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olor w:val="156082" w:themeColor="accent1"/>
          <w:kern w:val="2"/>
          <w:sz w:val="24"/>
          <w:lang w:eastAsia="en-US"/>
          <w14:ligatures w14:val="standardContextual"/>
        </w:rPr>
        <w:id w:val="-775397112"/>
        <w:docPartObj>
          <w:docPartGallery w:val="Cover Pages"/>
          <w:docPartUnique/>
        </w:docPartObj>
      </w:sdtPr>
      <w:sdtEndPr>
        <w:rPr>
          <w:rFonts w:cs="Times New Roman"/>
          <w:b/>
          <w:color w:val="auto"/>
          <w:sz w:val="40"/>
          <w:szCs w:val="40"/>
        </w:rPr>
      </w:sdtEndPr>
      <w:sdtContent>
        <w:p w14:paraId="7FD8C83B" w14:textId="301A6D20" w:rsidR="00BC147A" w:rsidRDefault="00BC147A">
          <w:pPr>
            <w:pStyle w:val="Bezodstpw"/>
            <w:spacing w:before="1540" w:after="240"/>
            <w:jc w:val="center"/>
            <w:rPr>
              <w:color w:val="156082" w:themeColor="accent1"/>
            </w:rPr>
          </w:pPr>
          <w:r>
            <w:rPr>
              <w:noProof/>
              <w:color w:val="156082" w:themeColor="accent1"/>
              <w14:ligatures w14:val="standardContextual"/>
            </w:rPr>
            <w:drawing>
              <wp:anchor distT="0" distB="0" distL="114300" distR="114300" simplePos="0" relativeHeight="251658752" behindDoc="0" locked="0" layoutInCell="1" allowOverlap="1" wp14:anchorId="2D7108DF" wp14:editId="6F1AC2F5">
                <wp:simplePos x="0" y="0"/>
                <wp:positionH relativeFrom="column">
                  <wp:posOffset>-895985</wp:posOffset>
                </wp:positionH>
                <wp:positionV relativeFrom="paragraph">
                  <wp:posOffset>-899795</wp:posOffset>
                </wp:positionV>
                <wp:extent cx="7562824" cy="10683240"/>
                <wp:effectExtent l="0" t="0" r="635" b="381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kładka na diagnoz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5248" cy="10700790"/>
                        </a:xfrm>
                        <a:prstGeom prst="rect">
                          <a:avLst/>
                        </a:prstGeom>
                      </pic:spPr>
                    </pic:pic>
                  </a:graphicData>
                </a:graphic>
                <wp14:sizeRelH relativeFrom="margin">
                  <wp14:pctWidth>0</wp14:pctWidth>
                </wp14:sizeRelH>
                <wp14:sizeRelV relativeFrom="margin">
                  <wp14:pctHeight>0</wp14:pctHeight>
                </wp14:sizeRelV>
              </wp:anchor>
            </w:drawing>
          </w:r>
        </w:p>
        <w:sdt>
          <w:sdtPr>
            <w:rPr>
              <w:color w:val="156082" w:themeColor="accent1"/>
              <w:sz w:val="28"/>
              <w:szCs w:val="28"/>
            </w:rPr>
            <w:alias w:val="Podtytuł"/>
            <w:tag w:val=""/>
            <w:id w:val="328029620"/>
            <w:showingPlcHdr/>
            <w:dataBinding w:prefixMappings="xmlns:ns0='http://purl.org/dc/elements/1.1/' xmlns:ns1='http://schemas.openxmlformats.org/package/2006/metadata/core-properties' " w:xpath="/ns1:coreProperties[1]/ns0:subject[1]" w:storeItemID="{6C3C8BC8-F283-45AE-878A-BAB7291924A1}"/>
            <w:text/>
          </w:sdtPr>
          <w:sdtEndPr/>
          <w:sdtContent>
            <w:p w14:paraId="542929FB" w14:textId="364F96B4" w:rsidR="00BC147A" w:rsidRDefault="00BC147A">
              <w:pPr>
                <w:pStyle w:val="Bezodstpw"/>
                <w:jc w:val="center"/>
                <w:rPr>
                  <w:color w:val="156082" w:themeColor="accent1"/>
                  <w:sz w:val="28"/>
                  <w:szCs w:val="28"/>
                </w:rPr>
              </w:pPr>
              <w:r>
                <w:rPr>
                  <w:color w:val="156082" w:themeColor="accent1"/>
                  <w:sz w:val="28"/>
                  <w:szCs w:val="28"/>
                </w:rPr>
                <w:t>[Podtytuł dokumentu]</w:t>
              </w:r>
            </w:p>
          </w:sdtContent>
        </w:sdt>
        <w:p w14:paraId="30AADE53" w14:textId="216B4ADD" w:rsidR="00BC147A" w:rsidRDefault="00BC147A">
          <w:pPr>
            <w:rPr>
              <w:rFonts w:cs="Times New Roman"/>
              <w:b/>
              <w:sz w:val="40"/>
              <w:szCs w:val="40"/>
            </w:rPr>
          </w:pPr>
          <w:r>
            <w:rPr>
              <w:rFonts w:cs="Times New Roman"/>
              <w:b/>
              <w:sz w:val="40"/>
              <w:szCs w:val="40"/>
            </w:rPr>
            <w:br w:type="page"/>
          </w:r>
        </w:p>
      </w:sdtContent>
    </w:sdt>
    <w:p w14:paraId="15496CA7" w14:textId="29966F4E" w:rsidR="004D38CA" w:rsidRDefault="004D38CA">
      <w:pPr>
        <w:pStyle w:val="Spistreci1"/>
        <w:tabs>
          <w:tab w:val="left" w:pos="480"/>
          <w:tab w:val="right" w:leader="dot" w:pos="9062"/>
        </w:tabs>
        <w:rPr>
          <w:rFonts w:asciiTheme="minorHAnsi" w:eastAsiaTheme="minorEastAsia" w:hAnsiTheme="minorHAnsi"/>
          <w:noProof/>
          <w:szCs w:val="24"/>
          <w:lang w:eastAsia="pl-PL"/>
        </w:rPr>
      </w:pPr>
      <w:r>
        <w:rPr>
          <w:rFonts w:cs="Times New Roman"/>
          <w:sz w:val="32"/>
          <w:szCs w:val="32"/>
        </w:rPr>
        <w:lastRenderedPageBreak/>
        <w:fldChar w:fldCharType="begin"/>
      </w:r>
      <w:r>
        <w:rPr>
          <w:rFonts w:cs="Times New Roman"/>
          <w:sz w:val="32"/>
          <w:szCs w:val="32"/>
        </w:rPr>
        <w:instrText xml:space="preserve"> TOC \o "1-3" \h \z \u </w:instrText>
      </w:r>
      <w:r>
        <w:rPr>
          <w:rFonts w:cs="Times New Roman"/>
          <w:sz w:val="32"/>
          <w:szCs w:val="32"/>
        </w:rPr>
        <w:fldChar w:fldCharType="separate"/>
      </w:r>
      <w:hyperlink w:anchor="_Toc206752137" w:history="1">
        <w:r w:rsidRPr="0072545D">
          <w:rPr>
            <w:rStyle w:val="Hipercze"/>
            <w:noProof/>
          </w:rPr>
          <w:t>1.</w:t>
        </w:r>
        <w:r>
          <w:rPr>
            <w:rFonts w:asciiTheme="minorHAnsi" w:eastAsiaTheme="minorEastAsia" w:hAnsiTheme="minorHAnsi"/>
            <w:noProof/>
            <w:szCs w:val="24"/>
            <w:lang w:eastAsia="pl-PL"/>
          </w:rPr>
          <w:tab/>
        </w:r>
        <w:r w:rsidRPr="0072545D">
          <w:rPr>
            <w:rStyle w:val="Hipercze"/>
            <w:noProof/>
          </w:rPr>
          <w:t>Wprowadzenie</w:t>
        </w:r>
        <w:r>
          <w:rPr>
            <w:noProof/>
            <w:webHidden/>
          </w:rPr>
          <w:tab/>
        </w:r>
        <w:r>
          <w:rPr>
            <w:noProof/>
            <w:webHidden/>
          </w:rPr>
          <w:fldChar w:fldCharType="begin"/>
        </w:r>
        <w:r>
          <w:rPr>
            <w:noProof/>
            <w:webHidden/>
          </w:rPr>
          <w:instrText xml:space="preserve"> PAGEREF _Toc206752137 \h </w:instrText>
        </w:r>
        <w:r>
          <w:rPr>
            <w:noProof/>
            <w:webHidden/>
          </w:rPr>
        </w:r>
        <w:r>
          <w:rPr>
            <w:noProof/>
            <w:webHidden/>
          </w:rPr>
          <w:fldChar w:fldCharType="separate"/>
        </w:r>
        <w:r>
          <w:rPr>
            <w:noProof/>
            <w:webHidden/>
          </w:rPr>
          <w:t>2</w:t>
        </w:r>
        <w:r>
          <w:rPr>
            <w:noProof/>
            <w:webHidden/>
          </w:rPr>
          <w:fldChar w:fldCharType="end"/>
        </w:r>
      </w:hyperlink>
    </w:p>
    <w:p w14:paraId="3CDA0B93" w14:textId="1DD4ECAE" w:rsidR="004D38CA" w:rsidRDefault="000B29F0">
      <w:pPr>
        <w:pStyle w:val="Spistreci1"/>
        <w:tabs>
          <w:tab w:val="left" w:pos="480"/>
          <w:tab w:val="right" w:leader="dot" w:pos="9062"/>
        </w:tabs>
        <w:rPr>
          <w:rFonts w:asciiTheme="minorHAnsi" w:eastAsiaTheme="minorEastAsia" w:hAnsiTheme="minorHAnsi"/>
          <w:noProof/>
          <w:szCs w:val="24"/>
          <w:lang w:eastAsia="pl-PL"/>
        </w:rPr>
      </w:pPr>
      <w:hyperlink w:anchor="_Toc206752138" w:history="1">
        <w:r w:rsidR="004D38CA" w:rsidRPr="0072545D">
          <w:rPr>
            <w:rStyle w:val="Hipercze"/>
            <w:noProof/>
          </w:rPr>
          <w:t>2.</w:t>
        </w:r>
        <w:r w:rsidR="004D38CA">
          <w:rPr>
            <w:rFonts w:asciiTheme="minorHAnsi" w:eastAsiaTheme="minorEastAsia" w:hAnsiTheme="minorHAnsi"/>
            <w:noProof/>
            <w:szCs w:val="24"/>
            <w:lang w:eastAsia="pl-PL"/>
          </w:rPr>
          <w:tab/>
        </w:r>
        <w:r w:rsidR="004D38CA" w:rsidRPr="0072545D">
          <w:rPr>
            <w:rStyle w:val="Hipercze"/>
            <w:noProof/>
          </w:rPr>
          <w:t>Ogólne informacje o Gminie</w:t>
        </w:r>
        <w:r w:rsidR="004D38CA">
          <w:rPr>
            <w:noProof/>
            <w:webHidden/>
          </w:rPr>
          <w:tab/>
        </w:r>
        <w:r w:rsidR="004D38CA">
          <w:rPr>
            <w:noProof/>
            <w:webHidden/>
          </w:rPr>
          <w:fldChar w:fldCharType="begin"/>
        </w:r>
        <w:r w:rsidR="004D38CA">
          <w:rPr>
            <w:noProof/>
            <w:webHidden/>
          </w:rPr>
          <w:instrText xml:space="preserve"> PAGEREF _Toc206752138 \h </w:instrText>
        </w:r>
        <w:r w:rsidR="004D38CA">
          <w:rPr>
            <w:noProof/>
            <w:webHidden/>
          </w:rPr>
        </w:r>
        <w:r w:rsidR="004D38CA">
          <w:rPr>
            <w:noProof/>
            <w:webHidden/>
          </w:rPr>
          <w:fldChar w:fldCharType="separate"/>
        </w:r>
        <w:r w:rsidR="004D38CA">
          <w:rPr>
            <w:noProof/>
            <w:webHidden/>
          </w:rPr>
          <w:t>3</w:t>
        </w:r>
        <w:r w:rsidR="004D38CA">
          <w:rPr>
            <w:noProof/>
            <w:webHidden/>
          </w:rPr>
          <w:fldChar w:fldCharType="end"/>
        </w:r>
      </w:hyperlink>
    </w:p>
    <w:p w14:paraId="13FAD621" w14:textId="6DDC16A8" w:rsidR="004D38CA" w:rsidRDefault="000B29F0">
      <w:pPr>
        <w:pStyle w:val="Spistreci1"/>
        <w:tabs>
          <w:tab w:val="left" w:pos="480"/>
          <w:tab w:val="right" w:leader="dot" w:pos="9062"/>
        </w:tabs>
        <w:rPr>
          <w:rFonts w:asciiTheme="minorHAnsi" w:eastAsiaTheme="minorEastAsia" w:hAnsiTheme="minorHAnsi"/>
          <w:noProof/>
          <w:szCs w:val="24"/>
          <w:lang w:eastAsia="pl-PL"/>
        </w:rPr>
      </w:pPr>
      <w:hyperlink w:anchor="_Toc206752139" w:history="1">
        <w:r w:rsidR="004D38CA" w:rsidRPr="0072545D">
          <w:rPr>
            <w:rStyle w:val="Hipercze"/>
            <w:noProof/>
          </w:rPr>
          <w:t>3.</w:t>
        </w:r>
        <w:r w:rsidR="004D38CA">
          <w:rPr>
            <w:rFonts w:asciiTheme="minorHAnsi" w:eastAsiaTheme="minorEastAsia" w:hAnsiTheme="minorHAnsi"/>
            <w:noProof/>
            <w:szCs w:val="24"/>
            <w:lang w:eastAsia="pl-PL"/>
          </w:rPr>
          <w:tab/>
        </w:r>
        <w:r w:rsidR="004D38CA" w:rsidRPr="0072545D">
          <w:rPr>
            <w:rStyle w:val="Hipercze"/>
            <w:noProof/>
          </w:rPr>
          <w:t>Dobór kryteriów delimitacji obszaru zdegradowanego</w:t>
        </w:r>
        <w:r w:rsidR="004D38CA">
          <w:rPr>
            <w:noProof/>
            <w:webHidden/>
          </w:rPr>
          <w:tab/>
        </w:r>
        <w:r w:rsidR="004D38CA">
          <w:rPr>
            <w:noProof/>
            <w:webHidden/>
          </w:rPr>
          <w:fldChar w:fldCharType="begin"/>
        </w:r>
        <w:r w:rsidR="004D38CA">
          <w:rPr>
            <w:noProof/>
            <w:webHidden/>
          </w:rPr>
          <w:instrText xml:space="preserve"> PAGEREF _Toc206752139 \h </w:instrText>
        </w:r>
        <w:r w:rsidR="004D38CA">
          <w:rPr>
            <w:noProof/>
            <w:webHidden/>
          </w:rPr>
        </w:r>
        <w:r w:rsidR="004D38CA">
          <w:rPr>
            <w:noProof/>
            <w:webHidden/>
          </w:rPr>
          <w:fldChar w:fldCharType="separate"/>
        </w:r>
        <w:r w:rsidR="004D38CA">
          <w:rPr>
            <w:noProof/>
            <w:webHidden/>
          </w:rPr>
          <w:t>8</w:t>
        </w:r>
        <w:r w:rsidR="004D38CA">
          <w:rPr>
            <w:noProof/>
            <w:webHidden/>
          </w:rPr>
          <w:fldChar w:fldCharType="end"/>
        </w:r>
      </w:hyperlink>
    </w:p>
    <w:p w14:paraId="18F56DA8" w14:textId="484C09F6" w:rsidR="004D38CA" w:rsidRDefault="000B29F0">
      <w:pPr>
        <w:pStyle w:val="Spistreci1"/>
        <w:tabs>
          <w:tab w:val="left" w:pos="480"/>
          <w:tab w:val="right" w:leader="dot" w:pos="9062"/>
        </w:tabs>
        <w:rPr>
          <w:rFonts w:asciiTheme="minorHAnsi" w:eastAsiaTheme="minorEastAsia" w:hAnsiTheme="minorHAnsi"/>
          <w:noProof/>
          <w:szCs w:val="24"/>
          <w:lang w:eastAsia="pl-PL"/>
        </w:rPr>
      </w:pPr>
      <w:hyperlink w:anchor="_Toc206752140" w:history="1">
        <w:r w:rsidR="004D38CA" w:rsidRPr="0072545D">
          <w:rPr>
            <w:rStyle w:val="Hipercze"/>
            <w:noProof/>
          </w:rPr>
          <w:t>4.</w:t>
        </w:r>
        <w:r w:rsidR="004D38CA">
          <w:rPr>
            <w:rFonts w:asciiTheme="minorHAnsi" w:eastAsiaTheme="minorEastAsia" w:hAnsiTheme="minorHAnsi"/>
            <w:noProof/>
            <w:szCs w:val="24"/>
            <w:lang w:eastAsia="pl-PL"/>
          </w:rPr>
          <w:tab/>
        </w:r>
        <w:r w:rsidR="004D38CA" w:rsidRPr="0072545D">
          <w:rPr>
            <w:rStyle w:val="Hipercze"/>
            <w:noProof/>
          </w:rPr>
          <w:t>Diagnoza obszaru zdegradowanego</w:t>
        </w:r>
        <w:r w:rsidR="004D38CA">
          <w:rPr>
            <w:noProof/>
            <w:webHidden/>
          </w:rPr>
          <w:tab/>
        </w:r>
        <w:r w:rsidR="004D38CA">
          <w:rPr>
            <w:noProof/>
            <w:webHidden/>
          </w:rPr>
          <w:fldChar w:fldCharType="begin"/>
        </w:r>
        <w:r w:rsidR="004D38CA">
          <w:rPr>
            <w:noProof/>
            <w:webHidden/>
          </w:rPr>
          <w:instrText xml:space="preserve"> PAGEREF _Toc206752140 \h </w:instrText>
        </w:r>
        <w:r w:rsidR="004D38CA">
          <w:rPr>
            <w:noProof/>
            <w:webHidden/>
          </w:rPr>
        </w:r>
        <w:r w:rsidR="004D38CA">
          <w:rPr>
            <w:noProof/>
            <w:webHidden/>
          </w:rPr>
          <w:fldChar w:fldCharType="separate"/>
        </w:r>
        <w:r w:rsidR="004D38CA">
          <w:rPr>
            <w:noProof/>
            <w:webHidden/>
          </w:rPr>
          <w:t>8</w:t>
        </w:r>
        <w:r w:rsidR="004D38CA">
          <w:rPr>
            <w:noProof/>
            <w:webHidden/>
          </w:rPr>
          <w:fldChar w:fldCharType="end"/>
        </w:r>
      </w:hyperlink>
    </w:p>
    <w:p w14:paraId="1A7C8C51" w14:textId="7A52F2AC"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41" w:history="1">
        <w:r w:rsidR="004D38CA" w:rsidRPr="0072545D">
          <w:rPr>
            <w:rStyle w:val="Hipercze"/>
            <w:noProof/>
          </w:rPr>
          <w:t>4.1.</w:t>
        </w:r>
        <w:r w:rsidR="004D38CA">
          <w:rPr>
            <w:rFonts w:asciiTheme="minorHAnsi" w:eastAsiaTheme="minorEastAsia" w:hAnsiTheme="minorHAnsi"/>
            <w:noProof/>
            <w:szCs w:val="24"/>
            <w:lang w:eastAsia="pl-PL"/>
          </w:rPr>
          <w:tab/>
        </w:r>
        <w:r w:rsidR="004D38CA" w:rsidRPr="0072545D">
          <w:rPr>
            <w:rStyle w:val="Hipercze"/>
            <w:noProof/>
          </w:rPr>
          <w:t>Wskaźniki społeczne</w:t>
        </w:r>
        <w:r w:rsidR="004D38CA">
          <w:rPr>
            <w:noProof/>
            <w:webHidden/>
          </w:rPr>
          <w:tab/>
        </w:r>
        <w:r w:rsidR="004D38CA">
          <w:rPr>
            <w:noProof/>
            <w:webHidden/>
          </w:rPr>
          <w:fldChar w:fldCharType="begin"/>
        </w:r>
        <w:r w:rsidR="004D38CA">
          <w:rPr>
            <w:noProof/>
            <w:webHidden/>
          </w:rPr>
          <w:instrText xml:space="preserve"> PAGEREF _Toc206752141 \h </w:instrText>
        </w:r>
        <w:r w:rsidR="004D38CA">
          <w:rPr>
            <w:noProof/>
            <w:webHidden/>
          </w:rPr>
        </w:r>
        <w:r w:rsidR="004D38CA">
          <w:rPr>
            <w:noProof/>
            <w:webHidden/>
          </w:rPr>
          <w:fldChar w:fldCharType="separate"/>
        </w:r>
        <w:r w:rsidR="004D38CA">
          <w:rPr>
            <w:noProof/>
            <w:webHidden/>
          </w:rPr>
          <w:t>9</w:t>
        </w:r>
        <w:r w:rsidR="004D38CA">
          <w:rPr>
            <w:noProof/>
            <w:webHidden/>
          </w:rPr>
          <w:fldChar w:fldCharType="end"/>
        </w:r>
      </w:hyperlink>
    </w:p>
    <w:p w14:paraId="371FC170" w14:textId="10037AC2"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42" w:history="1">
        <w:r w:rsidR="004D38CA" w:rsidRPr="0072545D">
          <w:rPr>
            <w:rStyle w:val="Hipercze"/>
            <w:noProof/>
          </w:rPr>
          <w:t>4.2.</w:t>
        </w:r>
        <w:r w:rsidR="004D38CA">
          <w:rPr>
            <w:rFonts w:asciiTheme="minorHAnsi" w:eastAsiaTheme="minorEastAsia" w:hAnsiTheme="minorHAnsi"/>
            <w:noProof/>
            <w:szCs w:val="24"/>
            <w:lang w:eastAsia="pl-PL"/>
          </w:rPr>
          <w:tab/>
        </w:r>
        <w:r w:rsidR="004D38CA" w:rsidRPr="0072545D">
          <w:rPr>
            <w:rStyle w:val="Hipercze"/>
            <w:noProof/>
          </w:rPr>
          <w:t>Osoby korzystające z pomocy społecznej</w:t>
        </w:r>
        <w:r w:rsidR="004D38CA">
          <w:rPr>
            <w:noProof/>
            <w:webHidden/>
          </w:rPr>
          <w:tab/>
        </w:r>
        <w:r w:rsidR="004D38CA">
          <w:rPr>
            <w:noProof/>
            <w:webHidden/>
          </w:rPr>
          <w:fldChar w:fldCharType="begin"/>
        </w:r>
        <w:r w:rsidR="004D38CA">
          <w:rPr>
            <w:noProof/>
            <w:webHidden/>
          </w:rPr>
          <w:instrText xml:space="preserve"> PAGEREF _Toc206752142 \h </w:instrText>
        </w:r>
        <w:r w:rsidR="004D38CA">
          <w:rPr>
            <w:noProof/>
            <w:webHidden/>
          </w:rPr>
        </w:r>
        <w:r w:rsidR="004D38CA">
          <w:rPr>
            <w:noProof/>
            <w:webHidden/>
          </w:rPr>
          <w:fldChar w:fldCharType="separate"/>
        </w:r>
        <w:r w:rsidR="004D38CA">
          <w:rPr>
            <w:noProof/>
            <w:webHidden/>
          </w:rPr>
          <w:t>19</w:t>
        </w:r>
        <w:r w:rsidR="004D38CA">
          <w:rPr>
            <w:noProof/>
            <w:webHidden/>
          </w:rPr>
          <w:fldChar w:fldCharType="end"/>
        </w:r>
      </w:hyperlink>
    </w:p>
    <w:p w14:paraId="584CC080" w14:textId="581AC9C8"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43" w:history="1">
        <w:r w:rsidR="004D38CA" w:rsidRPr="0072545D">
          <w:rPr>
            <w:rStyle w:val="Hipercze"/>
            <w:noProof/>
          </w:rPr>
          <w:t>4.3.</w:t>
        </w:r>
        <w:r w:rsidR="004D38CA">
          <w:rPr>
            <w:rFonts w:asciiTheme="minorHAnsi" w:eastAsiaTheme="minorEastAsia" w:hAnsiTheme="minorHAnsi"/>
            <w:noProof/>
            <w:szCs w:val="24"/>
            <w:lang w:eastAsia="pl-PL"/>
          </w:rPr>
          <w:tab/>
        </w:r>
        <w:r w:rsidR="004D38CA" w:rsidRPr="0072545D">
          <w:rPr>
            <w:rStyle w:val="Hipercze"/>
            <w:noProof/>
          </w:rPr>
          <w:t>Wskaźniki gospodarcze</w:t>
        </w:r>
        <w:r w:rsidR="004D38CA">
          <w:rPr>
            <w:noProof/>
            <w:webHidden/>
          </w:rPr>
          <w:tab/>
        </w:r>
        <w:r w:rsidR="004D38CA">
          <w:rPr>
            <w:noProof/>
            <w:webHidden/>
          </w:rPr>
          <w:fldChar w:fldCharType="begin"/>
        </w:r>
        <w:r w:rsidR="004D38CA">
          <w:rPr>
            <w:noProof/>
            <w:webHidden/>
          </w:rPr>
          <w:instrText xml:space="preserve"> PAGEREF _Toc206752143 \h </w:instrText>
        </w:r>
        <w:r w:rsidR="004D38CA">
          <w:rPr>
            <w:noProof/>
            <w:webHidden/>
          </w:rPr>
        </w:r>
        <w:r w:rsidR="004D38CA">
          <w:rPr>
            <w:noProof/>
            <w:webHidden/>
          </w:rPr>
          <w:fldChar w:fldCharType="separate"/>
        </w:r>
        <w:r w:rsidR="004D38CA">
          <w:rPr>
            <w:noProof/>
            <w:webHidden/>
          </w:rPr>
          <w:t>39</w:t>
        </w:r>
        <w:r w:rsidR="004D38CA">
          <w:rPr>
            <w:noProof/>
            <w:webHidden/>
          </w:rPr>
          <w:fldChar w:fldCharType="end"/>
        </w:r>
      </w:hyperlink>
    </w:p>
    <w:p w14:paraId="1381CE09" w14:textId="43B381DB"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44" w:history="1">
        <w:r w:rsidR="004D38CA" w:rsidRPr="0072545D">
          <w:rPr>
            <w:rStyle w:val="Hipercze"/>
            <w:noProof/>
          </w:rPr>
          <w:t>4.4.</w:t>
        </w:r>
        <w:r w:rsidR="004D38CA">
          <w:rPr>
            <w:rFonts w:asciiTheme="minorHAnsi" w:eastAsiaTheme="minorEastAsia" w:hAnsiTheme="minorHAnsi"/>
            <w:noProof/>
            <w:szCs w:val="24"/>
            <w:lang w:eastAsia="pl-PL"/>
          </w:rPr>
          <w:tab/>
        </w:r>
        <w:r w:rsidR="004D38CA" w:rsidRPr="0072545D">
          <w:rPr>
            <w:rStyle w:val="Hipercze"/>
            <w:noProof/>
          </w:rPr>
          <w:t>Wskaźniki środowiskowe</w:t>
        </w:r>
        <w:r w:rsidR="004D38CA">
          <w:rPr>
            <w:noProof/>
            <w:webHidden/>
          </w:rPr>
          <w:tab/>
        </w:r>
        <w:r w:rsidR="004D38CA">
          <w:rPr>
            <w:noProof/>
            <w:webHidden/>
          </w:rPr>
          <w:fldChar w:fldCharType="begin"/>
        </w:r>
        <w:r w:rsidR="004D38CA">
          <w:rPr>
            <w:noProof/>
            <w:webHidden/>
          </w:rPr>
          <w:instrText xml:space="preserve"> PAGEREF _Toc206752144 \h </w:instrText>
        </w:r>
        <w:r w:rsidR="004D38CA">
          <w:rPr>
            <w:noProof/>
            <w:webHidden/>
          </w:rPr>
        </w:r>
        <w:r w:rsidR="004D38CA">
          <w:rPr>
            <w:noProof/>
            <w:webHidden/>
          </w:rPr>
          <w:fldChar w:fldCharType="separate"/>
        </w:r>
        <w:r w:rsidR="004D38CA">
          <w:rPr>
            <w:noProof/>
            <w:webHidden/>
          </w:rPr>
          <w:t>46</w:t>
        </w:r>
        <w:r w:rsidR="004D38CA">
          <w:rPr>
            <w:noProof/>
            <w:webHidden/>
          </w:rPr>
          <w:fldChar w:fldCharType="end"/>
        </w:r>
      </w:hyperlink>
    </w:p>
    <w:p w14:paraId="75C9F972" w14:textId="2D5418F9"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45" w:history="1">
        <w:r w:rsidR="004D38CA" w:rsidRPr="0072545D">
          <w:rPr>
            <w:rStyle w:val="Hipercze"/>
            <w:noProof/>
          </w:rPr>
          <w:t>4.5.</w:t>
        </w:r>
        <w:r w:rsidR="004D38CA">
          <w:rPr>
            <w:rFonts w:asciiTheme="minorHAnsi" w:eastAsiaTheme="minorEastAsia" w:hAnsiTheme="minorHAnsi"/>
            <w:noProof/>
            <w:szCs w:val="24"/>
            <w:lang w:eastAsia="pl-PL"/>
          </w:rPr>
          <w:tab/>
        </w:r>
        <w:r w:rsidR="004D38CA" w:rsidRPr="0072545D">
          <w:rPr>
            <w:rStyle w:val="Hipercze"/>
            <w:noProof/>
          </w:rPr>
          <w:t>Wskaźniki przestrzenno-funkcjonalne</w:t>
        </w:r>
        <w:r w:rsidR="004D38CA">
          <w:rPr>
            <w:noProof/>
            <w:webHidden/>
          </w:rPr>
          <w:tab/>
        </w:r>
        <w:r w:rsidR="004D38CA">
          <w:rPr>
            <w:noProof/>
            <w:webHidden/>
          </w:rPr>
          <w:fldChar w:fldCharType="begin"/>
        </w:r>
        <w:r w:rsidR="004D38CA">
          <w:rPr>
            <w:noProof/>
            <w:webHidden/>
          </w:rPr>
          <w:instrText xml:space="preserve"> PAGEREF _Toc206752145 \h </w:instrText>
        </w:r>
        <w:r w:rsidR="004D38CA">
          <w:rPr>
            <w:noProof/>
            <w:webHidden/>
          </w:rPr>
        </w:r>
        <w:r w:rsidR="004D38CA">
          <w:rPr>
            <w:noProof/>
            <w:webHidden/>
          </w:rPr>
          <w:fldChar w:fldCharType="separate"/>
        </w:r>
        <w:r w:rsidR="004D38CA">
          <w:rPr>
            <w:noProof/>
            <w:webHidden/>
          </w:rPr>
          <w:t>55</w:t>
        </w:r>
        <w:r w:rsidR="004D38CA">
          <w:rPr>
            <w:noProof/>
            <w:webHidden/>
          </w:rPr>
          <w:fldChar w:fldCharType="end"/>
        </w:r>
      </w:hyperlink>
    </w:p>
    <w:p w14:paraId="607383DF" w14:textId="0038B2B9"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46" w:history="1">
        <w:r w:rsidR="004D38CA" w:rsidRPr="0072545D">
          <w:rPr>
            <w:rStyle w:val="Hipercze"/>
            <w:noProof/>
          </w:rPr>
          <w:t>4.6.</w:t>
        </w:r>
        <w:r w:rsidR="004D38CA">
          <w:rPr>
            <w:rFonts w:asciiTheme="minorHAnsi" w:eastAsiaTheme="minorEastAsia" w:hAnsiTheme="minorHAnsi"/>
            <w:noProof/>
            <w:szCs w:val="24"/>
            <w:lang w:eastAsia="pl-PL"/>
          </w:rPr>
          <w:tab/>
        </w:r>
        <w:r w:rsidR="004D38CA" w:rsidRPr="0072545D">
          <w:rPr>
            <w:rStyle w:val="Hipercze"/>
            <w:noProof/>
          </w:rPr>
          <w:t>Komunikacja</w:t>
        </w:r>
        <w:r w:rsidR="004D38CA">
          <w:rPr>
            <w:noProof/>
            <w:webHidden/>
          </w:rPr>
          <w:tab/>
        </w:r>
        <w:r w:rsidR="004D38CA">
          <w:rPr>
            <w:noProof/>
            <w:webHidden/>
          </w:rPr>
          <w:fldChar w:fldCharType="begin"/>
        </w:r>
        <w:r w:rsidR="004D38CA">
          <w:rPr>
            <w:noProof/>
            <w:webHidden/>
          </w:rPr>
          <w:instrText xml:space="preserve"> PAGEREF _Toc206752146 \h </w:instrText>
        </w:r>
        <w:r w:rsidR="004D38CA">
          <w:rPr>
            <w:noProof/>
            <w:webHidden/>
          </w:rPr>
        </w:r>
        <w:r w:rsidR="004D38CA">
          <w:rPr>
            <w:noProof/>
            <w:webHidden/>
          </w:rPr>
          <w:fldChar w:fldCharType="separate"/>
        </w:r>
        <w:r w:rsidR="004D38CA">
          <w:rPr>
            <w:noProof/>
            <w:webHidden/>
          </w:rPr>
          <w:t>59</w:t>
        </w:r>
        <w:r w:rsidR="004D38CA">
          <w:rPr>
            <w:noProof/>
            <w:webHidden/>
          </w:rPr>
          <w:fldChar w:fldCharType="end"/>
        </w:r>
      </w:hyperlink>
    </w:p>
    <w:p w14:paraId="4A96ECC9" w14:textId="4B792F87" w:rsidR="004D38CA" w:rsidRDefault="000B29F0">
      <w:pPr>
        <w:pStyle w:val="Spistreci1"/>
        <w:tabs>
          <w:tab w:val="left" w:pos="480"/>
          <w:tab w:val="right" w:leader="dot" w:pos="9062"/>
        </w:tabs>
        <w:rPr>
          <w:rFonts w:asciiTheme="minorHAnsi" w:eastAsiaTheme="minorEastAsia" w:hAnsiTheme="minorHAnsi"/>
          <w:noProof/>
          <w:szCs w:val="24"/>
          <w:lang w:eastAsia="pl-PL"/>
        </w:rPr>
      </w:pPr>
      <w:hyperlink w:anchor="_Toc206752147" w:history="1">
        <w:r w:rsidR="004D38CA" w:rsidRPr="0072545D">
          <w:rPr>
            <w:rStyle w:val="Hipercze"/>
            <w:noProof/>
          </w:rPr>
          <w:t>5.</w:t>
        </w:r>
        <w:r w:rsidR="004D38CA">
          <w:rPr>
            <w:rFonts w:asciiTheme="minorHAnsi" w:eastAsiaTheme="minorEastAsia" w:hAnsiTheme="minorHAnsi"/>
            <w:noProof/>
            <w:szCs w:val="24"/>
            <w:lang w:eastAsia="pl-PL"/>
          </w:rPr>
          <w:tab/>
        </w:r>
        <w:r w:rsidR="004D38CA" w:rsidRPr="0072545D">
          <w:rPr>
            <w:rStyle w:val="Hipercze"/>
            <w:noProof/>
          </w:rPr>
          <w:t>Podsumowanie</w:t>
        </w:r>
        <w:r w:rsidR="004D38CA">
          <w:rPr>
            <w:noProof/>
            <w:webHidden/>
          </w:rPr>
          <w:tab/>
        </w:r>
        <w:r w:rsidR="004D38CA">
          <w:rPr>
            <w:noProof/>
            <w:webHidden/>
          </w:rPr>
          <w:fldChar w:fldCharType="begin"/>
        </w:r>
        <w:r w:rsidR="004D38CA">
          <w:rPr>
            <w:noProof/>
            <w:webHidden/>
          </w:rPr>
          <w:instrText xml:space="preserve"> PAGEREF _Toc206752147 \h </w:instrText>
        </w:r>
        <w:r w:rsidR="004D38CA">
          <w:rPr>
            <w:noProof/>
            <w:webHidden/>
          </w:rPr>
        </w:r>
        <w:r w:rsidR="004D38CA">
          <w:rPr>
            <w:noProof/>
            <w:webHidden/>
          </w:rPr>
          <w:fldChar w:fldCharType="separate"/>
        </w:r>
        <w:r w:rsidR="004D38CA">
          <w:rPr>
            <w:noProof/>
            <w:webHidden/>
          </w:rPr>
          <w:t>67</w:t>
        </w:r>
        <w:r w:rsidR="004D38CA">
          <w:rPr>
            <w:noProof/>
            <w:webHidden/>
          </w:rPr>
          <w:fldChar w:fldCharType="end"/>
        </w:r>
      </w:hyperlink>
    </w:p>
    <w:p w14:paraId="1B06AEA4" w14:textId="2AEED839" w:rsidR="004D38CA" w:rsidRDefault="000B29F0">
      <w:pPr>
        <w:pStyle w:val="Spistreci1"/>
        <w:tabs>
          <w:tab w:val="left" w:pos="480"/>
          <w:tab w:val="right" w:leader="dot" w:pos="9062"/>
        </w:tabs>
        <w:rPr>
          <w:rFonts w:asciiTheme="minorHAnsi" w:eastAsiaTheme="minorEastAsia" w:hAnsiTheme="minorHAnsi"/>
          <w:noProof/>
          <w:szCs w:val="24"/>
          <w:lang w:eastAsia="pl-PL"/>
        </w:rPr>
      </w:pPr>
      <w:hyperlink w:anchor="_Toc206752148" w:history="1">
        <w:r w:rsidR="004D38CA" w:rsidRPr="0072545D">
          <w:rPr>
            <w:rStyle w:val="Hipercze"/>
            <w:noProof/>
          </w:rPr>
          <w:t>6.</w:t>
        </w:r>
        <w:r w:rsidR="004D38CA">
          <w:rPr>
            <w:rFonts w:asciiTheme="minorHAnsi" w:eastAsiaTheme="minorEastAsia" w:hAnsiTheme="minorHAnsi"/>
            <w:noProof/>
            <w:szCs w:val="24"/>
            <w:lang w:eastAsia="pl-PL"/>
          </w:rPr>
          <w:tab/>
        </w:r>
        <w:r w:rsidR="004D38CA" w:rsidRPr="0072545D">
          <w:rPr>
            <w:rStyle w:val="Hipercze"/>
            <w:noProof/>
          </w:rPr>
          <w:t>Wyznaczenie obszaru zdegradowanego i obszaru rewitalizacji</w:t>
        </w:r>
        <w:r w:rsidR="004D38CA">
          <w:rPr>
            <w:noProof/>
            <w:webHidden/>
          </w:rPr>
          <w:tab/>
        </w:r>
        <w:r w:rsidR="004D38CA">
          <w:rPr>
            <w:noProof/>
            <w:webHidden/>
          </w:rPr>
          <w:fldChar w:fldCharType="begin"/>
        </w:r>
        <w:r w:rsidR="004D38CA">
          <w:rPr>
            <w:noProof/>
            <w:webHidden/>
          </w:rPr>
          <w:instrText xml:space="preserve"> PAGEREF _Toc206752148 \h </w:instrText>
        </w:r>
        <w:r w:rsidR="004D38CA">
          <w:rPr>
            <w:noProof/>
            <w:webHidden/>
          </w:rPr>
        </w:r>
        <w:r w:rsidR="004D38CA">
          <w:rPr>
            <w:noProof/>
            <w:webHidden/>
          </w:rPr>
          <w:fldChar w:fldCharType="separate"/>
        </w:r>
        <w:r w:rsidR="004D38CA">
          <w:rPr>
            <w:noProof/>
            <w:webHidden/>
          </w:rPr>
          <w:t>72</w:t>
        </w:r>
        <w:r w:rsidR="004D38CA">
          <w:rPr>
            <w:noProof/>
            <w:webHidden/>
          </w:rPr>
          <w:fldChar w:fldCharType="end"/>
        </w:r>
      </w:hyperlink>
    </w:p>
    <w:p w14:paraId="6A669853" w14:textId="4D71E111"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49" w:history="1">
        <w:r w:rsidR="004D38CA" w:rsidRPr="0072545D">
          <w:rPr>
            <w:rStyle w:val="Hipercze"/>
            <w:noProof/>
          </w:rPr>
          <w:t>6.1.</w:t>
        </w:r>
        <w:r w:rsidR="004D38CA">
          <w:rPr>
            <w:rFonts w:asciiTheme="minorHAnsi" w:eastAsiaTheme="minorEastAsia" w:hAnsiTheme="minorHAnsi"/>
            <w:noProof/>
            <w:szCs w:val="24"/>
            <w:lang w:eastAsia="pl-PL"/>
          </w:rPr>
          <w:tab/>
        </w:r>
        <w:r w:rsidR="004D38CA" w:rsidRPr="0072545D">
          <w:rPr>
            <w:rStyle w:val="Hipercze"/>
            <w:noProof/>
          </w:rPr>
          <w:t>Identyfikacja obszarów kryzysowych – diagnoza potrzeb rewitalizacyjnych w sołectwach Kłomnice, Witkowice i Nieznanice</w:t>
        </w:r>
        <w:r w:rsidR="004D38CA">
          <w:rPr>
            <w:noProof/>
            <w:webHidden/>
          </w:rPr>
          <w:tab/>
        </w:r>
        <w:r w:rsidR="004D38CA">
          <w:rPr>
            <w:noProof/>
            <w:webHidden/>
          </w:rPr>
          <w:fldChar w:fldCharType="begin"/>
        </w:r>
        <w:r w:rsidR="004D38CA">
          <w:rPr>
            <w:noProof/>
            <w:webHidden/>
          </w:rPr>
          <w:instrText xml:space="preserve"> PAGEREF _Toc206752149 \h </w:instrText>
        </w:r>
        <w:r w:rsidR="004D38CA">
          <w:rPr>
            <w:noProof/>
            <w:webHidden/>
          </w:rPr>
        </w:r>
        <w:r w:rsidR="004D38CA">
          <w:rPr>
            <w:noProof/>
            <w:webHidden/>
          </w:rPr>
          <w:fldChar w:fldCharType="separate"/>
        </w:r>
        <w:r w:rsidR="004D38CA">
          <w:rPr>
            <w:noProof/>
            <w:webHidden/>
          </w:rPr>
          <w:t>73</w:t>
        </w:r>
        <w:r w:rsidR="004D38CA">
          <w:rPr>
            <w:noProof/>
            <w:webHidden/>
          </w:rPr>
          <w:fldChar w:fldCharType="end"/>
        </w:r>
      </w:hyperlink>
    </w:p>
    <w:p w14:paraId="7CEEA4AE" w14:textId="78B4E91B"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50" w:history="1">
        <w:r w:rsidR="004D38CA" w:rsidRPr="0072545D">
          <w:rPr>
            <w:rStyle w:val="Hipercze"/>
            <w:noProof/>
          </w:rPr>
          <w:t>6.2.</w:t>
        </w:r>
        <w:r w:rsidR="004D38CA">
          <w:rPr>
            <w:rFonts w:asciiTheme="minorHAnsi" w:eastAsiaTheme="minorEastAsia" w:hAnsiTheme="minorHAnsi"/>
            <w:noProof/>
            <w:szCs w:val="24"/>
            <w:lang w:eastAsia="pl-PL"/>
          </w:rPr>
          <w:tab/>
        </w:r>
        <w:r w:rsidR="004D38CA" w:rsidRPr="0072545D">
          <w:rPr>
            <w:rStyle w:val="Hipercze"/>
            <w:noProof/>
          </w:rPr>
          <w:t>Wspólne cechy problemowe badanych obszarów:</w:t>
        </w:r>
        <w:r w:rsidR="004D38CA">
          <w:rPr>
            <w:noProof/>
            <w:webHidden/>
          </w:rPr>
          <w:tab/>
        </w:r>
        <w:r w:rsidR="004D38CA">
          <w:rPr>
            <w:noProof/>
            <w:webHidden/>
          </w:rPr>
          <w:fldChar w:fldCharType="begin"/>
        </w:r>
        <w:r w:rsidR="004D38CA">
          <w:rPr>
            <w:noProof/>
            <w:webHidden/>
          </w:rPr>
          <w:instrText xml:space="preserve"> PAGEREF _Toc206752150 \h </w:instrText>
        </w:r>
        <w:r w:rsidR="004D38CA">
          <w:rPr>
            <w:noProof/>
            <w:webHidden/>
          </w:rPr>
        </w:r>
        <w:r w:rsidR="004D38CA">
          <w:rPr>
            <w:noProof/>
            <w:webHidden/>
          </w:rPr>
          <w:fldChar w:fldCharType="separate"/>
        </w:r>
        <w:r w:rsidR="004D38CA">
          <w:rPr>
            <w:noProof/>
            <w:webHidden/>
          </w:rPr>
          <w:t>73</w:t>
        </w:r>
        <w:r w:rsidR="004D38CA">
          <w:rPr>
            <w:noProof/>
            <w:webHidden/>
          </w:rPr>
          <w:fldChar w:fldCharType="end"/>
        </w:r>
      </w:hyperlink>
    </w:p>
    <w:p w14:paraId="6A30A311" w14:textId="23E01FCE"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51" w:history="1">
        <w:r w:rsidR="004D38CA" w:rsidRPr="0072545D">
          <w:rPr>
            <w:rStyle w:val="Hipercze"/>
            <w:noProof/>
          </w:rPr>
          <w:t>6.3.</w:t>
        </w:r>
        <w:r w:rsidR="004D38CA">
          <w:rPr>
            <w:rFonts w:asciiTheme="minorHAnsi" w:eastAsiaTheme="minorEastAsia" w:hAnsiTheme="minorHAnsi"/>
            <w:noProof/>
            <w:szCs w:val="24"/>
            <w:lang w:eastAsia="pl-PL"/>
          </w:rPr>
          <w:tab/>
        </w:r>
        <w:r w:rsidR="004D38CA" w:rsidRPr="0072545D">
          <w:rPr>
            <w:rStyle w:val="Hipercze"/>
            <w:noProof/>
          </w:rPr>
          <w:t>Analiza jednostkowa – specyfika problemów w poszczególnych sołectwach</w:t>
        </w:r>
        <w:r w:rsidR="004D38CA">
          <w:rPr>
            <w:noProof/>
            <w:webHidden/>
          </w:rPr>
          <w:tab/>
        </w:r>
        <w:r w:rsidR="004D38CA">
          <w:rPr>
            <w:noProof/>
            <w:webHidden/>
          </w:rPr>
          <w:fldChar w:fldCharType="begin"/>
        </w:r>
        <w:r w:rsidR="004D38CA">
          <w:rPr>
            <w:noProof/>
            <w:webHidden/>
          </w:rPr>
          <w:instrText xml:space="preserve"> PAGEREF _Toc206752151 \h </w:instrText>
        </w:r>
        <w:r w:rsidR="004D38CA">
          <w:rPr>
            <w:noProof/>
            <w:webHidden/>
          </w:rPr>
        </w:r>
        <w:r w:rsidR="004D38CA">
          <w:rPr>
            <w:noProof/>
            <w:webHidden/>
          </w:rPr>
          <w:fldChar w:fldCharType="separate"/>
        </w:r>
        <w:r w:rsidR="004D38CA">
          <w:rPr>
            <w:noProof/>
            <w:webHidden/>
          </w:rPr>
          <w:t>74</w:t>
        </w:r>
        <w:r w:rsidR="004D38CA">
          <w:rPr>
            <w:noProof/>
            <w:webHidden/>
          </w:rPr>
          <w:fldChar w:fldCharType="end"/>
        </w:r>
      </w:hyperlink>
    </w:p>
    <w:p w14:paraId="66ECA6C1" w14:textId="38E39CA7"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52" w:history="1">
        <w:r w:rsidR="004D38CA" w:rsidRPr="0072545D">
          <w:rPr>
            <w:rStyle w:val="Hipercze"/>
            <w:noProof/>
          </w:rPr>
          <w:t>6.4.</w:t>
        </w:r>
        <w:r w:rsidR="004D38CA">
          <w:rPr>
            <w:rFonts w:asciiTheme="minorHAnsi" w:eastAsiaTheme="minorEastAsia" w:hAnsiTheme="minorHAnsi"/>
            <w:noProof/>
            <w:szCs w:val="24"/>
            <w:lang w:eastAsia="pl-PL"/>
          </w:rPr>
          <w:tab/>
        </w:r>
        <w:r w:rsidR="004D38CA" w:rsidRPr="0072545D">
          <w:rPr>
            <w:rStyle w:val="Hipercze"/>
            <w:noProof/>
          </w:rPr>
          <w:t>Podsumowanie i wnioski strategiczne</w:t>
        </w:r>
        <w:r w:rsidR="004D38CA">
          <w:rPr>
            <w:noProof/>
            <w:webHidden/>
          </w:rPr>
          <w:tab/>
        </w:r>
        <w:r w:rsidR="004D38CA">
          <w:rPr>
            <w:noProof/>
            <w:webHidden/>
          </w:rPr>
          <w:fldChar w:fldCharType="begin"/>
        </w:r>
        <w:r w:rsidR="004D38CA">
          <w:rPr>
            <w:noProof/>
            <w:webHidden/>
          </w:rPr>
          <w:instrText xml:space="preserve"> PAGEREF _Toc206752152 \h </w:instrText>
        </w:r>
        <w:r w:rsidR="004D38CA">
          <w:rPr>
            <w:noProof/>
            <w:webHidden/>
          </w:rPr>
        </w:r>
        <w:r w:rsidR="004D38CA">
          <w:rPr>
            <w:noProof/>
            <w:webHidden/>
          </w:rPr>
          <w:fldChar w:fldCharType="separate"/>
        </w:r>
        <w:r w:rsidR="004D38CA">
          <w:rPr>
            <w:noProof/>
            <w:webHidden/>
          </w:rPr>
          <w:t>74</w:t>
        </w:r>
        <w:r w:rsidR="004D38CA">
          <w:rPr>
            <w:noProof/>
            <w:webHidden/>
          </w:rPr>
          <w:fldChar w:fldCharType="end"/>
        </w:r>
      </w:hyperlink>
    </w:p>
    <w:p w14:paraId="1FC62351" w14:textId="2D77A642" w:rsidR="004D38CA" w:rsidRDefault="000B29F0">
      <w:pPr>
        <w:pStyle w:val="Spistreci2"/>
        <w:tabs>
          <w:tab w:val="left" w:pos="960"/>
          <w:tab w:val="right" w:leader="dot" w:pos="9062"/>
        </w:tabs>
        <w:rPr>
          <w:rFonts w:asciiTheme="minorHAnsi" w:eastAsiaTheme="minorEastAsia" w:hAnsiTheme="minorHAnsi"/>
          <w:noProof/>
          <w:szCs w:val="24"/>
          <w:lang w:eastAsia="pl-PL"/>
        </w:rPr>
      </w:pPr>
      <w:hyperlink w:anchor="_Toc206752153" w:history="1">
        <w:r w:rsidR="004D38CA" w:rsidRPr="0072545D">
          <w:rPr>
            <w:rStyle w:val="Hipercze"/>
            <w:noProof/>
          </w:rPr>
          <w:t>6.5.</w:t>
        </w:r>
        <w:r w:rsidR="004D38CA">
          <w:rPr>
            <w:rFonts w:asciiTheme="minorHAnsi" w:eastAsiaTheme="minorEastAsia" w:hAnsiTheme="minorHAnsi"/>
            <w:noProof/>
            <w:szCs w:val="24"/>
            <w:lang w:eastAsia="pl-PL"/>
          </w:rPr>
          <w:tab/>
        </w:r>
        <w:r w:rsidR="004D38CA" w:rsidRPr="0072545D">
          <w:rPr>
            <w:rStyle w:val="Hipercze"/>
            <w:noProof/>
          </w:rPr>
          <w:t>Analiza pozostałych sfer problemowych – gospodarczej, środowiskowej, przestrzenno-funkcjonalnej oraz technicznej</w:t>
        </w:r>
        <w:r w:rsidR="004D38CA">
          <w:rPr>
            <w:noProof/>
            <w:webHidden/>
          </w:rPr>
          <w:tab/>
        </w:r>
        <w:r w:rsidR="004D38CA">
          <w:rPr>
            <w:noProof/>
            <w:webHidden/>
          </w:rPr>
          <w:fldChar w:fldCharType="begin"/>
        </w:r>
        <w:r w:rsidR="004D38CA">
          <w:rPr>
            <w:noProof/>
            <w:webHidden/>
          </w:rPr>
          <w:instrText xml:space="preserve"> PAGEREF _Toc206752153 \h </w:instrText>
        </w:r>
        <w:r w:rsidR="004D38CA">
          <w:rPr>
            <w:noProof/>
            <w:webHidden/>
          </w:rPr>
        </w:r>
        <w:r w:rsidR="004D38CA">
          <w:rPr>
            <w:noProof/>
            <w:webHidden/>
          </w:rPr>
          <w:fldChar w:fldCharType="separate"/>
        </w:r>
        <w:r w:rsidR="004D38CA">
          <w:rPr>
            <w:noProof/>
            <w:webHidden/>
          </w:rPr>
          <w:t>75</w:t>
        </w:r>
        <w:r w:rsidR="004D38CA">
          <w:rPr>
            <w:noProof/>
            <w:webHidden/>
          </w:rPr>
          <w:fldChar w:fldCharType="end"/>
        </w:r>
      </w:hyperlink>
    </w:p>
    <w:p w14:paraId="0F458ECE" w14:textId="31616C1D" w:rsidR="004D38CA" w:rsidRDefault="000B29F0">
      <w:pPr>
        <w:pStyle w:val="Spistreci1"/>
        <w:tabs>
          <w:tab w:val="left" w:pos="480"/>
          <w:tab w:val="right" w:leader="dot" w:pos="9062"/>
        </w:tabs>
        <w:rPr>
          <w:rFonts w:asciiTheme="minorHAnsi" w:eastAsiaTheme="minorEastAsia" w:hAnsiTheme="minorHAnsi"/>
          <w:noProof/>
          <w:szCs w:val="24"/>
          <w:lang w:eastAsia="pl-PL"/>
        </w:rPr>
      </w:pPr>
      <w:hyperlink w:anchor="_Toc206752154" w:history="1">
        <w:r w:rsidR="004D38CA" w:rsidRPr="0072545D">
          <w:rPr>
            <w:rStyle w:val="Hipercze"/>
            <w:noProof/>
          </w:rPr>
          <w:t>7.</w:t>
        </w:r>
        <w:r w:rsidR="004D38CA">
          <w:rPr>
            <w:rFonts w:asciiTheme="minorHAnsi" w:eastAsiaTheme="minorEastAsia" w:hAnsiTheme="minorHAnsi"/>
            <w:noProof/>
            <w:szCs w:val="24"/>
            <w:lang w:eastAsia="pl-PL"/>
          </w:rPr>
          <w:tab/>
        </w:r>
        <w:r w:rsidR="004D38CA" w:rsidRPr="0072545D">
          <w:rPr>
            <w:rStyle w:val="Hipercze"/>
            <w:noProof/>
          </w:rPr>
          <w:t>Spis tabel i grafik</w:t>
        </w:r>
        <w:r w:rsidR="004D38CA">
          <w:rPr>
            <w:noProof/>
            <w:webHidden/>
          </w:rPr>
          <w:tab/>
        </w:r>
        <w:r w:rsidR="004D38CA">
          <w:rPr>
            <w:noProof/>
            <w:webHidden/>
          </w:rPr>
          <w:fldChar w:fldCharType="begin"/>
        </w:r>
        <w:r w:rsidR="004D38CA">
          <w:rPr>
            <w:noProof/>
            <w:webHidden/>
          </w:rPr>
          <w:instrText xml:space="preserve"> PAGEREF _Toc206752154 \h </w:instrText>
        </w:r>
        <w:r w:rsidR="004D38CA">
          <w:rPr>
            <w:noProof/>
            <w:webHidden/>
          </w:rPr>
        </w:r>
        <w:r w:rsidR="004D38CA">
          <w:rPr>
            <w:noProof/>
            <w:webHidden/>
          </w:rPr>
          <w:fldChar w:fldCharType="separate"/>
        </w:r>
        <w:r w:rsidR="004D38CA">
          <w:rPr>
            <w:noProof/>
            <w:webHidden/>
          </w:rPr>
          <w:t>77</w:t>
        </w:r>
        <w:r w:rsidR="004D38CA">
          <w:rPr>
            <w:noProof/>
            <w:webHidden/>
          </w:rPr>
          <w:fldChar w:fldCharType="end"/>
        </w:r>
      </w:hyperlink>
    </w:p>
    <w:p w14:paraId="54E8E67D" w14:textId="7A842709" w:rsidR="00E14C94" w:rsidRDefault="004D38CA">
      <w:pPr>
        <w:rPr>
          <w:rFonts w:cs="Times New Roman"/>
          <w:sz w:val="32"/>
          <w:szCs w:val="32"/>
        </w:rPr>
      </w:pPr>
      <w:r>
        <w:rPr>
          <w:rFonts w:cs="Times New Roman"/>
          <w:sz w:val="32"/>
          <w:szCs w:val="32"/>
        </w:rPr>
        <w:fldChar w:fldCharType="end"/>
      </w:r>
    </w:p>
    <w:p w14:paraId="4A61829A" w14:textId="74C8C2DF" w:rsidR="00E14C94" w:rsidRDefault="00E14C94">
      <w:pPr>
        <w:rPr>
          <w:rFonts w:cs="Times New Roman"/>
          <w:sz w:val="32"/>
          <w:szCs w:val="32"/>
        </w:rPr>
      </w:pPr>
      <w:r>
        <w:rPr>
          <w:rFonts w:cs="Times New Roman"/>
          <w:sz w:val="32"/>
          <w:szCs w:val="32"/>
        </w:rPr>
        <w:br w:type="page"/>
      </w:r>
    </w:p>
    <w:p w14:paraId="201FDAF0" w14:textId="7A9ECE51" w:rsidR="005768F5" w:rsidRPr="00FE3953" w:rsidRDefault="00FC10BC" w:rsidP="00E14C94">
      <w:pPr>
        <w:pStyle w:val="Nagwek1"/>
      </w:pPr>
      <w:bookmarkStart w:id="0" w:name="_Toc206752137"/>
      <w:r w:rsidRPr="00FE3953">
        <w:lastRenderedPageBreak/>
        <w:t>Wprowadzenie</w:t>
      </w:r>
      <w:bookmarkEnd w:id="0"/>
    </w:p>
    <w:p w14:paraId="1A853A98" w14:textId="77777777" w:rsidR="005768F5" w:rsidRPr="00FE3953" w:rsidRDefault="005768F5" w:rsidP="005768F5">
      <w:pPr>
        <w:ind w:firstLine="708"/>
        <w:jc w:val="both"/>
        <w:rPr>
          <w:rFonts w:cs="Times New Roman"/>
          <w:bCs/>
          <w:i/>
          <w:szCs w:val="24"/>
        </w:rPr>
      </w:pPr>
      <w:r w:rsidRPr="00FE3953">
        <w:rPr>
          <w:rFonts w:cs="Times New Roman"/>
          <w:bCs/>
          <w:i/>
          <w:szCs w:val="24"/>
        </w:rPr>
        <w:t>Podstawę formalno-prawną dla prowadzenia procesu rewitalizacji przez gminę, w zakresie swoich właściwości, stanowi Ustawa z dnia 9 października 2015 r. o rewitalizacji (Dz. U. z 2024 r. poz. 278 ze zm.). Zgodnie z ww. ustawą przygotowanie, koordynowanie i tworzenie warunków do prowadzenia rewitalizacji, a także jej prowadzenie w zakresie właściwości gminy, stanowią jej zadania własne. Rada gminy wyznacza, w drodze uchwały z własnej inicjatywy albo na wniosek wójta, burmistrza albo prezydenta miasta, obszar zdegradowany i obszar rewitalizacji. Do wniosku załącza się ponadto diagnozę potwierdzającą spełnienie przez obszar zdegradowany i obszar rewitalizacji przesłanek ich wyznaczenia.</w:t>
      </w:r>
    </w:p>
    <w:p w14:paraId="04258DF9" w14:textId="77777777" w:rsidR="005768F5" w:rsidRPr="00FE3953" w:rsidRDefault="005768F5" w:rsidP="005768F5">
      <w:pPr>
        <w:ind w:firstLine="708"/>
        <w:jc w:val="both"/>
        <w:rPr>
          <w:rFonts w:cs="Times New Roman"/>
          <w:bCs/>
          <w:i/>
          <w:szCs w:val="24"/>
        </w:rPr>
      </w:pPr>
      <w:r w:rsidRPr="00FE3953">
        <w:rPr>
          <w:rFonts w:cs="Times New Roman"/>
          <w:bCs/>
          <w:i/>
          <w:szCs w:val="24"/>
        </w:rPr>
        <w:t>Przedmiotowy dokument obejmuje diagnozę Gminy Kłomnice, która służy zidentyfikowaniu obszarów gminy w stanie kryzysowym z powodu koncentracji negatywnych zjawisk w sferze społecznej oraz co najmniej jednej z następujących sfer: gospodarczej, środowiskowej, przestrzenno-funkcjonalnej i technicznej. Analiza obejmuje cały obszar gminy w podziale na jednostki analityczne. Granice jednostek analitycznych odpowiadają granicom sołectw. Analiza przeprowadzona została w oparciu o obiektywne i weryfikowalne mierniki oraz metody badawcze dostosowane do lokalnych uwarunkowań. Diagnoza stanowi podstawę do podjęcia przez Radę Gminy Kłomnice uchwały w sprawie wyznaczenia obszaru zdegradowanego i obszaru rewitalizacji na terenie Gminy Kłomnice, dla którego sporządzony zostanie Gminny Program Rewitalizacji.</w:t>
      </w:r>
    </w:p>
    <w:p w14:paraId="2FC443A4" w14:textId="77777777" w:rsidR="005768F5" w:rsidRPr="00FE3953" w:rsidRDefault="005768F5" w:rsidP="005768F5">
      <w:pPr>
        <w:ind w:firstLine="708"/>
        <w:jc w:val="both"/>
        <w:rPr>
          <w:rFonts w:cs="Times New Roman"/>
          <w:bCs/>
          <w:i/>
          <w:szCs w:val="24"/>
        </w:rPr>
      </w:pPr>
      <w:r w:rsidRPr="00FE3953">
        <w:rPr>
          <w:rFonts w:cs="Times New Roman"/>
          <w:bCs/>
          <w:i/>
          <w:szCs w:val="24"/>
        </w:rPr>
        <w:t>Poniżej przedstawione zostały kluczowe artykuły tej ustawy, które mają wpływ na proces delimitacji oraz określenie obszaru zdegradowanego, a następnie obszaru rewitalizacji.</w:t>
      </w:r>
    </w:p>
    <w:tbl>
      <w:tblPr>
        <w:tblStyle w:val="Tabela-Siatka"/>
        <w:tblW w:w="0" w:type="auto"/>
        <w:shd w:val="clear" w:color="auto" w:fill="C1F0C7" w:themeFill="accent3" w:themeFillTint="33"/>
        <w:tblLook w:val="04A0" w:firstRow="1" w:lastRow="0" w:firstColumn="1" w:lastColumn="0" w:noHBand="0" w:noVBand="1"/>
      </w:tblPr>
      <w:tblGrid>
        <w:gridCol w:w="9212"/>
      </w:tblGrid>
      <w:tr w:rsidR="005768F5" w:rsidRPr="00417800" w14:paraId="66D3DCBD" w14:textId="77777777" w:rsidTr="00BE23A0">
        <w:tc>
          <w:tcPr>
            <w:tcW w:w="9212" w:type="dxa"/>
            <w:shd w:val="clear" w:color="auto" w:fill="C1F0C7" w:themeFill="accent3" w:themeFillTint="33"/>
          </w:tcPr>
          <w:p w14:paraId="1763B2ED" w14:textId="77777777" w:rsidR="005768F5" w:rsidRPr="00417800" w:rsidRDefault="005768F5" w:rsidP="00BE23A0">
            <w:pPr>
              <w:jc w:val="both"/>
              <w:rPr>
                <w:rFonts w:cs="Times New Roman"/>
                <w:bCs/>
                <w:szCs w:val="24"/>
              </w:rPr>
            </w:pPr>
            <w:r w:rsidRPr="00417800">
              <w:rPr>
                <w:rFonts w:cs="Times New Roman"/>
                <w:bCs/>
                <w:szCs w:val="24"/>
              </w:rPr>
              <w:t>Art. 9. ust. 1</w:t>
            </w:r>
          </w:p>
        </w:tc>
      </w:tr>
      <w:tr w:rsidR="005768F5" w:rsidRPr="00417800" w14:paraId="62A98261" w14:textId="77777777" w:rsidTr="00BE23A0">
        <w:tc>
          <w:tcPr>
            <w:tcW w:w="9212" w:type="dxa"/>
            <w:shd w:val="clear" w:color="auto" w:fill="C1F0C7" w:themeFill="accent3" w:themeFillTint="33"/>
          </w:tcPr>
          <w:p w14:paraId="68C82E6A" w14:textId="77777777" w:rsidR="005768F5" w:rsidRPr="00417800" w:rsidRDefault="005768F5" w:rsidP="00BE23A0">
            <w:pPr>
              <w:jc w:val="both"/>
              <w:rPr>
                <w:rFonts w:cs="Times New Roman"/>
                <w:bCs/>
                <w:szCs w:val="24"/>
              </w:rPr>
            </w:pPr>
            <w:r w:rsidRPr="00417800">
              <w:rPr>
                <w:rFonts w:cs="Times New Roman"/>
                <w:bCs/>
                <w:szCs w:val="24"/>
              </w:rPr>
              <w:t>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 U. z 2020 r. poz. 1062),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tc>
      </w:tr>
      <w:tr w:rsidR="005768F5" w:rsidRPr="00417800" w14:paraId="228E8E5B" w14:textId="77777777" w:rsidTr="00BE23A0">
        <w:tc>
          <w:tcPr>
            <w:tcW w:w="9212" w:type="dxa"/>
            <w:shd w:val="clear" w:color="auto" w:fill="C1F0C7" w:themeFill="accent3" w:themeFillTint="33"/>
          </w:tcPr>
          <w:p w14:paraId="1BFBB655" w14:textId="77777777" w:rsidR="005768F5" w:rsidRPr="00417800" w:rsidRDefault="005768F5" w:rsidP="00BE23A0">
            <w:pPr>
              <w:jc w:val="both"/>
              <w:rPr>
                <w:rFonts w:cs="Times New Roman"/>
                <w:bCs/>
                <w:szCs w:val="24"/>
              </w:rPr>
            </w:pPr>
            <w:r w:rsidRPr="00417800">
              <w:rPr>
                <w:rFonts w:cs="Times New Roman"/>
                <w:bCs/>
                <w:szCs w:val="24"/>
              </w:rPr>
              <w:t>1) gospodarczych – w szczególności niskiego stopnia przedsiębiorczości, słabej kondycji lokalnych przedsiębiorstw lub</w:t>
            </w:r>
          </w:p>
        </w:tc>
      </w:tr>
      <w:tr w:rsidR="005768F5" w:rsidRPr="00417800" w14:paraId="33C08153" w14:textId="77777777" w:rsidTr="00BE23A0">
        <w:tc>
          <w:tcPr>
            <w:tcW w:w="9212" w:type="dxa"/>
            <w:shd w:val="clear" w:color="auto" w:fill="C1F0C7" w:themeFill="accent3" w:themeFillTint="33"/>
          </w:tcPr>
          <w:p w14:paraId="51F80ABB" w14:textId="77777777" w:rsidR="005768F5" w:rsidRPr="00417800" w:rsidRDefault="005768F5" w:rsidP="00BE23A0">
            <w:pPr>
              <w:jc w:val="both"/>
              <w:rPr>
                <w:rFonts w:cs="Times New Roman"/>
                <w:bCs/>
                <w:szCs w:val="24"/>
              </w:rPr>
            </w:pPr>
            <w:r w:rsidRPr="00417800">
              <w:rPr>
                <w:rFonts w:cs="Times New Roman"/>
                <w:bCs/>
                <w:szCs w:val="24"/>
              </w:rPr>
              <w:t>2) środowiskowych – w szczególności przekroczenia standardów jakości środowiska, obecności odpadów stwarzających zagrożenie dla życia, zdrowia ludzi lub stanu środowiska, lub</w:t>
            </w:r>
          </w:p>
        </w:tc>
      </w:tr>
      <w:tr w:rsidR="005768F5" w:rsidRPr="00417800" w14:paraId="32DD23FE" w14:textId="77777777" w:rsidTr="00BE23A0">
        <w:tc>
          <w:tcPr>
            <w:tcW w:w="9212" w:type="dxa"/>
            <w:shd w:val="clear" w:color="auto" w:fill="C1F0C7" w:themeFill="accent3" w:themeFillTint="33"/>
          </w:tcPr>
          <w:p w14:paraId="7B2E1B60" w14:textId="77777777" w:rsidR="005768F5" w:rsidRPr="00417800" w:rsidRDefault="005768F5" w:rsidP="00BE23A0">
            <w:pPr>
              <w:jc w:val="both"/>
              <w:rPr>
                <w:rFonts w:cs="Times New Roman"/>
                <w:bCs/>
                <w:szCs w:val="24"/>
              </w:rPr>
            </w:pPr>
            <w:r w:rsidRPr="00417800">
              <w:rPr>
                <w:rFonts w:cs="Times New Roman"/>
                <w:bCs/>
                <w:szCs w:val="24"/>
              </w:rPr>
              <w:t>3) 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 lub</w:t>
            </w:r>
          </w:p>
        </w:tc>
      </w:tr>
      <w:tr w:rsidR="005768F5" w:rsidRPr="00417800" w14:paraId="58B2BF00" w14:textId="77777777" w:rsidTr="00BE23A0">
        <w:tc>
          <w:tcPr>
            <w:tcW w:w="9212" w:type="dxa"/>
            <w:shd w:val="clear" w:color="auto" w:fill="C1F0C7" w:themeFill="accent3" w:themeFillTint="33"/>
          </w:tcPr>
          <w:p w14:paraId="68BA9353" w14:textId="77777777" w:rsidR="005768F5" w:rsidRPr="00417800" w:rsidRDefault="005768F5" w:rsidP="00BE23A0">
            <w:pPr>
              <w:jc w:val="both"/>
              <w:rPr>
                <w:rFonts w:cs="Times New Roman"/>
                <w:bCs/>
                <w:szCs w:val="24"/>
              </w:rPr>
            </w:pPr>
            <w:r w:rsidRPr="00417800">
              <w:rPr>
                <w:rFonts w:cs="Times New Roman"/>
                <w:bCs/>
                <w:szCs w:val="24"/>
              </w:rPr>
              <w:t xml:space="preserve">4) technicznych – w szczególności degradacji stanu technicznego obiektów budowlanych, w tym o przeznaczeniu mieszkaniowym, oraz niefunkcjonowaniu rozwiązań technicznych </w:t>
            </w:r>
            <w:r w:rsidRPr="00417800">
              <w:rPr>
                <w:rFonts w:cs="Times New Roman"/>
                <w:bCs/>
                <w:szCs w:val="24"/>
              </w:rPr>
              <w:lastRenderedPageBreak/>
              <w:t>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tc>
      </w:tr>
      <w:tr w:rsidR="005768F5" w:rsidRPr="00417800" w14:paraId="77BE63DB" w14:textId="77777777" w:rsidTr="00BE23A0">
        <w:tc>
          <w:tcPr>
            <w:tcW w:w="9212" w:type="dxa"/>
            <w:shd w:val="clear" w:color="auto" w:fill="C1F0C7" w:themeFill="accent3" w:themeFillTint="33"/>
          </w:tcPr>
          <w:p w14:paraId="5C5659C3" w14:textId="77777777" w:rsidR="005768F5" w:rsidRPr="00417800" w:rsidRDefault="005768F5" w:rsidP="00BE23A0">
            <w:pPr>
              <w:jc w:val="both"/>
              <w:rPr>
                <w:rFonts w:cs="Times New Roman"/>
                <w:bCs/>
                <w:szCs w:val="24"/>
              </w:rPr>
            </w:pPr>
            <w:r w:rsidRPr="00417800">
              <w:rPr>
                <w:rFonts w:cs="Times New Roman"/>
                <w:bCs/>
                <w:szCs w:val="24"/>
              </w:rPr>
              <w:lastRenderedPageBreak/>
              <w:t>Art. 9. ust. 2</w:t>
            </w:r>
          </w:p>
        </w:tc>
      </w:tr>
      <w:tr w:rsidR="005768F5" w:rsidRPr="00417800" w14:paraId="35AA5225" w14:textId="77777777" w:rsidTr="00BE23A0">
        <w:tc>
          <w:tcPr>
            <w:tcW w:w="9212" w:type="dxa"/>
            <w:shd w:val="clear" w:color="auto" w:fill="C1F0C7" w:themeFill="accent3" w:themeFillTint="33"/>
          </w:tcPr>
          <w:p w14:paraId="5E09B67A" w14:textId="77777777" w:rsidR="005768F5" w:rsidRPr="00417800" w:rsidRDefault="005768F5" w:rsidP="00BE23A0">
            <w:pPr>
              <w:jc w:val="both"/>
              <w:rPr>
                <w:rFonts w:cs="Times New Roman"/>
                <w:bCs/>
                <w:szCs w:val="24"/>
              </w:rPr>
            </w:pPr>
            <w:r w:rsidRPr="00417800">
              <w:rPr>
                <w:rFonts w:cs="Times New Roman"/>
                <w:bCs/>
                <w:szCs w:val="24"/>
              </w:rPr>
              <w:t>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 o których mowa w ust. 1.</w:t>
            </w:r>
          </w:p>
        </w:tc>
      </w:tr>
      <w:tr w:rsidR="005768F5" w:rsidRPr="00417800" w14:paraId="377977D3" w14:textId="77777777" w:rsidTr="00BE23A0">
        <w:tc>
          <w:tcPr>
            <w:tcW w:w="9212" w:type="dxa"/>
            <w:shd w:val="clear" w:color="auto" w:fill="C1F0C7" w:themeFill="accent3" w:themeFillTint="33"/>
          </w:tcPr>
          <w:p w14:paraId="621E1787" w14:textId="77777777" w:rsidR="005768F5" w:rsidRPr="00417800" w:rsidRDefault="005768F5" w:rsidP="00BE23A0">
            <w:pPr>
              <w:jc w:val="both"/>
              <w:rPr>
                <w:rFonts w:cs="Times New Roman"/>
                <w:bCs/>
                <w:szCs w:val="24"/>
              </w:rPr>
            </w:pPr>
            <w:r w:rsidRPr="00417800">
              <w:rPr>
                <w:rFonts w:cs="Times New Roman"/>
                <w:bCs/>
                <w:szCs w:val="24"/>
              </w:rPr>
              <w:t>Art. 10. ust. 1</w:t>
            </w:r>
          </w:p>
        </w:tc>
      </w:tr>
      <w:tr w:rsidR="005768F5" w:rsidRPr="00417800" w14:paraId="188D17BB" w14:textId="77777777" w:rsidTr="00BE23A0">
        <w:tc>
          <w:tcPr>
            <w:tcW w:w="9212" w:type="dxa"/>
            <w:shd w:val="clear" w:color="auto" w:fill="C1F0C7" w:themeFill="accent3" w:themeFillTint="33"/>
          </w:tcPr>
          <w:p w14:paraId="49F6B511" w14:textId="77777777" w:rsidR="005768F5" w:rsidRPr="00417800" w:rsidRDefault="005768F5" w:rsidP="00BE23A0">
            <w:pPr>
              <w:jc w:val="both"/>
              <w:rPr>
                <w:rFonts w:cs="Times New Roman"/>
                <w:bCs/>
                <w:szCs w:val="24"/>
              </w:rPr>
            </w:pPr>
            <w:r w:rsidRPr="00417800">
              <w:rPr>
                <w:rFonts w:cs="Times New Roman"/>
                <w:bCs/>
                <w:szCs w:val="24"/>
              </w:rPr>
              <w:t>Obszar obejmujący całość lub część obszaru zdegradowanego, cechujący się szczególną koncentracją negatywnych zjawisk, o których mowa w art. 9 ust. 1, na którym z uwagi na istotne znaczenie dla rozwoju lokalnego gmina zamierza prowadzić rewitalizację, wyznacza się jako obszar rewitalizacji.</w:t>
            </w:r>
          </w:p>
        </w:tc>
      </w:tr>
      <w:tr w:rsidR="005768F5" w:rsidRPr="00417800" w14:paraId="2255C152" w14:textId="77777777" w:rsidTr="00BE23A0">
        <w:tc>
          <w:tcPr>
            <w:tcW w:w="9212" w:type="dxa"/>
            <w:shd w:val="clear" w:color="auto" w:fill="C1F0C7" w:themeFill="accent3" w:themeFillTint="33"/>
          </w:tcPr>
          <w:p w14:paraId="77D43081" w14:textId="77777777" w:rsidR="005768F5" w:rsidRPr="00417800" w:rsidRDefault="005768F5" w:rsidP="00BE23A0">
            <w:pPr>
              <w:jc w:val="both"/>
              <w:rPr>
                <w:rFonts w:cs="Times New Roman"/>
                <w:bCs/>
                <w:szCs w:val="24"/>
              </w:rPr>
            </w:pPr>
            <w:r w:rsidRPr="00417800">
              <w:rPr>
                <w:rFonts w:cs="Times New Roman"/>
                <w:bCs/>
                <w:szCs w:val="24"/>
              </w:rPr>
              <w:t>Art. 10. ust. 2</w:t>
            </w:r>
          </w:p>
        </w:tc>
      </w:tr>
      <w:tr w:rsidR="005768F5" w:rsidRPr="00417800" w14:paraId="709B058E" w14:textId="77777777" w:rsidTr="00BE23A0">
        <w:tc>
          <w:tcPr>
            <w:tcW w:w="9212" w:type="dxa"/>
            <w:shd w:val="clear" w:color="auto" w:fill="C1F0C7" w:themeFill="accent3" w:themeFillTint="33"/>
          </w:tcPr>
          <w:p w14:paraId="4EE63563" w14:textId="77777777" w:rsidR="005768F5" w:rsidRPr="00417800" w:rsidRDefault="005768F5" w:rsidP="00BE23A0">
            <w:pPr>
              <w:jc w:val="both"/>
              <w:rPr>
                <w:rFonts w:cs="Times New Roman"/>
                <w:bCs/>
                <w:szCs w:val="24"/>
              </w:rPr>
            </w:pPr>
            <w:r w:rsidRPr="00417800">
              <w:rPr>
                <w:rFonts w:cs="Times New Roman"/>
                <w:bCs/>
                <w:szCs w:val="24"/>
              </w:rPr>
              <w:t>Obszar rewitalizacji nie może być większy niż 20% powierzchni gminy oraz zamieszkały przez więcej niż 30% liczby mieszkańców gminy. Obszar rewitalizacji może być podzielony na podobszary, w tym podobszary nieposiadające ze sobą wspólnych granic.</w:t>
            </w:r>
          </w:p>
        </w:tc>
      </w:tr>
    </w:tbl>
    <w:p w14:paraId="01276F23" w14:textId="77777777" w:rsidR="00A048D6" w:rsidRDefault="00A048D6" w:rsidP="00BE23A0">
      <w:pPr>
        <w:ind w:firstLine="708"/>
        <w:jc w:val="both"/>
        <w:rPr>
          <w:rFonts w:cs="Times New Roman"/>
          <w:b/>
          <w:szCs w:val="24"/>
        </w:rPr>
      </w:pPr>
    </w:p>
    <w:p w14:paraId="0A6C9E5C" w14:textId="0AD76FC9" w:rsidR="00A048D6" w:rsidRPr="0023000A" w:rsidRDefault="00A048D6" w:rsidP="00E14C94">
      <w:pPr>
        <w:pStyle w:val="Nagwek1"/>
      </w:pPr>
      <w:bookmarkStart w:id="1" w:name="_Toc206752138"/>
      <w:r w:rsidRPr="0023000A">
        <w:t xml:space="preserve">Ogólne </w:t>
      </w:r>
      <w:r w:rsidRPr="0023000A">
        <w:rPr>
          <w:rStyle w:val="Nagwek1Znak"/>
          <w:b/>
          <w:i/>
        </w:rPr>
        <w:t>informacje o Gminie</w:t>
      </w:r>
      <w:bookmarkEnd w:id="1"/>
    </w:p>
    <w:p w14:paraId="5FC81A8D" w14:textId="3D47E6C3" w:rsidR="00BE23A0" w:rsidRPr="00FE3953" w:rsidRDefault="00BE23A0" w:rsidP="00BE23A0">
      <w:pPr>
        <w:ind w:firstLine="708"/>
        <w:jc w:val="both"/>
        <w:rPr>
          <w:rFonts w:cs="Times New Roman"/>
          <w:bCs/>
          <w:i/>
          <w:szCs w:val="24"/>
        </w:rPr>
      </w:pPr>
      <w:r w:rsidRPr="00FE3953">
        <w:rPr>
          <w:rFonts w:cs="Times New Roman"/>
          <w:bCs/>
          <w:i/>
          <w:szCs w:val="24"/>
        </w:rPr>
        <w:t>Gmina Kłomnice jest gminą wiejską, położoną w północnej części województwa śląskiego w powiecie częstochowskim. Gmina Kłomnice graniczy od północy z Gminą Kruszyna należącą do powiatu częstochowskiego, od wschodu z Gminą Gidle należącą do powiatu radomszczańskiego w województwie łódzkim, od zachodu z Gminą Mykanów i Gminą Rędziny należącymi do powiatu częstochowskiego oraz od południa z Gminą Mstów i Gminą Dąbrowa Zielona należącymi do powiatu częstochowskiego. Gmina Kłomnice zajmuje powierzchnię 148 km2. Gmina stanowi 9,73% powierzchni powiatu, oraz 2,4% powierzchni województwa śląskiego. Plasuje to Gminę Kłomnice na 4 miejscu wśród 54 gmin w województwie. W skład administracyjny Gminy wchodzą 23 sołectwa: Adamów (w skład sołectwa wchodzi również wieś Huby), Bartkowice, Chmielarze, Chorzenice, Garnek, Karczewice, Kłomnice, Kuźnica, Konary, Lipicze, Michałów, Michałów Rudnicki, Nieznanice, Niwki, Pacierzów, Rzeki, Rzerzęczyce, Skrzydlów, Śliwaków, Witkowice, Zawada, Zdrowa, Zberezka.</w:t>
      </w:r>
    </w:p>
    <w:p w14:paraId="1AAF8005" w14:textId="77777777" w:rsidR="00BE23A0" w:rsidRPr="00FE3953" w:rsidRDefault="00BE23A0" w:rsidP="00BE23A0">
      <w:pPr>
        <w:ind w:firstLine="708"/>
        <w:jc w:val="both"/>
        <w:rPr>
          <w:rFonts w:cs="Times New Roman"/>
          <w:bCs/>
          <w:i/>
          <w:szCs w:val="24"/>
        </w:rPr>
      </w:pPr>
      <w:r w:rsidRPr="00FE3953">
        <w:rPr>
          <w:rFonts w:cs="Times New Roman"/>
          <w:bCs/>
          <w:i/>
          <w:szCs w:val="24"/>
        </w:rPr>
        <w:t>Gmina wiejska Kłomnice położona jest w południowej Polsce, w województwie śląskim, w powiecie częstochowskim – sąsiaduje z województwem łódzkim.</w:t>
      </w:r>
    </w:p>
    <w:p w14:paraId="59CF0FC3" w14:textId="77777777" w:rsidR="00BE23A0" w:rsidRPr="00FE3953" w:rsidRDefault="00BE23A0" w:rsidP="00BE23A0">
      <w:pPr>
        <w:spacing w:after="0"/>
        <w:ind w:firstLine="708"/>
        <w:jc w:val="both"/>
        <w:rPr>
          <w:rFonts w:cs="Times New Roman"/>
          <w:bCs/>
          <w:i/>
          <w:szCs w:val="24"/>
        </w:rPr>
      </w:pPr>
      <w:r w:rsidRPr="00FE3953">
        <w:rPr>
          <w:rFonts w:cs="Times New Roman"/>
          <w:bCs/>
          <w:i/>
          <w:szCs w:val="24"/>
        </w:rPr>
        <w:t>Gmina Kłomnice graniczy z gminami:</w:t>
      </w:r>
    </w:p>
    <w:p w14:paraId="779CA4C5" w14:textId="77777777" w:rsidR="00BE23A0" w:rsidRPr="00FE3953" w:rsidRDefault="00BE23A0" w:rsidP="00BE23A0">
      <w:pPr>
        <w:spacing w:after="0"/>
        <w:ind w:firstLine="708"/>
        <w:jc w:val="both"/>
        <w:rPr>
          <w:rFonts w:cs="Times New Roman"/>
          <w:bCs/>
          <w:i/>
          <w:szCs w:val="24"/>
        </w:rPr>
      </w:pPr>
      <w:r w:rsidRPr="00FE3953">
        <w:rPr>
          <w:rFonts w:cs="Times New Roman"/>
          <w:bCs/>
          <w:i/>
          <w:szCs w:val="24"/>
        </w:rPr>
        <w:t>1) Kruszyna - od północnego-zachodu,</w:t>
      </w:r>
    </w:p>
    <w:p w14:paraId="4F6A2036" w14:textId="77777777" w:rsidR="00BE23A0" w:rsidRPr="00FE3953" w:rsidRDefault="00BE23A0" w:rsidP="00BE23A0">
      <w:pPr>
        <w:spacing w:after="0"/>
        <w:ind w:firstLine="708"/>
        <w:jc w:val="both"/>
        <w:rPr>
          <w:rFonts w:cs="Times New Roman"/>
          <w:bCs/>
          <w:i/>
          <w:szCs w:val="24"/>
        </w:rPr>
      </w:pPr>
      <w:r w:rsidRPr="00FE3953">
        <w:rPr>
          <w:rFonts w:cs="Times New Roman"/>
          <w:bCs/>
          <w:i/>
          <w:szCs w:val="24"/>
        </w:rPr>
        <w:t>2) Gidle - od północnego-wschodu,</w:t>
      </w:r>
    </w:p>
    <w:p w14:paraId="3562A131" w14:textId="77777777" w:rsidR="00BE23A0" w:rsidRPr="00FE3953" w:rsidRDefault="00BE23A0" w:rsidP="00BE23A0">
      <w:pPr>
        <w:spacing w:after="0"/>
        <w:ind w:firstLine="708"/>
        <w:jc w:val="both"/>
        <w:rPr>
          <w:rFonts w:cs="Times New Roman"/>
          <w:bCs/>
          <w:i/>
          <w:szCs w:val="24"/>
        </w:rPr>
      </w:pPr>
      <w:r w:rsidRPr="00FE3953">
        <w:rPr>
          <w:rFonts w:cs="Times New Roman"/>
          <w:bCs/>
          <w:i/>
          <w:szCs w:val="24"/>
        </w:rPr>
        <w:t>3) Dąbrowa Zielona - od południowego-wschodu,</w:t>
      </w:r>
    </w:p>
    <w:p w14:paraId="23CEAC05" w14:textId="77777777" w:rsidR="00BE23A0" w:rsidRPr="00FE3953" w:rsidRDefault="00BE23A0" w:rsidP="00BE23A0">
      <w:pPr>
        <w:spacing w:after="0"/>
        <w:ind w:firstLine="708"/>
        <w:jc w:val="both"/>
        <w:rPr>
          <w:rFonts w:cs="Times New Roman"/>
          <w:bCs/>
          <w:i/>
          <w:szCs w:val="24"/>
        </w:rPr>
      </w:pPr>
      <w:r w:rsidRPr="00FE3953">
        <w:rPr>
          <w:rFonts w:cs="Times New Roman"/>
          <w:bCs/>
          <w:i/>
          <w:szCs w:val="24"/>
        </w:rPr>
        <w:t>4) Mstów - od południa,</w:t>
      </w:r>
    </w:p>
    <w:p w14:paraId="4AA9FFC7" w14:textId="77777777" w:rsidR="00BE23A0" w:rsidRPr="00FE3953" w:rsidRDefault="00BE23A0" w:rsidP="00BE23A0">
      <w:pPr>
        <w:spacing w:after="0"/>
        <w:ind w:firstLine="708"/>
        <w:jc w:val="both"/>
        <w:rPr>
          <w:rFonts w:cs="Times New Roman"/>
          <w:bCs/>
          <w:i/>
          <w:szCs w:val="24"/>
        </w:rPr>
      </w:pPr>
      <w:r w:rsidRPr="00FE3953">
        <w:rPr>
          <w:rFonts w:cs="Times New Roman"/>
          <w:bCs/>
          <w:i/>
          <w:szCs w:val="24"/>
        </w:rPr>
        <w:t>5) Rędziny - od południowego-zachodu,</w:t>
      </w:r>
    </w:p>
    <w:p w14:paraId="3C53B852" w14:textId="642A0769" w:rsidR="008B7DD3" w:rsidRDefault="00FE3953" w:rsidP="00FE3953">
      <w:pPr>
        <w:spacing w:after="0"/>
        <w:ind w:firstLine="708"/>
        <w:jc w:val="both"/>
        <w:rPr>
          <w:rFonts w:cs="Times New Roman"/>
          <w:bCs/>
          <w:i/>
          <w:szCs w:val="24"/>
        </w:rPr>
      </w:pPr>
      <w:r>
        <w:rPr>
          <w:rFonts w:cs="Times New Roman"/>
          <w:bCs/>
          <w:i/>
          <w:szCs w:val="24"/>
        </w:rPr>
        <w:t>6) Mykanów - od zachodu.</w:t>
      </w:r>
    </w:p>
    <w:p w14:paraId="72D2F0D6" w14:textId="77777777" w:rsidR="008B7DD3" w:rsidRDefault="008B7DD3" w:rsidP="00BE23A0">
      <w:pPr>
        <w:spacing w:after="0"/>
        <w:ind w:firstLine="708"/>
        <w:jc w:val="both"/>
        <w:rPr>
          <w:rFonts w:cs="Times New Roman"/>
          <w:bCs/>
          <w:sz w:val="20"/>
          <w:szCs w:val="20"/>
        </w:rPr>
      </w:pPr>
    </w:p>
    <w:p w14:paraId="216E33C9" w14:textId="77777777" w:rsidR="008B7DD3" w:rsidRDefault="008B7DD3" w:rsidP="00BE23A0">
      <w:pPr>
        <w:spacing w:after="0"/>
        <w:ind w:firstLine="708"/>
        <w:jc w:val="both"/>
        <w:rPr>
          <w:rFonts w:cs="Times New Roman"/>
          <w:bCs/>
          <w:sz w:val="20"/>
          <w:szCs w:val="20"/>
        </w:rPr>
      </w:pPr>
    </w:p>
    <w:p w14:paraId="5ECB261B" w14:textId="77777777" w:rsidR="00A53AC2" w:rsidRDefault="00A53AC2" w:rsidP="00BE23A0">
      <w:pPr>
        <w:spacing w:after="0"/>
        <w:ind w:firstLine="708"/>
        <w:jc w:val="both"/>
        <w:rPr>
          <w:rFonts w:cs="Times New Roman"/>
          <w:bCs/>
          <w:sz w:val="20"/>
          <w:szCs w:val="20"/>
        </w:rPr>
      </w:pPr>
    </w:p>
    <w:p w14:paraId="2F63CDB5" w14:textId="6B4EF535" w:rsidR="00BE23A0" w:rsidRPr="008259D1" w:rsidRDefault="000E4F68" w:rsidP="00BE23A0">
      <w:pPr>
        <w:spacing w:after="0"/>
        <w:ind w:firstLine="708"/>
        <w:jc w:val="both"/>
        <w:rPr>
          <w:rFonts w:cs="Times New Roman"/>
          <w:bCs/>
          <w:sz w:val="20"/>
          <w:szCs w:val="20"/>
        </w:rPr>
      </w:pPr>
      <w:r>
        <w:rPr>
          <w:rFonts w:cs="Times New Roman"/>
          <w:bCs/>
          <w:sz w:val="20"/>
          <w:szCs w:val="20"/>
        </w:rPr>
        <w:lastRenderedPageBreak/>
        <w:t>Grafika 1 Lokalizacja G</w:t>
      </w:r>
      <w:r w:rsidR="00C53E45">
        <w:rPr>
          <w:rFonts w:cs="Times New Roman"/>
          <w:bCs/>
          <w:sz w:val="20"/>
          <w:szCs w:val="20"/>
        </w:rPr>
        <w:t xml:space="preserve">miny </w:t>
      </w:r>
      <w:r>
        <w:rPr>
          <w:rFonts w:cs="Times New Roman"/>
          <w:bCs/>
          <w:sz w:val="20"/>
          <w:szCs w:val="20"/>
        </w:rPr>
        <w:t xml:space="preserve"> Kłomnice w Województwie Śląskim</w:t>
      </w:r>
    </w:p>
    <w:p w14:paraId="22D76CC0" w14:textId="77777777" w:rsidR="00BE23A0" w:rsidRPr="008259D1" w:rsidRDefault="00BE23A0" w:rsidP="00BE23A0">
      <w:pPr>
        <w:spacing w:after="0"/>
        <w:ind w:firstLine="708"/>
        <w:jc w:val="both"/>
        <w:rPr>
          <w:rFonts w:cs="Times New Roman"/>
          <w:bCs/>
          <w:sz w:val="20"/>
          <w:szCs w:val="20"/>
        </w:rPr>
      </w:pPr>
      <w:r w:rsidRPr="008259D1">
        <w:rPr>
          <w:rFonts w:cs="Times New Roman"/>
          <w:bCs/>
          <w:noProof/>
          <w:sz w:val="20"/>
          <w:szCs w:val="20"/>
          <w:lang w:eastAsia="pl-PL"/>
        </w:rPr>
        <w:drawing>
          <wp:inline distT="0" distB="0" distL="0" distR="0" wp14:anchorId="3C6DBF05" wp14:editId="15302E2A">
            <wp:extent cx="3773214" cy="3930869"/>
            <wp:effectExtent l="0" t="0" r="0" b="0"/>
            <wp:docPr id="14974697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789" name=""/>
                    <pic:cNvPicPr/>
                  </pic:nvPicPr>
                  <pic:blipFill>
                    <a:blip r:embed="rId11"/>
                    <a:stretch>
                      <a:fillRect/>
                    </a:stretch>
                  </pic:blipFill>
                  <pic:spPr>
                    <a:xfrm>
                      <a:off x="0" y="0"/>
                      <a:ext cx="3774391" cy="3932095"/>
                    </a:xfrm>
                    <a:prstGeom prst="rect">
                      <a:avLst/>
                    </a:prstGeom>
                  </pic:spPr>
                </pic:pic>
              </a:graphicData>
            </a:graphic>
          </wp:inline>
        </w:drawing>
      </w:r>
    </w:p>
    <w:p w14:paraId="3D73CCFA" w14:textId="77777777" w:rsidR="00BE23A0" w:rsidRPr="008259D1" w:rsidRDefault="00BE23A0" w:rsidP="00BE23A0">
      <w:pPr>
        <w:spacing w:after="0"/>
        <w:ind w:firstLine="708"/>
        <w:jc w:val="both"/>
        <w:rPr>
          <w:rFonts w:cs="Times New Roman"/>
          <w:bCs/>
          <w:sz w:val="20"/>
          <w:szCs w:val="20"/>
        </w:rPr>
      </w:pPr>
    </w:p>
    <w:p w14:paraId="7467B2EF" w14:textId="77777777" w:rsidR="005417C6" w:rsidRDefault="005417C6" w:rsidP="00BE23A0">
      <w:pPr>
        <w:spacing w:after="0"/>
        <w:ind w:firstLine="708"/>
        <w:jc w:val="both"/>
        <w:rPr>
          <w:rFonts w:cs="Times New Roman"/>
          <w:bCs/>
          <w:sz w:val="20"/>
          <w:szCs w:val="20"/>
        </w:rPr>
      </w:pPr>
    </w:p>
    <w:p w14:paraId="49486513" w14:textId="77777777" w:rsidR="005417C6" w:rsidRDefault="005417C6" w:rsidP="00BE23A0">
      <w:pPr>
        <w:spacing w:after="0"/>
        <w:ind w:firstLine="708"/>
        <w:jc w:val="both"/>
        <w:rPr>
          <w:rFonts w:cs="Times New Roman"/>
          <w:bCs/>
          <w:sz w:val="20"/>
          <w:szCs w:val="20"/>
        </w:rPr>
      </w:pPr>
    </w:p>
    <w:p w14:paraId="1E8B7AC0" w14:textId="77777777" w:rsidR="00BE23A0" w:rsidRPr="00FE3953" w:rsidRDefault="00BE23A0" w:rsidP="00BE23A0">
      <w:pPr>
        <w:spacing w:after="0"/>
        <w:ind w:firstLine="708"/>
        <w:jc w:val="both"/>
        <w:rPr>
          <w:rFonts w:cs="Times New Roman"/>
          <w:bCs/>
          <w:i/>
          <w:szCs w:val="24"/>
        </w:rPr>
      </w:pPr>
      <w:r w:rsidRPr="00FE3953">
        <w:rPr>
          <w:rFonts w:cs="Times New Roman"/>
          <w:bCs/>
          <w:i/>
          <w:szCs w:val="24"/>
        </w:rPr>
        <w:t>Gmina Kłomnice na przeważającym obszarze leży na Wyżynie Środkowo-Małopolskiej, w Niecce Włoszczowskiej (stanowiącej północną część Niecki Miechowskiej zwanej również Niecką Nidziańską), w części północno-zachodniej znajduje się na granicy Wyżyny Śląsko-Krakowskiej. W granicach gminy rozpoznano utwory jury, kredy i czwartorzędu. Znaczący wpływ na budowę geologiczną ma położenie w stosunku do kopalnej doliny rzeki Warty.</w:t>
      </w:r>
    </w:p>
    <w:p w14:paraId="67F0C8C0" w14:textId="77777777" w:rsidR="00BE23A0" w:rsidRPr="00FE3953" w:rsidRDefault="00BE23A0" w:rsidP="00BE23A0">
      <w:pPr>
        <w:spacing w:after="0"/>
        <w:ind w:firstLine="708"/>
        <w:jc w:val="both"/>
        <w:rPr>
          <w:rFonts w:cs="Times New Roman"/>
          <w:bCs/>
          <w:i/>
          <w:szCs w:val="24"/>
        </w:rPr>
      </w:pPr>
      <w:r w:rsidRPr="00FE3953">
        <w:rPr>
          <w:rFonts w:cs="Times New Roman"/>
          <w:bCs/>
          <w:i/>
          <w:szCs w:val="24"/>
        </w:rPr>
        <w:t>Dominującym typem rzeźby terenu na obszarze gminy jest rzeźba niskofalista i niskopagórkowata zajmująca 68% powierzchni gminy. Rzeźba płaskorówninna zajmuje 32% powierzchni gminy. W ukształtowaniu terenu Niecki Włoszczowskiej dominują rozległe obniżenia położone na wysokości od 210 m n.p.m. do ok. 260 m n.p.m. w zachodnim rejonie Witkowic i Nieznanic.</w:t>
      </w:r>
    </w:p>
    <w:p w14:paraId="5113340A" w14:textId="60BE8925" w:rsidR="008B7DD3" w:rsidRPr="00FE3953" w:rsidRDefault="00BE23A0" w:rsidP="000E4133">
      <w:pPr>
        <w:spacing w:after="0"/>
        <w:ind w:firstLine="708"/>
        <w:jc w:val="both"/>
        <w:rPr>
          <w:rFonts w:cs="Times New Roman"/>
          <w:bCs/>
          <w:i/>
          <w:szCs w:val="24"/>
        </w:rPr>
      </w:pPr>
      <w:r w:rsidRPr="00FE3953">
        <w:rPr>
          <w:rFonts w:cs="Times New Roman"/>
          <w:bCs/>
          <w:i/>
          <w:szCs w:val="24"/>
        </w:rPr>
        <w:t>Gmina Kłomnice nie wyróżnia się pod względem przyrodniczym, nie jest objęta powierzchniowymi prawnymi formami ochrony przyrody - jedynie prawnie chronione są pomniki przyrody ożywionej: 2 szt. dębów szypułkowych w Janaszowie, dąb szypułkowy w Nieznanica</w:t>
      </w:r>
      <w:r w:rsidR="000E4133" w:rsidRPr="00FE3953">
        <w:rPr>
          <w:rFonts w:cs="Times New Roman"/>
          <w:bCs/>
          <w:i/>
          <w:szCs w:val="24"/>
        </w:rPr>
        <w:t>ch, brzoza żółta w Skrzydlowie.</w:t>
      </w:r>
    </w:p>
    <w:p w14:paraId="08A03D17" w14:textId="77777777" w:rsidR="000E4133" w:rsidRPr="000E4133" w:rsidRDefault="000E4133" w:rsidP="000E4133">
      <w:pPr>
        <w:spacing w:after="0"/>
        <w:ind w:firstLine="708"/>
        <w:jc w:val="both"/>
        <w:rPr>
          <w:rFonts w:cs="Times New Roman"/>
          <w:bCs/>
          <w:szCs w:val="24"/>
        </w:rPr>
      </w:pPr>
    </w:p>
    <w:p w14:paraId="68C04A6F" w14:textId="77777777" w:rsidR="008B7DD3" w:rsidRDefault="008B7DD3" w:rsidP="00BE23A0">
      <w:pPr>
        <w:spacing w:after="0"/>
        <w:ind w:firstLine="708"/>
        <w:jc w:val="both"/>
        <w:rPr>
          <w:rFonts w:cs="Times New Roman"/>
          <w:bCs/>
          <w:i/>
          <w:sz w:val="20"/>
          <w:szCs w:val="20"/>
        </w:rPr>
      </w:pPr>
    </w:p>
    <w:p w14:paraId="33F46642" w14:textId="77777777" w:rsidR="008B7DD3" w:rsidRDefault="008B7DD3" w:rsidP="00BE23A0">
      <w:pPr>
        <w:spacing w:after="0"/>
        <w:ind w:firstLine="708"/>
        <w:jc w:val="both"/>
        <w:rPr>
          <w:rFonts w:cs="Times New Roman"/>
          <w:bCs/>
          <w:i/>
          <w:sz w:val="20"/>
          <w:szCs w:val="20"/>
        </w:rPr>
      </w:pPr>
    </w:p>
    <w:p w14:paraId="4203B4F6" w14:textId="77777777" w:rsidR="008B7DD3" w:rsidRDefault="008B7DD3" w:rsidP="00BE23A0">
      <w:pPr>
        <w:spacing w:after="0"/>
        <w:ind w:firstLine="708"/>
        <w:jc w:val="both"/>
        <w:rPr>
          <w:rFonts w:cs="Times New Roman"/>
          <w:bCs/>
          <w:i/>
          <w:sz w:val="20"/>
          <w:szCs w:val="20"/>
        </w:rPr>
      </w:pPr>
    </w:p>
    <w:p w14:paraId="19A360CA" w14:textId="77777777" w:rsidR="00FE3953" w:rsidRDefault="00FE3953" w:rsidP="00BE23A0">
      <w:pPr>
        <w:spacing w:after="0"/>
        <w:ind w:firstLine="708"/>
        <w:jc w:val="both"/>
        <w:rPr>
          <w:rFonts w:cs="Times New Roman"/>
          <w:bCs/>
          <w:i/>
          <w:sz w:val="20"/>
          <w:szCs w:val="20"/>
        </w:rPr>
      </w:pPr>
    </w:p>
    <w:p w14:paraId="2BC4D976" w14:textId="77777777" w:rsidR="00FE3953" w:rsidRDefault="00FE3953" w:rsidP="00BE23A0">
      <w:pPr>
        <w:spacing w:after="0"/>
        <w:ind w:firstLine="708"/>
        <w:jc w:val="both"/>
        <w:rPr>
          <w:rFonts w:cs="Times New Roman"/>
          <w:bCs/>
          <w:i/>
          <w:sz w:val="20"/>
          <w:szCs w:val="20"/>
        </w:rPr>
      </w:pPr>
    </w:p>
    <w:p w14:paraId="39D7408F" w14:textId="77777777" w:rsidR="00FE3953" w:rsidRDefault="00FE3953" w:rsidP="00BE23A0">
      <w:pPr>
        <w:spacing w:after="0"/>
        <w:ind w:firstLine="708"/>
        <w:jc w:val="both"/>
        <w:rPr>
          <w:rFonts w:cs="Times New Roman"/>
          <w:bCs/>
          <w:i/>
          <w:sz w:val="20"/>
          <w:szCs w:val="20"/>
        </w:rPr>
      </w:pPr>
    </w:p>
    <w:p w14:paraId="11D48CBD" w14:textId="77777777" w:rsidR="00FE3953" w:rsidRDefault="00FE3953" w:rsidP="00BE23A0">
      <w:pPr>
        <w:spacing w:after="0"/>
        <w:ind w:firstLine="708"/>
        <w:jc w:val="both"/>
        <w:rPr>
          <w:rFonts w:cs="Times New Roman"/>
          <w:bCs/>
          <w:i/>
          <w:sz w:val="20"/>
          <w:szCs w:val="20"/>
        </w:rPr>
      </w:pPr>
    </w:p>
    <w:p w14:paraId="3281B00D" w14:textId="77777777" w:rsidR="00A53AC2" w:rsidRDefault="00A53AC2" w:rsidP="00BE23A0">
      <w:pPr>
        <w:spacing w:after="0"/>
        <w:ind w:firstLine="708"/>
        <w:jc w:val="both"/>
        <w:rPr>
          <w:rFonts w:cs="Times New Roman"/>
          <w:bCs/>
          <w:i/>
          <w:sz w:val="20"/>
          <w:szCs w:val="20"/>
        </w:rPr>
      </w:pPr>
    </w:p>
    <w:p w14:paraId="6DD09942" w14:textId="77777777" w:rsidR="00FE3953" w:rsidRDefault="00FE3953" w:rsidP="00BE23A0">
      <w:pPr>
        <w:spacing w:after="0"/>
        <w:ind w:firstLine="708"/>
        <w:jc w:val="both"/>
        <w:rPr>
          <w:rFonts w:cs="Times New Roman"/>
          <w:bCs/>
          <w:i/>
          <w:sz w:val="20"/>
          <w:szCs w:val="20"/>
        </w:rPr>
      </w:pPr>
    </w:p>
    <w:p w14:paraId="128A87CD" w14:textId="300C735D" w:rsidR="005417C6" w:rsidRPr="00417800" w:rsidRDefault="000E4F68" w:rsidP="00417800">
      <w:pPr>
        <w:spacing w:after="0"/>
        <w:ind w:firstLine="708"/>
        <w:jc w:val="both"/>
        <w:rPr>
          <w:rFonts w:cs="Times New Roman"/>
          <w:bCs/>
          <w:i/>
          <w:sz w:val="20"/>
          <w:szCs w:val="20"/>
        </w:rPr>
      </w:pPr>
      <w:r>
        <w:rPr>
          <w:rFonts w:cs="Times New Roman"/>
          <w:bCs/>
          <w:i/>
          <w:sz w:val="20"/>
          <w:szCs w:val="20"/>
        </w:rPr>
        <w:lastRenderedPageBreak/>
        <w:t>Grafika 2 Obszar G</w:t>
      </w:r>
      <w:r w:rsidR="00417800">
        <w:rPr>
          <w:rFonts w:cs="Times New Roman"/>
          <w:bCs/>
          <w:i/>
          <w:sz w:val="20"/>
          <w:szCs w:val="20"/>
        </w:rPr>
        <w:t>miny Kłomnice</w:t>
      </w:r>
    </w:p>
    <w:p w14:paraId="43204905" w14:textId="77777777" w:rsidR="00BE23A0" w:rsidRPr="008259D1" w:rsidRDefault="00BE23A0" w:rsidP="00417800">
      <w:pPr>
        <w:jc w:val="both"/>
        <w:rPr>
          <w:rFonts w:cs="Times New Roman"/>
          <w:bCs/>
          <w:sz w:val="20"/>
          <w:szCs w:val="20"/>
        </w:rPr>
      </w:pPr>
      <w:r w:rsidRPr="008259D1">
        <w:rPr>
          <w:rFonts w:cs="Times New Roman"/>
          <w:noProof/>
          <w:sz w:val="20"/>
          <w:szCs w:val="20"/>
          <w:lang w:eastAsia="pl-PL"/>
        </w:rPr>
        <w:drawing>
          <wp:inline distT="0" distB="0" distL="0" distR="0" wp14:anchorId="6EFA33AE" wp14:editId="3C00CE30">
            <wp:extent cx="5728138" cy="3752193"/>
            <wp:effectExtent l="0" t="0" r="6350" b="1270"/>
            <wp:docPr id="7182400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988" cy="3755370"/>
                    </a:xfrm>
                    <a:prstGeom prst="rect">
                      <a:avLst/>
                    </a:prstGeom>
                    <a:noFill/>
                    <a:ln>
                      <a:noFill/>
                    </a:ln>
                  </pic:spPr>
                </pic:pic>
              </a:graphicData>
            </a:graphic>
          </wp:inline>
        </w:drawing>
      </w:r>
    </w:p>
    <w:p w14:paraId="37DA23E7" w14:textId="2D4A005A" w:rsidR="005417C6" w:rsidRDefault="005417C6" w:rsidP="00BE23A0">
      <w:pPr>
        <w:ind w:firstLine="708"/>
        <w:jc w:val="both"/>
        <w:rPr>
          <w:rFonts w:cs="Times New Roman"/>
          <w:bCs/>
          <w:i/>
          <w:sz w:val="20"/>
          <w:szCs w:val="20"/>
        </w:rPr>
      </w:pPr>
      <w:r w:rsidRPr="005417C6">
        <w:rPr>
          <w:rFonts w:cs="Times New Roman"/>
          <w:bCs/>
          <w:i/>
          <w:sz w:val="20"/>
          <w:szCs w:val="20"/>
        </w:rPr>
        <w:t>Źródło: geoportal.gov.pl</w:t>
      </w:r>
    </w:p>
    <w:p w14:paraId="76945FED" w14:textId="77777777" w:rsidR="00FE3953" w:rsidRPr="005417C6" w:rsidRDefault="00FE3953" w:rsidP="00BE23A0">
      <w:pPr>
        <w:ind w:firstLine="708"/>
        <w:jc w:val="both"/>
        <w:rPr>
          <w:rFonts w:cs="Times New Roman"/>
          <w:bCs/>
          <w:i/>
          <w:sz w:val="20"/>
          <w:szCs w:val="20"/>
        </w:rPr>
      </w:pPr>
    </w:p>
    <w:p w14:paraId="0AFC4305" w14:textId="18D761E1" w:rsidR="005417C6" w:rsidRPr="00FE3953" w:rsidRDefault="00BE23A0" w:rsidP="00417800">
      <w:pPr>
        <w:ind w:firstLine="708"/>
        <w:jc w:val="both"/>
        <w:rPr>
          <w:rFonts w:cs="Times New Roman"/>
          <w:bCs/>
          <w:i/>
          <w:szCs w:val="24"/>
        </w:rPr>
      </w:pPr>
      <w:r w:rsidRPr="00FE3953">
        <w:rPr>
          <w:rFonts w:cs="Times New Roman"/>
          <w:bCs/>
          <w:i/>
          <w:szCs w:val="24"/>
        </w:rPr>
        <w:t>Tradycyjnie obszar gminy był związany z Ziemią Wieluńską. Przez XIX w. i pierwszą połowę XX w. ukształtowała się sieć gmin, która na tym obszarze przetrwała do 1948 r. Miejscowość Kłomnice należała do gminy Kruszyna, wschodnią część obszaru obecnej gminy obejmowała gmina Konary z siedzibą w Zawadzie, południową część gmina Garnek, a południowo - zachodnią część obszaru gmina Rzeki z siedzibą w Kłomnicach. W 1948 r. miejscowość Kłomnice przyłączono do gminy Rzeki i nazwę zmieniono na gminę Kłomnice. Od tego czasu było kilka zmian administracyjnych, między innymi czas od 1958 do 1974 r., gdy zami</w:t>
      </w:r>
      <w:r w:rsidR="00417800" w:rsidRPr="00FE3953">
        <w:rPr>
          <w:rFonts w:cs="Times New Roman"/>
          <w:bCs/>
          <w:i/>
          <w:szCs w:val="24"/>
        </w:rPr>
        <w:t>ast gmin funkcjonowały gromady.</w:t>
      </w:r>
    </w:p>
    <w:p w14:paraId="75E8DEE3" w14:textId="19D2B40E" w:rsidR="00BE23A0" w:rsidRPr="00FE3953" w:rsidRDefault="00BE23A0" w:rsidP="00417800">
      <w:pPr>
        <w:ind w:firstLine="708"/>
        <w:jc w:val="both"/>
        <w:rPr>
          <w:rFonts w:cs="Times New Roman"/>
          <w:bCs/>
          <w:i/>
          <w:szCs w:val="24"/>
        </w:rPr>
      </w:pPr>
      <w:r w:rsidRPr="00FE3953">
        <w:rPr>
          <w:rFonts w:cs="Times New Roman"/>
          <w:bCs/>
          <w:i/>
          <w:szCs w:val="24"/>
        </w:rPr>
        <w:t>Przy kolejnej reformie, w 1974 r powstała gmina Kłomnice w obecnym kształcie. Do województwa śląskiego gmina została włączona w 1999 r. Centralnym ośrodkiem gminy jest miejscowość Kłomnic</w:t>
      </w:r>
      <w:r w:rsidR="005417C6" w:rsidRPr="00FE3953">
        <w:rPr>
          <w:rFonts w:cs="Times New Roman"/>
          <w:bCs/>
          <w:i/>
          <w:szCs w:val="24"/>
        </w:rPr>
        <w:t>e, będąca siedzibą władz gminy.</w:t>
      </w:r>
    </w:p>
    <w:p w14:paraId="0973BE06" w14:textId="77777777" w:rsidR="00417800" w:rsidRDefault="00417800" w:rsidP="00BE23A0">
      <w:pPr>
        <w:jc w:val="both"/>
        <w:rPr>
          <w:rFonts w:cs="Times New Roman"/>
          <w:bCs/>
          <w:i/>
          <w:sz w:val="20"/>
          <w:szCs w:val="20"/>
        </w:rPr>
      </w:pPr>
    </w:p>
    <w:p w14:paraId="384DACD8" w14:textId="77777777" w:rsidR="00417800" w:rsidRDefault="00417800" w:rsidP="00BE23A0">
      <w:pPr>
        <w:jc w:val="both"/>
        <w:rPr>
          <w:rFonts w:cs="Times New Roman"/>
          <w:bCs/>
          <w:i/>
          <w:sz w:val="20"/>
          <w:szCs w:val="20"/>
        </w:rPr>
      </w:pPr>
    </w:p>
    <w:p w14:paraId="16ECAAF2" w14:textId="77777777" w:rsidR="00417800" w:rsidRDefault="00417800" w:rsidP="00BE23A0">
      <w:pPr>
        <w:jc w:val="both"/>
        <w:rPr>
          <w:rFonts w:cs="Times New Roman"/>
          <w:bCs/>
          <w:i/>
          <w:sz w:val="20"/>
          <w:szCs w:val="20"/>
        </w:rPr>
      </w:pPr>
    </w:p>
    <w:p w14:paraId="1066BC8A" w14:textId="77777777" w:rsidR="00417800" w:rsidRDefault="00417800" w:rsidP="00BE23A0">
      <w:pPr>
        <w:jc w:val="both"/>
        <w:rPr>
          <w:rFonts w:cs="Times New Roman"/>
          <w:bCs/>
          <w:i/>
          <w:sz w:val="20"/>
          <w:szCs w:val="20"/>
        </w:rPr>
      </w:pPr>
    </w:p>
    <w:p w14:paraId="3BF8C10F" w14:textId="77777777" w:rsidR="008B7DD3" w:rsidRDefault="008B7DD3" w:rsidP="00BE23A0">
      <w:pPr>
        <w:jc w:val="both"/>
        <w:rPr>
          <w:rFonts w:cs="Times New Roman"/>
          <w:bCs/>
          <w:i/>
          <w:sz w:val="20"/>
          <w:szCs w:val="20"/>
        </w:rPr>
      </w:pPr>
    </w:p>
    <w:p w14:paraId="06545D5F" w14:textId="77777777" w:rsidR="000E4133" w:rsidRDefault="000E4133" w:rsidP="00BE23A0">
      <w:pPr>
        <w:jc w:val="both"/>
        <w:rPr>
          <w:rFonts w:cs="Times New Roman"/>
          <w:bCs/>
          <w:i/>
          <w:sz w:val="20"/>
          <w:szCs w:val="20"/>
        </w:rPr>
      </w:pPr>
    </w:p>
    <w:p w14:paraId="6D8EB9F6" w14:textId="77777777" w:rsidR="000E4133" w:rsidRDefault="000E4133" w:rsidP="00BE23A0">
      <w:pPr>
        <w:jc w:val="both"/>
        <w:rPr>
          <w:rFonts w:cs="Times New Roman"/>
          <w:bCs/>
          <w:i/>
          <w:sz w:val="20"/>
          <w:szCs w:val="20"/>
        </w:rPr>
      </w:pPr>
    </w:p>
    <w:p w14:paraId="79E6730C" w14:textId="77777777" w:rsidR="000E4133" w:rsidRDefault="000E4133" w:rsidP="00BE23A0">
      <w:pPr>
        <w:jc w:val="both"/>
        <w:rPr>
          <w:rFonts w:cs="Times New Roman"/>
          <w:bCs/>
          <w:i/>
          <w:sz w:val="20"/>
          <w:szCs w:val="20"/>
        </w:rPr>
      </w:pPr>
    </w:p>
    <w:p w14:paraId="6F6D2E55" w14:textId="672E0CBD" w:rsidR="00BE23A0" w:rsidRPr="00BE23A0" w:rsidRDefault="000E4F68" w:rsidP="00BE23A0">
      <w:pPr>
        <w:jc w:val="both"/>
        <w:rPr>
          <w:rFonts w:cs="Times New Roman"/>
          <w:bCs/>
          <w:i/>
          <w:sz w:val="20"/>
          <w:szCs w:val="20"/>
        </w:rPr>
      </w:pPr>
      <w:r>
        <w:rPr>
          <w:rFonts w:cs="Times New Roman"/>
          <w:bCs/>
          <w:i/>
          <w:sz w:val="20"/>
          <w:szCs w:val="20"/>
        </w:rPr>
        <w:lastRenderedPageBreak/>
        <w:t xml:space="preserve">Grafika 3 </w:t>
      </w:r>
      <w:r w:rsidR="00BE23A0" w:rsidRPr="00BE23A0">
        <w:rPr>
          <w:rFonts w:cs="Times New Roman"/>
          <w:bCs/>
          <w:i/>
          <w:sz w:val="20"/>
          <w:szCs w:val="20"/>
        </w:rPr>
        <w:t>Lokalizacja Gminy Kłomnice w Powiecie Częstochowskim</w:t>
      </w:r>
    </w:p>
    <w:p w14:paraId="4A975E67" w14:textId="77777777" w:rsidR="00BE23A0" w:rsidRPr="008259D1" w:rsidRDefault="00BE23A0" w:rsidP="00BE23A0">
      <w:pPr>
        <w:ind w:firstLine="708"/>
        <w:jc w:val="both"/>
        <w:rPr>
          <w:rFonts w:cs="Times New Roman"/>
          <w:bCs/>
          <w:sz w:val="20"/>
          <w:szCs w:val="20"/>
        </w:rPr>
      </w:pPr>
      <w:r w:rsidRPr="008259D1">
        <w:rPr>
          <w:rFonts w:cs="Times New Roman"/>
          <w:bCs/>
          <w:noProof/>
          <w:sz w:val="20"/>
          <w:szCs w:val="20"/>
          <w:lang w:eastAsia="pl-PL"/>
        </w:rPr>
        <w:drawing>
          <wp:inline distT="0" distB="0" distL="0" distR="0" wp14:anchorId="2B762F0D" wp14:editId="6FF7CB67">
            <wp:extent cx="5758833" cy="2838450"/>
            <wp:effectExtent l="0" t="0" r="0" b="0"/>
            <wp:docPr id="15221539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3978" name=""/>
                    <pic:cNvPicPr/>
                  </pic:nvPicPr>
                  <pic:blipFill>
                    <a:blip r:embed="rId13"/>
                    <a:stretch>
                      <a:fillRect/>
                    </a:stretch>
                  </pic:blipFill>
                  <pic:spPr>
                    <a:xfrm>
                      <a:off x="0" y="0"/>
                      <a:ext cx="5760720" cy="2839380"/>
                    </a:xfrm>
                    <a:prstGeom prst="rect">
                      <a:avLst/>
                    </a:prstGeom>
                  </pic:spPr>
                </pic:pic>
              </a:graphicData>
            </a:graphic>
          </wp:inline>
        </w:drawing>
      </w:r>
    </w:p>
    <w:p w14:paraId="2C0D6212"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Gmina Kłomnice zajmuje powierzchnię 148 km2. Jej obszar stanowi 9,73% powierzchni powiatu oraz 2,4% powierzchni województwa śląskiego. Plasuje to Gminę Kłomnice na 4 miejscu wśród 54 gmin w województwie.</w:t>
      </w:r>
    </w:p>
    <w:p w14:paraId="18781F6A" w14:textId="49B03AA7" w:rsidR="00BE23A0" w:rsidRPr="00595D53" w:rsidRDefault="00595D53" w:rsidP="00BE23A0">
      <w:pPr>
        <w:ind w:firstLine="708"/>
        <w:jc w:val="both"/>
        <w:rPr>
          <w:rFonts w:cs="Times New Roman"/>
          <w:bCs/>
          <w:i/>
          <w:sz w:val="20"/>
          <w:szCs w:val="20"/>
        </w:rPr>
      </w:pPr>
      <w:r w:rsidRPr="00595D53">
        <w:rPr>
          <w:rFonts w:cs="Times New Roman"/>
          <w:bCs/>
          <w:i/>
          <w:sz w:val="20"/>
          <w:szCs w:val="20"/>
        </w:rPr>
        <w:t>Tabela</w:t>
      </w:r>
      <w:r w:rsidR="00EB3C31">
        <w:rPr>
          <w:rFonts w:cs="Times New Roman"/>
          <w:bCs/>
          <w:i/>
          <w:sz w:val="20"/>
          <w:szCs w:val="20"/>
        </w:rPr>
        <w:t xml:space="preserve"> </w:t>
      </w:r>
      <w:r w:rsidRPr="00595D53">
        <w:rPr>
          <w:rFonts w:cs="Times New Roman"/>
          <w:bCs/>
          <w:i/>
          <w:sz w:val="20"/>
          <w:szCs w:val="20"/>
        </w:rPr>
        <w:t xml:space="preserve">1 </w:t>
      </w:r>
      <w:r w:rsidRPr="00595D53">
        <w:rPr>
          <w:i/>
        </w:rPr>
        <w:t>Powierzchnia i udział poszczególnych obrębów ewidencyjnych / sołectw w gminie Kłomnice (w ha)</w:t>
      </w:r>
    </w:p>
    <w:tbl>
      <w:tblPr>
        <w:tblStyle w:val="Tabela-Siatka"/>
        <w:tblW w:w="9067" w:type="dxa"/>
        <w:tblLayout w:type="fixed"/>
        <w:tblLook w:val="04A0" w:firstRow="1" w:lastRow="0" w:firstColumn="1" w:lastColumn="0" w:noHBand="0" w:noVBand="1"/>
      </w:tblPr>
      <w:tblGrid>
        <w:gridCol w:w="1310"/>
        <w:gridCol w:w="3647"/>
        <w:gridCol w:w="4110"/>
      </w:tblGrid>
      <w:tr w:rsidR="00BE23A0" w:rsidRPr="008259D1" w14:paraId="1E0E6D93" w14:textId="77777777" w:rsidTr="00BE23A0">
        <w:tc>
          <w:tcPr>
            <w:tcW w:w="1310" w:type="dxa"/>
            <w:shd w:val="clear" w:color="auto" w:fill="D9F2D0" w:themeFill="accent6" w:themeFillTint="33"/>
          </w:tcPr>
          <w:p w14:paraId="5359D4F0" w14:textId="77777777" w:rsidR="00BE23A0" w:rsidRPr="008259D1" w:rsidRDefault="00BE23A0" w:rsidP="00BE23A0">
            <w:pPr>
              <w:jc w:val="both"/>
              <w:rPr>
                <w:rFonts w:cs="Times New Roman"/>
                <w:b/>
                <w:bCs/>
                <w:sz w:val="20"/>
                <w:szCs w:val="20"/>
              </w:rPr>
            </w:pPr>
            <w:r w:rsidRPr="008259D1">
              <w:rPr>
                <w:rFonts w:cs="Times New Roman"/>
                <w:b/>
                <w:bCs/>
                <w:sz w:val="20"/>
                <w:szCs w:val="20"/>
              </w:rPr>
              <w:t>Sołectwo</w:t>
            </w:r>
          </w:p>
        </w:tc>
        <w:tc>
          <w:tcPr>
            <w:tcW w:w="3647" w:type="dxa"/>
            <w:shd w:val="clear" w:color="auto" w:fill="D9F2D0" w:themeFill="accent6" w:themeFillTint="33"/>
          </w:tcPr>
          <w:p w14:paraId="384AD434" w14:textId="77777777" w:rsidR="00BE23A0" w:rsidRPr="008259D1" w:rsidRDefault="00BE23A0" w:rsidP="00BE23A0">
            <w:pPr>
              <w:jc w:val="center"/>
              <w:rPr>
                <w:rFonts w:cs="Times New Roman"/>
                <w:b/>
                <w:bCs/>
                <w:sz w:val="20"/>
                <w:szCs w:val="20"/>
              </w:rPr>
            </w:pPr>
            <w:r w:rsidRPr="008259D1">
              <w:rPr>
                <w:rFonts w:cs="Times New Roman"/>
                <w:b/>
                <w:bCs/>
                <w:sz w:val="20"/>
                <w:szCs w:val="20"/>
              </w:rPr>
              <w:t>w ha</w:t>
            </w:r>
          </w:p>
        </w:tc>
        <w:tc>
          <w:tcPr>
            <w:tcW w:w="4110" w:type="dxa"/>
            <w:shd w:val="clear" w:color="auto" w:fill="D9F2D0" w:themeFill="accent6" w:themeFillTint="33"/>
          </w:tcPr>
          <w:p w14:paraId="29BBA0A4" w14:textId="77777777" w:rsidR="00BE23A0" w:rsidRPr="008259D1" w:rsidRDefault="00BE23A0" w:rsidP="00BE23A0">
            <w:pPr>
              <w:jc w:val="center"/>
              <w:rPr>
                <w:rFonts w:cs="Times New Roman"/>
                <w:b/>
                <w:bCs/>
                <w:sz w:val="20"/>
                <w:szCs w:val="20"/>
              </w:rPr>
            </w:pPr>
            <w:r w:rsidRPr="008259D1">
              <w:rPr>
                <w:rFonts w:cs="Times New Roman"/>
                <w:b/>
                <w:bCs/>
                <w:sz w:val="20"/>
                <w:szCs w:val="20"/>
              </w:rPr>
              <w:t>w %</w:t>
            </w:r>
          </w:p>
        </w:tc>
      </w:tr>
      <w:tr w:rsidR="00BE23A0" w:rsidRPr="008259D1" w14:paraId="6EF6443A" w14:textId="77777777" w:rsidTr="00BE23A0">
        <w:tc>
          <w:tcPr>
            <w:tcW w:w="1310" w:type="dxa"/>
          </w:tcPr>
          <w:p w14:paraId="2A8E6A82" w14:textId="77777777" w:rsidR="00BE23A0" w:rsidRPr="008259D1" w:rsidRDefault="00BE23A0" w:rsidP="00BE23A0">
            <w:pPr>
              <w:jc w:val="both"/>
              <w:rPr>
                <w:rFonts w:cs="Times New Roman"/>
                <w:sz w:val="20"/>
                <w:szCs w:val="20"/>
              </w:rPr>
            </w:pPr>
            <w:r w:rsidRPr="008259D1">
              <w:rPr>
                <w:rFonts w:cs="Times New Roman"/>
                <w:sz w:val="20"/>
                <w:szCs w:val="20"/>
              </w:rPr>
              <w:t xml:space="preserve">Adamów </w:t>
            </w:r>
          </w:p>
        </w:tc>
        <w:tc>
          <w:tcPr>
            <w:tcW w:w="3647" w:type="dxa"/>
          </w:tcPr>
          <w:p w14:paraId="3498C95B" w14:textId="77777777" w:rsidR="00BE23A0" w:rsidRPr="008259D1" w:rsidRDefault="00BE23A0" w:rsidP="00BE23A0">
            <w:pPr>
              <w:jc w:val="right"/>
              <w:rPr>
                <w:rFonts w:cs="Times New Roman"/>
                <w:sz w:val="20"/>
                <w:szCs w:val="20"/>
              </w:rPr>
            </w:pPr>
            <w:r w:rsidRPr="008259D1">
              <w:rPr>
                <w:rFonts w:cs="Times New Roman"/>
                <w:sz w:val="20"/>
                <w:szCs w:val="20"/>
              </w:rPr>
              <w:t>493,5828</w:t>
            </w:r>
          </w:p>
        </w:tc>
        <w:tc>
          <w:tcPr>
            <w:tcW w:w="4110" w:type="dxa"/>
          </w:tcPr>
          <w:p w14:paraId="64717083" w14:textId="77777777" w:rsidR="00BE23A0" w:rsidRPr="008259D1" w:rsidRDefault="00BE23A0" w:rsidP="00BE23A0">
            <w:pPr>
              <w:jc w:val="right"/>
              <w:rPr>
                <w:rFonts w:cs="Times New Roman"/>
                <w:sz w:val="20"/>
                <w:szCs w:val="20"/>
              </w:rPr>
            </w:pPr>
            <w:r w:rsidRPr="008259D1">
              <w:rPr>
                <w:rFonts w:cs="Times New Roman"/>
                <w:sz w:val="20"/>
                <w:szCs w:val="20"/>
              </w:rPr>
              <w:t>3,34</w:t>
            </w:r>
          </w:p>
        </w:tc>
      </w:tr>
      <w:tr w:rsidR="00BE23A0" w:rsidRPr="008259D1" w14:paraId="37C6C667" w14:textId="77777777" w:rsidTr="00BE23A0">
        <w:tc>
          <w:tcPr>
            <w:tcW w:w="1310" w:type="dxa"/>
            <w:shd w:val="clear" w:color="auto" w:fill="92D050"/>
          </w:tcPr>
          <w:p w14:paraId="78A461D3" w14:textId="77777777" w:rsidR="00BE23A0" w:rsidRPr="008259D1" w:rsidRDefault="00BE23A0" w:rsidP="00BE23A0">
            <w:pPr>
              <w:jc w:val="both"/>
              <w:rPr>
                <w:rFonts w:cs="Times New Roman"/>
                <w:sz w:val="20"/>
                <w:szCs w:val="20"/>
              </w:rPr>
            </w:pPr>
            <w:r w:rsidRPr="008259D1">
              <w:rPr>
                <w:rFonts w:cs="Times New Roman"/>
                <w:sz w:val="20"/>
                <w:szCs w:val="20"/>
              </w:rPr>
              <w:t>Bartkowice</w:t>
            </w:r>
          </w:p>
        </w:tc>
        <w:tc>
          <w:tcPr>
            <w:tcW w:w="3647" w:type="dxa"/>
            <w:shd w:val="clear" w:color="auto" w:fill="92D050"/>
          </w:tcPr>
          <w:p w14:paraId="5549C620" w14:textId="77777777" w:rsidR="00BE23A0" w:rsidRPr="008259D1" w:rsidRDefault="00BE23A0" w:rsidP="00BE23A0">
            <w:pPr>
              <w:jc w:val="right"/>
              <w:rPr>
                <w:rFonts w:cs="Times New Roman"/>
                <w:sz w:val="20"/>
                <w:szCs w:val="20"/>
              </w:rPr>
            </w:pPr>
            <w:r w:rsidRPr="008259D1">
              <w:rPr>
                <w:rFonts w:cs="Times New Roman"/>
                <w:sz w:val="20"/>
                <w:szCs w:val="20"/>
              </w:rPr>
              <w:t>291,6594</w:t>
            </w:r>
          </w:p>
        </w:tc>
        <w:tc>
          <w:tcPr>
            <w:tcW w:w="4110" w:type="dxa"/>
            <w:shd w:val="clear" w:color="auto" w:fill="92D050"/>
          </w:tcPr>
          <w:p w14:paraId="0A4297D0" w14:textId="77777777" w:rsidR="00BE23A0" w:rsidRPr="008259D1" w:rsidRDefault="00BE23A0" w:rsidP="00BE23A0">
            <w:pPr>
              <w:jc w:val="right"/>
              <w:rPr>
                <w:rFonts w:cs="Times New Roman"/>
                <w:sz w:val="20"/>
                <w:szCs w:val="20"/>
              </w:rPr>
            </w:pPr>
            <w:r w:rsidRPr="008259D1">
              <w:rPr>
                <w:rFonts w:cs="Times New Roman"/>
                <w:sz w:val="20"/>
                <w:szCs w:val="20"/>
              </w:rPr>
              <w:t>1,97</w:t>
            </w:r>
          </w:p>
        </w:tc>
      </w:tr>
      <w:tr w:rsidR="00BE23A0" w:rsidRPr="008259D1" w14:paraId="1A5706D3" w14:textId="77777777" w:rsidTr="00BE23A0">
        <w:tc>
          <w:tcPr>
            <w:tcW w:w="1310" w:type="dxa"/>
          </w:tcPr>
          <w:p w14:paraId="5FB62DF7" w14:textId="77777777" w:rsidR="00BE23A0" w:rsidRPr="008259D1" w:rsidRDefault="00BE23A0" w:rsidP="00BE23A0">
            <w:pPr>
              <w:jc w:val="both"/>
              <w:rPr>
                <w:rFonts w:cs="Times New Roman"/>
                <w:sz w:val="20"/>
                <w:szCs w:val="20"/>
              </w:rPr>
            </w:pPr>
            <w:r w:rsidRPr="008259D1">
              <w:rPr>
                <w:rFonts w:cs="Times New Roman"/>
                <w:sz w:val="20"/>
                <w:szCs w:val="20"/>
              </w:rPr>
              <w:t>Chmielarze</w:t>
            </w:r>
          </w:p>
        </w:tc>
        <w:tc>
          <w:tcPr>
            <w:tcW w:w="3647" w:type="dxa"/>
          </w:tcPr>
          <w:p w14:paraId="6B0E40AF" w14:textId="77777777" w:rsidR="00BE23A0" w:rsidRPr="008259D1" w:rsidRDefault="00BE23A0" w:rsidP="00BE23A0">
            <w:pPr>
              <w:jc w:val="right"/>
              <w:rPr>
                <w:rFonts w:cs="Times New Roman"/>
                <w:sz w:val="20"/>
                <w:szCs w:val="20"/>
              </w:rPr>
            </w:pPr>
            <w:r w:rsidRPr="008259D1">
              <w:rPr>
                <w:rFonts w:cs="Times New Roman"/>
                <w:sz w:val="20"/>
                <w:szCs w:val="20"/>
              </w:rPr>
              <w:t>336,9469</w:t>
            </w:r>
          </w:p>
        </w:tc>
        <w:tc>
          <w:tcPr>
            <w:tcW w:w="4110" w:type="dxa"/>
          </w:tcPr>
          <w:p w14:paraId="1CD45F41" w14:textId="77777777" w:rsidR="00BE23A0" w:rsidRPr="008259D1" w:rsidRDefault="00BE23A0" w:rsidP="00BE23A0">
            <w:pPr>
              <w:jc w:val="right"/>
              <w:rPr>
                <w:rFonts w:cs="Times New Roman"/>
                <w:sz w:val="20"/>
                <w:szCs w:val="20"/>
              </w:rPr>
            </w:pPr>
            <w:r w:rsidRPr="008259D1">
              <w:rPr>
                <w:rFonts w:cs="Times New Roman"/>
                <w:sz w:val="20"/>
                <w:szCs w:val="20"/>
              </w:rPr>
              <w:t>2,28</w:t>
            </w:r>
          </w:p>
        </w:tc>
      </w:tr>
      <w:tr w:rsidR="00BE23A0" w:rsidRPr="008259D1" w14:paraId="4CF928B9" w14:textId="77777777" w:rsidTr="00BE23A0">
        <w:tc>
          <w:tcPr>
            <w:tcW w:w="1310" w:type="dxa"/>
            <w:shd w:val="clear" w:color="auto" w:fill="92D050"/>
          </w:tcPr>
          <w:p w14:paraId="17AD87B3" w14:textId="77777777" w:rsidR="00BE23A0" w:rsidRPr="008259D1" w:rsidRDefault="00BE23A0" w:rsidP="00BE23A0">
            <w:pPr>
              <w:jc w:val="both"/>
              <w:rPr>
                <w:rFonts w:cs="Times New Roman"/>
                <w:sz w:val="20"/>
                <w:szCs w:val="20"/>
              </w:rPr>
            </w:pPr>
            <w:r w:rsidRPr="008259D1">
              <w:rPr>
                <w:rFonts w:cs="Times New Roman"/>
                <w:sz w:val="20"/>
                <w:szCs w:val="20"/>
              </w:rPr>
              <w:t>Chorzenice</w:t>
            </w:r>
          </w:p>
        </w:tc>
        <w:tc>
          <w:tcPr>
            <w:tcW w:w="3647" w:type="dxa"/>
            <w:shd w:val="clear" w:color="auto" w:fill="92D050"/>
          </w:tcPr>
          <w:p w14:paraId="773B9698" w14:textId="77777777" w:rsidR="00BE23A0" w:rsidRPr="008259D1" w:rsidRDefault="00BE23A0" w:rsidP="00BE23A0">
            <w:pPr>
              <w:jc w:val="right"/>
              <w:rPr>
                <w:rFonts w:cs="Times New Roman"/>
                <w:sz w:val="20"/>
                <w:szCs w:val="20"/>
              </w:rPr>
            </w:pPr>
            <w:r w:rsidRPr="008259D1">
              <w:rPr>
                <w:rFonts w:cs="Times New Roman"/>
                <w:sz w:val="20"/>
                <w:szCs w:val="20"/>
              </w:rPr>
              <w:t>540,1850</w:t>
            </w:r>
          </w:p>
        </w:tc>
        <w:tc>
          <w:tcPr>
            <w:tcW w:w="4110" w:type="dxa"/>
            <w:shd w:val="clear" w:color="auto" w:fill="92D050"/>
          </w:tcPr>
          <w:p w14:paraId="440D4ABE" w14:textId="77777777" w:rsidR="00BE23A0" w:rsidRPr="008259D1" w:rsidRDefault="00BE23A0" w:rsidP="00BE23A0">
            <w:pPr>
              <w:jc w:val="right"/>
              <w:rPr>
                <w:rFonts w:cs="Times New Roman"/>
                <w:sz w:val="20"/>
                <w:szCs w:val="20"/>
              </w:rPr>
            </w:pPr>
            <w:r w:rsidRPr="008259D1">
              <w:rPr>
                <w:rFonts w:cs="Times New Roman"/>
                <w:sz w:val="20"/>
                <w:szCs w:val="20"/>
              </w:rPr>
              <w:t>3,69</w:t>
            </w:r>
          </w:p>
        </w:tc>
      </w:tr>
      <w:tr w:rsidR="00BE23A0" w:rsidRPr="008259D1" w14:paraId="4C651859" w14:textId="77777777" w:rsidTr="00BE23A0">
        <w:tc>
          <w:tcPr>
            <w:tcW w:w="1310" w:type="dxa"/>
          </w:tcPr>
          <w:p w14:paraId="0D9C28E9" w14:textId="77777777" w:rsidR="00BE23A0" w:rsidRPr="008259D1" w:rsidRDefault="00BE23A0" w:rsidP="00BE23A0">
            <w:pPr>
              <w:jc w:val="both"/>
              <w:rPr>
                <w:rFonts w:cs="Times New Roman"/>
                <w:sz w:val="20"/>
                <w:szCs w:val="20"/>
              </w:rPr>
            </w:pPr>
            <w:r w:rsidRPr="008259D1">
              <w:rPr>
                <w:rFonts w:cs="Times New Roman"/>
                <w:sz w:val="20"/>
                <w:szCs w:val="20"/>
              </w:rPr>
              <w:t>Garnek</w:t>
            </w:r>
          </w:p>
        </w:tc>
        <w:tc>
          <w:tcPr>
            <w:tcW w:w="3647" w:type="dxa"/>
          </w:tcPr>
          <w:p w14:paraId="3ADA351B" w14:textId="77777777" w:rsidR="00BE23A0" w:rsidRPr="008259D1" w:rsidRDefault="00BE23A0" w:rsidP="00BE23A0">
            <w:pPr>
              <w:jc w:val="right"/>
              <w:rPr>
                <w:rFonts w:cs="Times New Roman"/>
                <w:sz w:val="20"/>
                <w:szCs w:val="20"/>
              </w:rPr>
            </w:pPr>
            <w:r w:rsidRPr="008259D1">
              <w:rPr>
                <w:rFonts w:cs="Times New Roman"/>
                <w:sz w:val="20"/>
                <w:szCs w:val="20"/>
              </w:rPr>
              <w:t>2082,0740</w:t>
            </w:r>
          </w:p>
        </w:tc>
        <w:tc>
          <w:tcPr>
            <w:tcW w:w="4110" w:type="dxa"/>
          </w:tcPr>
          <w:p w14:paraId="60342B11" w14:textId="77777777" w:rsidR="00BE23A0" w:rsidRPr="008259D1" w:rsidRDefault="00BE23A0" w:rsidP="00BE23A0">
            <w:pPr>
              <w:jc w:val="right"/>
              <w:rPr>
                <w:rFonts w:cs="Times New Roman"/>
                <w:sz w:val="20"/>
                <w:szCs w:val="20"/>
              </w:rPr>
            </w:pPr>
            <w:r w:rsidRPr="008259D1">
              <w:rPr>
                <w:rFonts w:cs="Times New Roman"/>
                <w:sz w:val="20"/>
                <w:szCs w:val="20"/>
              </w:rPr>
              <w:t>14,14</w:t>
            </w:r>
          </w:p>
        </w:tc>
      </w:tr>
      <w:tr w:rsidR="00BE23A0" w:rsidRPr="008259D1" w14:paraId="546B102A" w14:textId="77777777" w:rsidTr="00BE23A0">
        <w:tc>
          <w:tcPr>
            <w:tcW w:w="1310" w:type="dxa"/>
            <w:shd w:val="clear" w:color="auto" w:fill="92D050"/>
          </w:tcPr>
          <w:p w14:paraId="5D63DAC2" w14:textId="77777777" w:rsidR="00BE23A0" w:rsidRPr="008259D1" w:rsidRDefault="00BE23A0" w:rsidP="00BE23A0">
            <w:pPr>
              <w:jc w:val="both"/>
              <w:rPr>
                <w:rFonts w:cs="Times New Roman"/>
                <w:sz w:val="20"/>
                <w:szCs w:val="20"/>
              </w:rPr>
            </w:pPr>
            <w:r w:rsidRPr="008259D1">
              <w:rPr>
                <w:rFonts w:cs="Times New Roman"/>
                <w:sz w:val="20"/>
                <w:szCs w:val="20"/>
              </w:rPr>
              <w:t>Karczewice</w:t>
            </w:r>
          </w:p>
        </w:tc>
        <w:tc>
          <w:tcPr>
            <w:tcW w:w="3647" w:type="dxa"/>
            <w:shd w:val="clear" w:color="auto" w:fill="92D050"/>
          </w:tcPr>
          <w:p w14:paraId="5ACC28CE" w14:textId="77777777" w:rsidR="00BE23A0" w:rsidRPr="008259D1" w:rsidRDefault="00BE23A0" w:rsidP="00BE23A0">
            <w:pPr>
              <w:jc w:val="right"/>
              <w:rPr>
                <w:rFonts w:cs="Times New Roman"/>
                <w:sz w:val="20"/>
                <w:szCs w:val="20"/>
              </w:rPr>
            </w:pPr>
            <w:r w:rsidRPr="008259D1">
              <w:rPr>
                <w:rFonts w:cs="Times New Roman"/>
                <w:sz w:val="20"/>
                <w:szCs w:val="20"/>
              </w:rPr>
              <w:t>555,6176</w:t>
            </w:r>
          </w:p>
        </w:tc>
        <w:tc>
          <w:tcPr>
            <w:tcW w:w="4110" w:type="dxa"/>
            <w:shd w:val="clear" w:color="auto" w:fill="92D050"/>
          </w:tcPr>
          <w:p w14:paraId="654648FD" w14:textId="77777777" w:rsidR="00BE23A0" w:rsidRPr="008259D1" w:rsidRDefault="00BE23A0" w:rsidP="00BE23A0">
            <w:pPr>
              <w:jc w:val="right"/>
              <w:rPr>
                <w:rFonts w:cs="Times New Roman"/>
                <w:sz w:val="20"/>
                <w:szCs w:val="20"/>
              </w:rPr>
            </w:pPr>
            <w:r w:rsidRPr="008259D1">
              <w:rPr>
                <w:rFonts w:cs="Times New Roman"/>
                <w:sz w:val="20"/>
                <w:szCs w:val="20"/>
              </w:rPr>
              <w:t>3,77</w:t>
            </w:r>
          </w:p>
        </w:tc>
      </w:tr>
      <w:tr w:rsidR="00BE23A0" w:rsidRPr="008259D1" w14:paraId="7DD1E3C7" w14:textId="77777777" w:rsidTr="00BE23A0">
        <w:tc>
          <w:tcPr>
            <w:tcW w:w="1310" w:type="dxa"/>
          </w:tcPr>
          <w:p w14:paraId="2A57F792" w14:textId="77777777" w:rsidR="00BE23A0" w:rsidRPr="008259D1" w:rsidRDefault="00BE23A0" w:rsidP="00BE23A0">
            <w:pPr>
              <w:jc w:val="both"/>
              <w:rPr>
                <w:rFonts w:cs="Times New Roman"/>
                <w:sz w:val="20"/>
                <w:szCs w:val="20"/>
              </w:rPr>
            </w:pPr>
            <w:r w:rsidRPr="008259D1">
              <w:rPr>
                <w:rFonts w:cs="Times New Roman"/>
                <w:sz w:val="20"/>
                <w:szCs w:val="20"/>
              </w:rPr>
              <w:t>Kłomnice</w:t>
            </w:r>
          </w:p>
        </w:tc>
        <w:tc>
          <w:tcPr>
            <w:tcW w:w="3647" w:type="dxa"/>
          </w:tcPr>
          <w:p w14:paraId="0BC16D7D" w14:textId="77777777" w:rsidR="00BE23A0" w:rsidRPr="008259D1" w:rsidRDefault="00BE23A0" w:rsidP="00BE23A0">
            <w:pPr>
              <w:jc w:val="right"/>
              <w:rPr>
                <w:rFonts w:cs="Times New Roman"/>
                <w:sz w:val="20"/>
                <w:szCs w:val="20"/>
              </w:rPr>
            </w:pPr>
            <w:r w:rsidRPr="008259D1">
              <w:rPr>
                <w:rFonts w:cs="Times New Roman"/>
                <w:sz w:val="20"/>
                <w:szCs w:val="20"/>
              </w:rPr>
              <w:t>1186,4063</w:t>
            </w:r>
          </w:p>
        </w:tc>
        <w:tc>
          <w:tcPr>
            <w:tcW w:w="4110" w:type="dxa"/>
          </w:tcPr>
          <w:p w14:paraId="169218E6" w14:textId="77777777" w:rsidR="00BE23A0" w:rsidRPr="008259D1" w:rsidRDefault="00BE23A0" w:rsidP="00BE23A0">
            <w:pPr>
              <w:jc w:val="right"/>
              <w:rPr>
                <w:rFonts w:cs="Times New Roman"/>
                <w:sz w:val="20"/>
                <w:szCs w:val="20"/>
              </w:rPr>
            </w:pPr>
            <w:r w:rsidRPr="008259D1">
              <w:rPr>
                <w:rFonts w:cs="Times New Roman"/>
                <w:sz w:val="20"/>
                <w:szCs w:val="20"/>
              </w:rPr>
              <w:t>8,04</w:t>
            </w:r>
          </w:p>
        </w:tc>
      </w:tr>
      <w:tr w:rsidR="00BE23A0" w:rsidRPr="008259D1" w14:paraId="325229DE" w14:textId="77777777" w:rsidTr="00BE23A0">
        <w:tc>
          <w:tcPr>
            <w:tcW w:w="1310" w:type="dxa"/>
            <w:shd w:val="clear" w:color="auto" w:fill="92D050"/>
          </w:tcPr>
          <w:p w14:paraId="781C3A48" w14:textId="77777777" w:rsidR="00BE23A0" w:rsidRPr="008259D1" w:rsidRDefault="00BE23A0" w:rsidP="00BE23A0">
            <w:pPr>
              <w:jc w:val="both"/>
              <w:rPr>
                <w:rFonts w:cs="Times New Roman"/>
                <w:sz w:val="20"/>
                <w:szCs w:val="20"/>
              </w:rPr>
            </w:pPr>
            <w:r w:rsidRPr="008259D1">
              <w:rPr>
                <w:rFonts w:cs="Times New Roman"/>
                <w:sz w:val="20"/>
                <w:szCs w:val="20"/>
              </w:rPr>
              <w:t>Kuźnica</w:t>
            </w:r>
          </w:p>
        </w:tc>
        <w:tc>
          <w:tcPr>
            <w:tcW w:w="3647" w:type="dxa"/>
            <w:shd w:val="clear" w:color="auto" w:fill="92D050"/>
          </w:tcPr>
          <w:p w14:paraId="6DF4D90F" w14:textId="77777777" w:rsidR="00BE23A0" w:rsidRPr="008259D1" w:rsidRDefault="00BE23A0" w:rsidP="00BE23A0">
            <w:pPr>
              <w:jc w:val="right"/>
              <w:rPr>
                <w:rFonts w:cs="Times New Roman"/>
                <w:sz w:val="20"/>
                <w:szCs w:val="20"/>
              </w:rPr>
            </w:pPr>
            <w:r w:rsidRPr="008259D1">
              <w:rPr>
                <w:rFonts w:cs="Times New Roman"/>
                <w:sz w:val="20"/>
                <w:szCs w:val="20"/>
              </w:rPr>
              <w:t>191,6700</w:t>
            </w:r>
          </w:p>
        </w:tc>
        <w:tc>
          <w:tcPr>
            <w:tcW w:w="4110" w:type="dxa"/>
            <w:shd w:val="clear" w:color="auto" w:fill="92D050"/>
          </w:tcPr>
          <w:p w14:paraId="65380CDB" w14:textId="77777777" w:rsidR="00BE23A0" w:rsidRPr="008259D1" w:rsidRDefault="00BE23A0" w:rsidP="00BE23A0">
            <w:pPr>
              <w:jc w:val="right"/>
              <w:rPr>
                <w:rFonts w:cs="Times New Roman"/>
                <w:sz w:val="20"/>
                <w:szCs w:val="20"/>
              </w:rPr>
            </w:pPr>
            <w:r w:rsidRPr="008259D1">
              <w:rPr>
                <w:rFonts w:cs="Times New Roman"/>
                <w:sz w:val="20"/>
                <w:szCs w:val="20"/>
              </w:rPr>
              <w:t>1,29</w:t>
            </w:r>
          </w:p>
        </w:tc>
      </w:tr>
      <w:tr w:rsidR="00BE23A0" w:rsidRPr="008259D1" w14:paraId="4F0960B5" w14:textId="77777777" w:rsidTr="00BE23A0">
        <w:tc>
          <w:tcPr>
            <w:tcW w:w="1310" w:type="dxa"/>
          </w:tcPr>
          <w:p w14:paraId="151CEA3D" w14:textId="77777777" w:rsidR="00BE23A0" w:rsidRPr="008259D1" w:rsidRDefault="00BE23A0" w:rsidP="00BE23A0">
            <w:pPr>
              <w:jc w:val="both"/>
              <w:rPr>
                <w:rFonts w:cs="Times New Roman"/>
                <w:sz w:val="20"/>
                <w:szCs w:val="20"/>
              </w:rPr>
            </w:pPr>
            <w:r w:rsidRPr="008259D1">
              <w:rPr>
                <w:rFonts w:cs="Times New Roman"/>
                <w:sz w:val="20"/>
                <w:szCs w:val="20"/>
              </w:rPr>
              <w:t>Konary</w:t>
            </w:r>
          </w:p>
        </w:tc>
        <w:tc>
          <w:tcPr>
            <w:tcW w:w="3647" w:type="dxa"/>
          </w:tcPr>
          <w:p w14:paraId="1152EFAB" w14:textId="77777777" w:rsidR="00BE23A0" w:rsidRPr="008259D1" w:rsidRDefault="00BE23A0" w:rsidP="00BE23A0">
            <w:pPr>
              <w:jc w:val="right"/>
              <w:rPr>
                <w:rFonts w:cs="Times New Roman"/>
                <w:sz w:val="20"/>
                <w:szCs w:val="20"/>
              </w:rPr>
            </w:pPr>
            <w:r w:rsidRPr="008259D1">
              <w:rPr>
                <w:rFonts w:cs="Times New Roman"/>
                <w:sz w:val="20"/>
                <w:szCs w:val="20"/>
              </w:rPr>
              <w:t>952,2146</w:t>
            </w:r>
          </w:p>
        </w:tc>
        <w:tc>
          <w:tcPr>
            <w:tcW w:w="4110" w:type="dxa"/>
          </w:tcPr>
          <w:p w14:paraId="35C12DDE" w14:textId="77777777" w:rsidR="00BE23A0" w:rsidRPr="008259D1" w:rsidRDefault="00BE23A0" w:rsidP="00BE23A0">
            <w:pPr>
              <w:jc w:val="right"/>
              <w:rPr>
                <w:rFonts w:cs="Times New Roman"/>
                <w:sz w:val="20"/>
                <w:szCs w:val="20"/>
              </w:rPr>
            </w:pPr>
            <w:r w:rsidRPr="008259D1">
              <w:rPr>
                <w:rFonts w:cs="Times New Roman"/>
                <w:sz w:val="20"/>
                <w:szCs w:val="20"/>
              </w:rPr>
              <w:t>6,44</w:t>
            </w:r>
          </w:p>
        </w:tc>
      </w:tr>
      <w:tr w:rsidR="00BE23A0" w:rsidRPr="008259D1" w14:paraId="7D426692" w14:textId="77777777" w:rsidTr="00BE23A0">
        <w:tc>
          <w:tcPr>
            <w:tcW w:w="1310" w:type="dxa"/>
            <w:shd w:val="clear" w:color="auto" w:fill="92D050"/>
          </w:tcPr>
          <w:p w14:paraId="35CFEF66" w14:textId="77777777" w:rsidR="00BE23A0" w:rsidRPr="008259D1" w:rsidRDefault="00BE23A0" w:rsidP="00BE23A0">
            <w:pPr>
              <w:jc w:val="both"/>
              <w:rPr>
                <w:rFonts w:cs="Times New Roman"/>
                <w:sz w:val="20"/>
                <w:szCs w:val="20"/>
              </w:rPr>
            </w:pPr>
            <w:r w:rsidRPr="008259D1">
              <w:rPr>
                <w:rFonts w:cs="Times New Roman"/>
                <w:sz w:val="20"/>
                <w:szCs w:val="20"/>
              </w:rPr>
              <w:t>Lipicze</w:t>
            </w:r>
          </w:p>
        </w:tc>
        <w:tc>
          <w:tcPr>
            <w:tcW w:w="3647" w:type="dxa"/>
            <w:shd w:val="clear" w:color="auto" w:fill="92D050"/>
          </w:tcPr>
          <w:p w14:paraId="051FE843" w14:textId="77777777" w:rsidR="00BE23A0" w:rsidRPr="008259D1" w:rsidRDefault="00BE23A0" w:rsidP="00BE23A0">
            <w:pPr>
              <w:jc w:val="right"/>
              <w:rPr>
                <w:rFonts w:cs="Times New Roman"/>
                <w:sz w:val="20"/>
                <w:szCs w:val="20"/>
              </w:rPr>
            </w:pPr>
            <w:r w:rsidRPr="008259D1">
              <w:rPr>
                <w:rFonts w:cs="Times New Roman"/>
                <w:sz w:val="20"/>
                <w:szCs w:val="20"/>
              </w:rPr>
              <w:t>429,8489</w:t>
            </w:r>
          </w:p>
        </w:tc>
        <w:tc>
          <w:tcPr>
            <w:tcW w:w="4110" w:type="dxa"/>
            <w:shd w:val="clear" w:color="auto" w:fill="92D050"/>
          </w:tcPr>
          <w:p w14:paraId="341DFB67" w14:textId="77777777" w:rsidR="00BE23A0" w:rsidRPr="008259D1" w:rsidRDefault="00BE23A0" w:rsidP="00BE23A0">
            <w:pPr>
              <w:jc w:val="right"/>
              <w:rPr>
                <w:rFonts w:cs="Times New Roman"/>
                <w:sz w:val="20"/>
                <w:szCs w:val="20"/>
              </w:rPr>
            </w:pPr>
            <w:r w:rsidRPr="008259D1">
              <w:rPr>
                <w:rFonts w:cs="Times New Roman"/>
                <w:sz w:val="20"/>
                <w:szCs w:val="20"/>
              </w:rPr>
              <w:t>2,90</w:t>
            </w:r>
          </w:p>
        </w:tc>
      </w:tr>
      <w:tr w:rsidR="00BE23A0" w:rsidRPr="008259D1" w14:paraId="5EF75F5E" w14:textId="77777777" w:rsidTr="00BE23A0">
        <w:tc>
          <w:tcPr>
            <w:tcW w:w="1310" w:type="dxa"/>
          </w:tcPr>
          <w:p w14:paraId="7765EC2B" w14:textId="77777777" w:rsidR="00BE23A0" w:rsidRPr="008259D1" w:rsidRDefault="00BE23A0" w:rsidP="00BE23A0">
            <w:pPr>
              <w:jc w:val="both"/>
              <w:rPr>
                <w:rFonts w:cs="Times New Roman"/>
                <w:sz w:val="20"/>
                <w:szCs w:val="20"/>
              </w:rPr>
            </w:pPr>
            <w:r w:rsidRPr="008259D1">
              <w:rPr>
                <w:rFonts w:cs="Times New Roman"/>
                <w:sz w:val="20"/>
                <w:szCs w:val="20"/>
              </w:rPr>
              <w:t>Michałów</w:t>
            </w:r>
          </w:p>
        </w:tc>
        <w:tc>
          <w:tcPr>
            <w:tcW w:w="3647" w:type="dxa"/>
          </w:tcPr>
          <w:p w14:paraId="1C221480" w14:textId="77777777" w:rsidR="00BE23A0" w:rsidRPr="008259D1" w:rsidRDefault="00BE23A0" w:rsidP="00BE23A0">
            <w:pPr>
              <w:jc w:val="right"/>
              <w:rPr>
                <w:rFonts w:cs="Times New Roman"/>
                <w:sz w:val="20"/>
                <w:szCs w:val="20"/>
              </w:rPr>
            </w:pPr>
            <w:r w:rsidRPr="008259D1">
              <w:rPr>
                <w:rFonts w:cs="Times New Roman"/>
                <w:sz w:val="20"/>
                <w:szCs w:val="20"/>
              </w:rPr>
              <w:t>83,6726</w:t>
            </w:r>
          </w:p>
        </w:tc>
        <w:tc>
          <w:tcPr>
            <w:tcW w:w="4110" w:type="dxa"/>
          </w:tcPr>
          <w:p w14:paraId="6279351C" w14:textId="77777777" w:rsidR="00BE23A0" w:rsidRPr="008259D1" w:rsidRDefault="00BE23A0" w:rsidP="00BE23A0">
            <w:pPr>
              <w:jc w:val="right"/>
              <w:rPr>
                <w:rFonts w:cs="Times New Roman"/>
                <w:sz w:val="20"/>
                <w:szCs w:val="20"/>
              </w:rPr>
            </w:pPr>
            <w:r w:rsidRPr="008259D1">
              <w:rPr>
                <w:rFonts w:cs="Times New Roman"/>
                <w:sz w:val="20"/>
                <w:szCs w:val="20"/>
              </w:rPr>
              <w:t>0,57</w:t>
            </w:r>
          </w:p>
        </w:tc>
      </w:tr>
      <w:tr w:rsidR="00BE23A0" w:rsidRPr="008259D1" w14:paraId="6A04808C" w14:textId="77777777" w:rsidTr="00BE23A0">
        <w:tc>
          <w:tcPr>
            <w:tcW w:w="1310" w:type="dxa"/>
            <w:shd w:val="clear" w:color="auto" w:fill="92D050"/>
          </w:tcPr>
          <w:p w14:paraId="53127E13" w14:textId="77777777" w:rsidR="00BE23A0" w:rsidRPr="008259D1" w:rsidRDefault="00BE23A0" w:rsidP="00BE23A0">
            <w:pPr>
              <w:jc w:val="both"/>
              <w:rPr>
                <w:rFonts w:cs="Times New Roman"/>
                <w:sz w:val="20"/>
                <w:szCs w:val="20"/>
              </w:rPr>
            </w:pPr>
            <w:r w:rsidRPr="008259D1">
              <w:rPr>
                <w:rFonts w:cs="Times New Roman"/>
                <w:sz w:val="20"/>
                <w:szCs w:val="20"/>
              </w:rPr>
              <w:t>Michałów Rudn.</w:t>
            </w:r>
          </w:p>
        </w:tc>
        <w:tc>
          <w:tcPr>
            <w:tcW w:w="3647" w:type="dxa"/>
            <w:shd w:val="clear" w:color="auto" w:fill="92D050"/>
          </w:tcPr>
          <w:p w14:paraId="077B9272" w14:textId="77777777" w:rsidR="00BE23A0" w:rsidRPr="008259D1" w:rsidRDefault="00BE23A0" w:rsidP="00BE23A0">
            <w:pPr>
              <w:jc w:val="right"/>
              <w:rPr>
                <w:rFonts w:cs="Times New Roman"/>
                <w:sz w:val="20"/>
                <w:szCs w:val="20"/>
              </w:rPr>
            </w:pPr>
            <w:r w:rsidRPr="008259D1">
              <w:rPr>
                <w:rFonts w:cs="Times New Roman"/>
                <w:sz w:val="20"/>
                <w:szCs w:val="20"/>
              </w:rPr>
              <w:t>obręb Chorzenice</w:t>
            </w:r>
          </w:p>
        </w:tc>
        <w:tc>
          <w:tcPr>
            <w:tcW w:w="4110" w:type="dxa"/>
            <w:shd w:val="clear" w:color="auto" w:fill="92D050"/>
          </w:tcPr>
          <w:p w14:paraId="2AADD657" w14:textId="77777777" w:rsidR="00BE23A0" w:rsidRPr="008259D1" w:rsidRDefault="00BE23A0" w:rsidP="00BE23A0">
            <w:pPr>
              <w:jc w:val="right"/>
              <w:rPr>
                <w:rFonts w:cs="Times New Roman"/>
                <w:sz w:val="20"/>
                <w:szCs w:val="20"/>
              </w:rPr>
            </w:pPr>
          </w:p>
        </w:tc>
      </w:tr>
      <w:tr w:rsidR="00BE23A0" w:rsidRPr="008259D1" w14:paraId="447FA7C7" w14:textId="77777777" w:rsidTr="00BE23A0">
        <w:tc>
          <w:tcPr>
            <w:tcW w:w="1310" w:type="dxa"/>
          </w:tcPr>
          <w:p w14:paraId="49C47CDC" w14:textId="77777777" w:rsidR="00BE23A0" w:rsidRPr="008259D1" w:rsidRDefault="00BE23A0" w:rsidP="00BE23A0">
            <w:pPr>
              <w:jc w:val="both"/>
              <w:rPr>
                <w:rFonts w:cs="Times New Roman"/>
                <w:sz w:val="20"/>
                <w:szCs w:val="20"/>
              </w:rPr>
            </w:pPr>
            <w:r w:rsidRPr="008259D1">
              <w:rPr>
                <w:rFonts w:cs="Times New Roman"/>
                <w:sz w:val="20"/>
                <w:szCs w:val="20"/>
              </w:rPr>
              <w:t>Nieznanice</w:t>
            </w:r>
          </w:p>
        </w:tc>
        <w:tc>
          <w:tcPr>
            <w:tcW w:w="3647" w:type="dxa"/>
          </w:tcPr>
          <w:p w14:paraId="11F6E362" w14:textId="77777777" w:rsidR="00BE23A0" w:rsidRPr="008259D1" w:rsidRDefault="00BE23A0" w:rsidP="00BE23A0">
            <w:pPr>
              <w:jc w:val="right"/>
              <w:rPr>
                <w:rFonts w:cs="Times New Roman"/>
                <w:sz w:val="20"/>
                <w:szCs w:val="20"/>
              </w:rPr>
            </w:pPr>
            <w:r w:rsidRPr="008259D1">
              <w:rPr>
                <w:rFonts w:cs="Times New Roman"/>
                <w:sz w:val="20"/>
                <w:szCs w:val="20"/>
              </w:rPr>
              <w:t>742,7680</w:t>
            </w:r>
          </w:p>
        </w:tc>
        <w:tc>
          <w:tcPr>
            <w:tcW w:w="4110" w:type="dxa"/>
          </w:tcPr>
          <w:p w14:paraId="477DE9D0" w14:textId="77777777" w:rsidR="00BE23A0" w:rsidRPr="008259D1" w:rsidRDefault="00BE23A0" w:rsidP="00BE23A0">
            <w:pPr>
              <w:jc w:val="right"/>
              <w:rPr>
                <w:rFonts w:cs="Times New Roman"/>
                <w:sz w:val="20"/>
                <w:szCs w:val="20"/>
              </w:rPr>
            </w:pPr>
            <w:r w:rsidRPr="008259D1">
              <w:rPr>
                <w:rFonts w:cs="Times New Roman"/>
                <w:sz w:val="20"/>
                <w:szCs w:val="20"/>
              </w:rPr>
              <w:t>5,02</w:t>
            </w:r>
          </w:p>
        </w:tc>
      </w:tr>
      <w:tr w:rsidR="00BE23A0" w:rsidRPr="008259D1" w14:paraId="2A806BF3" w14:textId="77777777" w:rsidTr="00BE23A0">
        <w:tc>
          <w:tcPr>
            <w:tcW w:w="1310" w:type="dxa"/>
            <w:shd w:val="clear" w:color="auto" w:fill="92D050"/>
          </w:tcPr>
          <w:p w14:paraId="7054679D" w14:textId="77777777" w:rsidR="00BE23A0" w:rsidRPr="008259D1" w:rsidRDefault="00BE23A0" w:rsidP="00BE23A0">
            <w:pPr>
              <w:jc w:val="both"/>
              <w:rPr>
                <w:rFonts w:cs="Times New Roman"/>
                <w:sz w:val="20"/>
                <w:szCs w:val="20"/>
              </w:rPr>
            </w:pPr>
            <w:r w:rsidRPr="008259D1">
              <w:rPr>
                <w:rFonts w:cs="Times New Roman"/>
                <w:sz w:val="20"/>
                <w:szCs w:val="20"/>
              </w:rPr>
              <w:t xml:space="preserve">Niwki </w:t>
            </w:r>
          </w:p>
        </w:tc>
        <w:tc>
          <w:tcPr>
            <w:tcW w:w="3647" w:type="dxa"/>
            <w:shd w:val="clear" w:color="auto" w:fill="92D050"/>
          </w:tcPr>
          <w:p w14:paraId="7117E892" w14:textId="77777777" w:rsidR="00BE23A0" w:rsidRPr="008259D1" w:rsidRDefault="00BE23A0" w:rsidP="00BE23A0">
            <w:pPr>
              <w:jc w:val="right"/>
              <w:rPr>
                <w:rFonts w:cs="Times New Roman"/>
                <w:sz w:val="20"/>
                <w:szCs w:val="20"/>
              </w:rPr>
            </w:pPr>
            <w:r w:rsidRPr="008259D1">
              <w:rPr>
                <w:rFonts w:cs="Times New Roman"/>
                <w:sz w:val="20"/>
                <w:szCs w:val="20"/>
              </w:rPr>
              <w:t>obręb Rzerzęczyce</w:t>
            </w:r>
          </w:p>
        </w:tc>
        <w:tc>
          <w:tcPr>
            <w:tcW w:w="4110" w:type="dxa"/>
            <w:shd w:val="clear" w:color="auto" w:fill="92D050"/>
          </w:tcPr>
          <w:p w14:paraId="3D421084" w14:textId="77777777" w:rsidR="00BE23A0" w:rsidRPr="008259D1" w:rsidRDefault="00BE23A0" w:rsidP="00BE23A0">
            <w:pPr>
              <w:jc w:val="right"/>
              <w:rPr>
                <w:rFonts w:cs="Times New Roman"/>
                <w:sz w:val="20"/>
                <w:szCs w:val="20"/>
              </w:rPr>
            </w:pPr>
          </w:p>
        </w:tc>
      </w:tr>
      <w:tr w:rsidR="00BE23A0" w:rsidRPr="008259D1" w14:paraId="22D843A6" w14:textId="77777777" w:rsidTr="00BE23A0">
        <w:tc>
          <w:tcPr>
            <w:tcW w:w="1310" w:type="dxa"/>
          </w:tcPr>
          <w:p w14:paraId="1BBA1482" w14:textId="77777777" w:rsidR="00BE23A0" w:rsidRPr="008259D1" w:rsidRDefault="00BE23A0" w:rsidP="00BE23A0">
            <w:pPr>
              <w:jc w:val="both"/>
              <w:rPr>
                <w:rFonts w:cs="Times New Roman"/>
                <w:sz w:val="20"/>
                <w:szCs w:val="20"/>
              </w:rPr>
            </w:pPr>
            <w:r w:rsidRPr="008259D1">
              <w:rPr>
                <w:rFonts w:cs="Times New Roman"/>
                <w:sz w:val="20"/>
                <w:szCs w:val="20"/>
              </w:rPr>
              <w:t>Pacierzów</w:t>
            </w:r>
          </w:p>
        </w:tc>
        <w:tc>
          <w:tcPr>
            <w:tcW w:w="3647" w:type="dxa"/>
          </w:tcPr>
          <w:p w14:paraId="4CB180CA" w14:textId="77777777" w:rsidR="00BE23A0" w:rsidRPr="008259D1" w:rsidRDefault="00BE23A0" w:rsidP="00BE23A0">
            <w:pPr>
              <w:jc w:val="right"/>
              <w:rPr>
                <w:rFonts w:cs="Times New Roman"/>
                <w:sz w:val="20"/>
                <w:szCs w:val="20"/>
              </w:rPr>
            </w:pPr>
            <w:r w:rsidRPr="008259D1">
              <w:rPr>
                <w:rFonts w:cs="Times New Roman"/>
                <w:sz w:val="20"/>
                <w:szCs w:val="20"/>
              </w:rPr>
              <w:t>729,5752</w:t>
            </w:r>
          </w:p>
        </w:tc>
        <w:tc>
          <w:tcPr>
            <w:tcW w:w="4110" w:type="dxa"/>
          </w:tcPr>
          <w:p w14:paraId="50A69CC0" w14:textId="77777777" w:rsidR="00BE23A0" w:rsidRPr="008259D1" w:rsidRDefault="00BE23A0" w:rsidP="00BE23A0">
            <w:pPr>
              <w:jc w:val="right"/>
              <w:rPr>
                <w:rFonts w:cs="Times New Roman"/>
                <w:sz w:val="20"/>
                <w:szCs w:val="20"/>
              </w:rPr>
            </w:pPr>
            <w:r w:rsidRPr="008259D1">
              <w:rPr>
                <w:rFonts w:cs="Times New Roman"/>
                <w:sz w:val="20"/>
                <w:szCs w:val="20"/>
              </w:rPr>
              <w:t>4,93</w:t>
            </w:r>
          </w:p>
        </w:tc>
      </w:tr>
      <w:tr w:rsidR="00BE23A0" w:rsidRPr="008259D1" w14:paraId="411A98DD" w14:textId="77777777" w:rsidTr="00BE23A0">
        <w:tc>
          <w:tcPr>
            <w:tcW w:w="1310" w:type="dxa"/>
            <w:shd w:val="clear" w:color="auto" w:fill="92D050"/>
          </w:tcPr>
          <w:p w14:paraId="5DA7FF3C" w14:textId="77777777" w:rsidR="00BE23A0" w:rsidRPr="008259D1" w:rsidRDefault="00BE23A0" w:rsidP="00BE23A0">
            <w:pPr>
              <w:jc w:val="both"/>
              <w:rPr>
                <w:rFonts w:cs="Times New Roman"/>
                <w:sz w:val="20"/>
                <w:szCs w:val="20"/>
              </w:rPr>
            </w:pPr>
            <w:r w:rsidRPr="008259D1">
              <w:rPr>
                <w:rFonts w:cs="Times New Roman"/>
                <w:sz w:val="20"/>
                <w:szCs w:val="20"/>
              </w:rPr>
              <w:t>Rzeki</w:t>
            </w:r>
          </w:p>
        </w:tc>
        <w:tc>
          <w:tcPr>
            <w:tcW w:w="3647" w:type="dxa"/>
            <w:shd w:val="clear" w:color="auto" w:fill="92D050"/>
          </w:tcPr>
          <w:p w14:paraId="10F78906" w14:textId="77777777" w:rsidR="00BE23A0" w:rsidRPr="008259D1" w:rsidRDefault="00BE23A0" w:rsidP="00BE23A0">
            <w:pPr>
              <w:jc w:val="right"/>
              <w:rPr>
                <w:rFonts w:cs="Times New Roman"/>
                <w:sz w:val="20"/>
                <w:szCs w:val="20"/>
              </w:rPr>
            </w:pPr>
            <w:r w:rsidRPr="008259D1">
              <w:rPr>
                <w:rFonts w:cs="Times New Roman"/>
                <w:sz w:val="20"/>
                <w:szCs w:val="20"/>
              </w:rPr>
              <w:t>822,9313</w:t>
            </w:r>
          </w:p>
        </w:tc>
        <w:tc>
          <w:tcPr>
            <w:tcW w:w="4110" w:type="dxa"/>
            <w:shd w:val="clear" w:color="auto" w:fill="92D050"/>
          </w:tcPr>
          <w:p w14:paraId="0350780F" w14:textId="77777777" w:rsidR="00BE23A0" w:rsidRPr="008259D1" w:rsidRDefault="00BE23A0" w:rsidP="00BE23A0">
            <w:pPr>
              <w:jc w:val="right"/>
              <w:rPr>
                <w:rFonts w:cs="Times New Roman"/>
                <w:sz w:val="20"/>
                <w:szCs w:val="20"/>
              </w:rPr>
            </w:pPr>
            <w:r w:rsidRPr="008259D1">
              <w:rPr>
                <w:rFonts w:cs="Times New Roman"/>
                <w:sz w:val="20"/>
                <w:szCs w:val="20"/>
              </w:rPr>
              <w:t>5,56</w:t>
            </w:r>
          </w:p>
        </w:tc>
      </w:tr>
      <w:tr w:rsidR="00BE23A0" w:rsidRPr="008259D1" w14:paraId="10528C55" w14:textId="77777777" w:rsidTr="00BE23A0">
        <w:tc>
          <w:tcPr>
            <w:tcW w:w="1310" w:type="dxa"/>
            <w:shd w:val="clear" w:color="auto" w:fill="FFFFFF" w:themeFill="background1"/>
          </w:tcPr>
          <w:p w14:paraId="34671FB8" w14:textId="77777777" w:rsidR="00BE23A0" w:rsidRPr="008259D1" w:rsidRDefault="00BE23A0" w:rsidP="00BE23A0">
            <w:pPr>
              <w:jc w:val="both"/>
              <w:rPr>
                <w:rFonts w:cs="Times New Roman"/>
                <w:sz w:val="20"/>
                <w:szCs w:val="20"/>
              </w:rPr>
            </w:pPr>
            <w:r w:rsidRPr="008259D1">
              <w:rPr>
                <w:rFonts w:cs="Times New Roman"/>
                <w:sz w:val="20"/>
                <w:szCs w:val="20"/>
              </w:rPr>
              <w:t>Rzerzęczyce</w:t>
            </w:r>
          </w:p>
        </w:tc>
        <w:tc>
          <w:tcPr>
            <w:tcW w:w="3647" w:type="dxa"/>
            <w:shd w:val="clear" w:color="auto" w:fill="FFFFFF" w:themeFill="background1"/>
          </w:tcPr>
          <w:p w14:paraId="7338A09F" w14:textId="77777777" w:rsidR="00BE23A0" w:rsidRPr="008259D1" w:rsidRDefault="00BE23A0" w:rsidP="00BE23A0">
            <w:pPr>
              <w:jc w:val="right"/>
              <w:rPr>
                <w:rFonts w:cs="Times New Roman"/>
                <w:sz w:val="20"/>
                <w:szCs w:val="20"/>
              </w:rPr>
            </w:pPr>
            <w:r w:rsidRPr="008259D1">
              <w:rPr>
                <w:rFonts w:cs="Times New Roman"/>
                <w:sz w:val="20"/>
                <w:szCs w:val="20"/>
              </w:rPr>
              <w:t>1904,6576</w:t>
            </w:r>
          </w:p>
        </w:tc>
        <w:tc>
          <w:tcPr>
            <w:tcW w:w="4110" w:type="dxa"/>
            <w:shd w:val="clear" w:color="auto" w:fill="FFFFFF" w:themeFill="background1"/>
          </w:tcPr>
          <w:p w14:paraId="5E76D83D" w14:textId="77777777" w:rsidR="00BE23A0" w:rsidRPr="008259D1" w:rsidRDefault="00BE23A0" w:rsidP="00BE23A0">
            <w:pPr>
              <w:jc w:val="right"/>
              <w:rPr>
                <w:rFonts w:cs="Times New Roman"/>
                <w:sz w:val="20"/>
                <w:szCs w:val="20"/>
              </w:rPr>
            </w:pPr>
            <w:r w:rsidRPr="008259D1">
              <w:rPr>
                <w:rFonts w:cs="Times New Roman"/>
                <w:sz w:val="20"/>
                <w:szCs w:val="20"/>
              </w:rPr>
              <w:t>12,88</w:t>
            </w:r>
          </w:p>
        </w:tc>
      </w:tr>
      <w:tr w:rsidR="00BE23A0" w:rsidRPr="008259D1" w14:paraId="185B58A9" w14:textId="77777777" w:rsidTr="00BE23A0">
        <w:tc>
          <w:tcPr>
            <w:tcW w:w="1310" w:type="dxa"/>
            <w:shd w:val="clear" w:color="auto" w:fill="92D050"/>
          </w:tcPr>
          <w:p w14:paraId="49DE4922" w14:textId="77777777" w:rsidR="00BE23A0" w:rsidRPr="008259D1" w:rsidRDefault="00BE23A0" w:rsidP="00BE23A0">
            <w:pPr>
              <w:jc w:val="both"/>
              <w:rPr>
                <w:rFonts w:cs="Times New Roman"/>
                <w:sz w:val="20"/>
                <w:szCs w:val="20"/>
              </w:rPr>
            </w:pPr>
            <w:r w:rsidRPr="008259D1">
              <w:rPr>
                <w:rFonts w:cs="Times New Roman"/>
                <w:sz w:val="20"/>
                <w:szCs w:val="20"/>
              </w:rPr>
              <w:t>Skrzydlów</w:t>
            </w:r>
          </w:p>
        </w:tc>
        <w:tc>
          <w:tcPr>
            <w:tcW w:w="3647" w:type="dxa"/>
            <w:shd w:val="clear" w:color="auto" w:fill="92D050"/>
          </w:tcPr>
          <w:p w14:paraId="6FA8764A" w14:textId="77777777" w:rsidR="00BE23A0" w:rsidRPr="008259D1" w:rsidRDefault="00BE23A0" w:rsidP="00BE23A0">
            <w:pPr>
              <w:jc w:val="right"/>
              <w:rPr>
                <w:rFonts w:cs="Times New Roman"/>
                <w:sz w:val="20"/>
                <w:szCs w:val="20"/>
              </w:rPr>
            </w:pPr>
            <w:r w:rsidRPr="008259D1">
              <w:rPr>
                <w:rFonts w:cs="Times New Roman"/>
                <w:sz w:val="20"/>
                <w:szCs w:val="20"/>
              </w:rPr>
              <w:t>958,4992</w:t>
            </w:r>
          </w:p>
        </w:tc>
        <w:tc>
          <w:tcPr>
            <w:tcW w:w="4110" w:type="dxa"/>
            <w:shd w:val="clear" w:color="auto" w:fill="92D050"/>
          </w:tcPr>
          <w:p w14:paraId="2CCEE607" w14:textId="77777777" w:rsidR="00BE23A0" w:rsidRPr="008259D1" w:rsidRDefault="00BE23A0" w:rsidP="00BE23A0">
            <w:pPr>
              <w:jc w:val="right"/>
              <w:rPr>
                <w:rFonts w:cs="Times New Roman"/>
                <w:sz w:val="20"/>
                <w:szCs w:val="20"/>
              </w:rPr>
            </w:pPr>
            <w:r w:rsidRPr="008259D1">
              <w:rPr>
                <w:rFonts w:cs="Times New Roman"/>
                <w:sz w:val="20"/>
                <w:szCs w:val="20"/>
              </w:rPr>
              <w:t>6,48</w:t>
            </w:r>
          </w:p>
        </w:tc>
      </w:tr>
      <w:tr w:rsidR="00BE23A0" w:rsidRPr="008259D1" w14:paraId="279A7A2E" w14:textId="77777777" w:rsidTr="00BE23A0">
        <w:tc>
          <w:tcPr>
            <w:tcW w:w="1310" w:type="dxa"/>
            <w:shd w:val="clear" w:color="auto" w:fill="FFFFFF" w:themeFill="background1"/>
          </w:tcPr>
          <w:p w14:paraId="03651521" w14:textId="77777777" w:rsidR="00BE23A0" w:rsidRPr="008259D1" w:rsidRDefault="00BE23A0" w:rsidP="00BE23A0">
            <w:pPr>
              <w:jc w:val="both"/>
              <w:rPr>
                <w:rFonts w:cs="Times New Roman"/>
                <w:sz w:val="20"/>
                <w:szCs w:val="20"/>
              </w:rPr>
            </w:pPr>
            <w:r w:rsidRPr="008259D1">
              <w:rPr>
                <w:rFonts w:cs="Times New Roman"/>
                <w:sz w:val="20"/>
                <w:szCs w:val="20"/>
              </w:rPr>
              <w:t>Śliwaków</w:t>
            </w:r>
          </w:p>
        </w:tc>
        <w:tc>
          <w:tcPr>
            <w:tcW w:w="3647" w:type="dxa"/>
            <w:shd w:val="clear" w:color="auto" w:fill="FFFFFF" w:themeFill="background1"/>
          </w:tcPr>
          <w:p w14:paraId="57E83C46" w14:textId="77777777" w:rsidR="00BE23A0" w:rsidRPr="008259D1" w:rsidRDefault="00BE23A0" w:rsidP="00BE23A0">
            <w:pPr>
              <w:jc w:val="right"/>
              <w:rPr>
                <w:rFonts w:cs="Times New Roman"/>
                <w:sz w:val="20"/>
                <w:szCs w:val="20"/>
              </w:rPr>
            </w:pPr>
            <w:r w:rsidRPr="008259D1">
              <w:rPr>
                <w:rFonts w:cs="Times New Roman"/>
                <w:sz w:val="20"/>
                <w:szCs w:val="20"/>
              </w:rPr>
              <w:t>270,4772</w:t>
            </w:r>
          </w:p>
        </w:tc>
        <w:tc>
          <w:tcPr>
            <w:tcW w:w="4110" w:type="dxa"/>
            <w:shd w:val="clear" w:color="auto" w:fill="FFFFFF" w:themeFill="background1"/>
          </w:tcPr>
          <w:p w14:paraId="035D267F" w14:textId="77777777" w:rsidR="00BE23A0" w:rsidRPr="008259D1" w:rsidRDefault="00BE23A0" w:rsidP="00BE23A0">
            <w:pPr>
              <w:jc w:val="right"/>
              <w:rPr>
                <w:rFonts w:cs="Times New Roman"/>
                <w:sz w:val="20"/>
                <w:szCs w:val="20"/>
              </w:rPr>
            </w:pPr>
            <w:r w:rsidRPr="008259D1">
              <w:rPr>
                <w:rFonts w:cs="Times New Roman"/>
                <w:sz w:val="20"/>
                <w:szCs w:val="20"/>
              </w:rPr>
              <w:t>1,86</w:t>
            </w:r>
          </w:p>
        </w:tc>
      </w:tr>
      <w:tr w:rsidR="00BE23A0" w:rsidRPr="008259D1" w14:paraId="079264BC" w14:textId="77777777" w:rsidTr="00BE23A0">
        <w:tc>
          <w:tcPr>
            <w:tcW w:w="1310" w:type="dxa"/>
            <w:shd w:val="clear" w:color="auto" w:fill="92D050"/>
          </w:tcPr>
          <w:p w14:paraId="6C4DF859" w14:textId="77777777" w:rsidR="00BE23A0" w:rsidRPr="008259D1" w:rsidRDefault="00BE23A0" w:rsidP="00BE23A0">
            <w:pPr>
              <w:jc w:val="both"/>
              <w:rPr>
                <w:rFonts w:cs="Times New Roman"/>
                <w:sz w:val="20"/>
                <w:szCs w:val="20"/>
              </w:rPr>
            </w:pPr>
            <w:r w:rsidRPr="008259D1">
              <w:rPr>
                <w:rFonts w:cs="Times New Roman"/>
                <w:sz w:val="20"/>
                <w:szCs w:val="20"/>
              </w:rPr>
              <w:t>Witkowice</w:t>
            </w:r>
          </w:p>
        </w:tc>
        <w:tc>
          <w:tcPr>
            <w:tcW w:w="3647" w:type="dxa"/>
            <w:shd w:val="clear" w:color="auto" w:fill="92D050"/>
          </w:tcPr>
          <w:p w14:paraId="063D4CAC" w14:textId="77777777" w:rsidR="00BE23A0" w:rsidRPr="008259D1" w:rsidRDefault="00BE23A0" w:rsidP="00BE23A0">
            <w:pPr>
              <w:jc w:val="right"/>
              <w:rPr>
                <w:rFonts w:cs="Times New Roman"/>
                <w:sz w:val="20"/>
                <w:szCs w:val="20"/>
              </w:rPr>
            </w:pPr>
            <w:r w:rsidRPr="008259D1">
              <w:rPr>
                <w:rFonts w:cs="Times New Roman"/>
                <w:sz w:val="20"/>
                <w:szCs w:val="20"/>
              </w:rPr>
              <w:t>283,0244</w:t>
            </w:r>
          </w:p>
        </w:tc>
        <w:tc>
          <w:tcPr>
            <w:tcW w:w="4110" w:type="dxa"/>
            <w:shd w:val="clear" w:color="auto" w:fill="92D050"/>
          </w:tcPr>
          <w:p w14:paraId="78B309F8" w14:textId="77777777" w:rsidR="00BE23A0" w:rsidRPr="008259D1" w:rsidRDefault="00BE23A0" w:rsidP="00BE23A0">
            <w:pPr>
              <w:jc w:val="right"/>
              <w:rPr>
                <w:rFonts w:cs="Times New Roman"/>
                <w:sz w:val="20"/>
                <w:szCs w:val="20"/>
              </w:rPr>
            </w:pPr>
            <w:r w:rsidRPr="008259D1">
              <w:rPr>
                <w:rFonts w:cs="Times New Roman"/>
                <w:sz w:val="20"/>
                <w:szCs w:val="20"/>
              </w:rPr>
              <w:t>1,91</w:t>
            </w:r>
          </w:p>
        </w:tc>
      </w:tr>
      <w:tr w:rsidR="00BE23A0" w:rsidRPr="008259D1" w14:paraId="429220B7" w14:textId="77777777" w:rsidTr="00BE23A0">
        <w:tc>
          <w:tcPr>
            <w:tcW w:w="1310" w:type="dxa"/>
            <w:shd w:val="clear" w:color="auto" w:fill="FFFFFF" w:themeFill="background1"/>
          </w:tcPr>
          <w:p w14:paraId="162F3A85" w14:textId="77777777" w:rsidR="00BE23A0" w:rsidRPr="008259D1" w:rsidRDefault="00BE23A0" w:rsidP="00BE23A0">
            <w:pPr>
              <w:jc w:val="both"/>
              <w:rPr>
                <w:rFonts w:cs="Times New Roman"/>
                <w:sz w:val="20"/>
                <w:szCs w:val="20"/>
              </w:rPr>
            </w:pPr>
            <w:r w:rsidRPr="008259D1">
              <w:rPr>
                <w:rFonts w:cs="Times New Roman"/>
                <w:sz w:val="20"/>
                <w:szCs w:val="20"/>
              </w:rPr>
              <w:t>Zawada</w:t>
            </w:r>
          </w:p>
        </w:tc>
        <w:tc>
          <w:tcPr>
            <w:tcW w:w="3647" w:type="dxa"/>
            <w:shd w:val="clear" w:color="auto" w:fill="FFFFFF" w:themeFill="background1"/>
          </w:tcPr>
          <w:p w14:paraId="2CE4B8F7" w14:textId="77777777" w:rsidR="00BE23A0" w:rsidRPr="008259D1" w:rsidRDefault="00BE23A0" w:rsidP="00BE23A0">
            <w:pPr>
              <w:jc w:val="right"/>
              <w:rPr>
                <w:rFonts w:cs="Times New Roman"/>
                <w:sz w:val="20"/>
                <w:szCs w:val="20"/>
              </w:rPr>
            </w:pPr>
            <w:r w:rsidRPr="008259D1">
              <w:rPr>
                <w:rFonts w:cs="Times New Roman"/>
                <w:sz w:val="20"/>
                <w:szCs w:val="20"/>
              </w:rPr>
              <w:t>873,6693</w:t>
            </w:r>
          </w:p>
        </w:tc>
        <w:tc>
          <w:tcPr>
            <w:tcW w:w="4110" w:type="dxa"/>
            <w:shd w:val="clear" w:color="auto" w:fill="FFFFFF" w:themeFill="background1"/>
          </w:tcPr>
          <w:p w14:paraId="5D989B7E" w14:textId="77777777" w:rsidR="00BE23A0" w:rsidRPr="008259D1" w:rsidRDefault="00BE23A0" w:rsidP="00BE23A0">
            <w:pPr>
              <w:jc w:val="right"/>
              <w:rPr>
                <w:rFonts w:cs="Times New Roman"/>
                <w:sz w:val="20"/>
                <w:szCs w:val="20"/>
              </w:rPr>
            </w:pPr>
            <w:r w:rsidRPr="008259D1">
              <w:rPr>
                <w:rFonts w:cs="Times New Roman"/>
                <w:sz w:val="20"/>
                <w:szCs w:val="20"/>
              </w:rPr>
              <w:t>5,85</w:t>
            </w:r>
          </w:p>
        </w:tc>
      </w:tr>
      <w:tr w:rsidR="00BE23A0" w:rsidRPr="008259D1" w14:paraId="394C51CE" w14:textId="77777777" w:rsidTr="00BE23A0">
        <w:tc>
          <w:tcPr>
            <w:tcW w:w="1310" w:type="dxa"/>
            <w:shd w:val="clear" w:color="auto" w:fill="92D050"/>
          </w:tcPr>
          <w:p w14:paraId="7AFDF48D" w14:textId="77777777" w:rsidR="00BE23A0" w:rsidRPr="008259D1" w:rsidRDefault="00BE23A0" w:rsidP="00BE23A0">
            <w:pPr>
              <w:jc w:val="both"/>
              <w:rPr>
                <w:rFonts w:cs="Times New Roman"/>
                <w:sz w:val="20"/>
                <w:szCs w:val="20"/>
              </w:rPr>
            </w:pPr>
            <w:r w:rsidRPr="008259D1">
              <w:rPr>
                <w:rFonts w:cs="Times New Roman"/>
                <w:sz w:val="20"/>
                <w:szCs w:val="20"/>
              </w:rPr>
              <w:t xml:space="preserve">Zdrowa </w:t>
            </w:r>
          </w:p>
        </w:tc>
        <w:tc>
          <w:tcPr>
            <w:tcW w:w="3647" w:type="dxa"/>
            <w:shd w:val="clear" w:color="auto" w:fill="92D050"/>
          </w:tcPr>
          <w:p w14:paraId="7B9BD0E3" w14:textId="77777777" w:rsidR="00BE23A0" w:rsidRPr="008259D1" w:rsidRDefault="00BE23A0" w:rsidP="00BE23A0">
            <w:pPr>
              <w:jc w:val="right"/>
              <w:rPr>
                <w:rFonts w:cs="Times New Roman"/>
                <w:sz w:val="20"/>
                <w:szCs w:val="20"/>
              </w:rPr>
            </w:pPr>
            <w:r w:rsidRPr="008259D1">
              <w:rPr>
                <w:rFonts w:cs="Times New Roman"/>
                <w:sz w:val="20"/>
                <w:szCs w:val="20"/>
              </w:rPr>
              <w:t>836,1977</w:t>
            </w:r>
          </w:p>
        </w:tc>
        <w:tc>
          <w:tcPr>
            <w:tcW w:w="4110" w:type="dxa"/>
            <w:shd w:val="clear" w:color="auto" w:fill="92D050"/>
          </w:tcPr>
          <w:p w14:paraId="23A9847C" w14:textId="77777777" w:rsidR="00BE23A0" w:rsidRPr="008259D1" w:rsidRDefault="00BE23A0" w:rsidP="00BE23A0">
            <w:pPr>
              <w:jc w:val="right"/>
              <w:rPr>
                <w:rFonts w:cs="Times New Roman"/>
                <w:sz w:val="20"/>
                <w:szCs w:val="20"/>
              </w:rPr>
            </w:pPr>
            <w:r w:rsidRPr="008259D1">
              <w:rPr>
                <w:rFonts w:cs="Times New Roman"/>
                <w:sz w:val="20"/>
                <w:szCs w:val="20"/>
              </w:rPr>
              <w:t>5,66</w:t>
            </w:r>
          </w:p>
        </w:tc>
      </w:tr>
      <w:tr w:rsidR="00BE23A0" w:rsidRPr="008259D1" w14:paraId="521A8EE4" w14:textId="77777777" w:rsidTr="00BE23A0">
        <w:tc>
          <w:tcPr>
            <w:tcW w:w="1310" w:type="dxa"/>
            <w:shd w:val="clear" w:color="auto" w:fill="FFFFFF" w:themeFill="background1"/>
          </w:tcPr>
          <w:p w14:paraId="3FEB0DA0" w14:textId="77777777" w:rsidR="00BE23A0" w:rsidRPr="008259D1" w:rsidRDefault="00BE23A0" w:rsidP="00BE23A0">
            <w:pPr>
              <w:jc w:val="both"/>
              <w:rPr>
                <w:rFonts w:cs="Times New Roman"/>
                <w:sz w:val="20"/>
                <w:szCs w:val="20"/>
              </w:rPr>
            </w:pPr>
            <w:r w:rsidRPr="008259D1">
              <w:rPr>
                <w:rFonts w:cs="Times New Roman"/>
                <w:sz w:val="20"/>
                <w:szCs w:val="20"/>
              </w:rPr>
              <w:t>Zberezka</w:t>
            </w:r>
          </w:p>
        </w:tc>
        <w:tc>
          <w:tcPr>
            <w:tcW w:w="3647" w:type="dxa"/>
            <w:shd w:val="clear" w:color="auto" w:fill="FFFFFF" w:themeFill="background1"/>
          </w:tcPr>
          <w:p w14:paraId="37767909" w14:textId="77777777" w:rsidR="00BE23A0" w:rsidRPr="008259D1" w:rsidRDefault="00BE23A0" w:rsidP="00BE23A0">
            <w:pPr>
              <w:jc w:val="right"/>
              <w:rPr>
                <w:rFonts w:cs="Times New Roman"/>
                <w:sz w:val="20"/>
                <w:szCs w:val="20"/>
              </w:rPr>
            </w:pPr>
            <w:r w:rsidRPr="008259D1">
              <w:rPr>
                <w:rFonts w:cs="Times New Roman"/>
                <w:sz w:val="20"/>
                <w:szCs w:val="20"/>
              </w:rPr>
              <w:t>206,0518</w:t>
            </w:r>
          </w:p>
        </w:tc>
        <w:tc>
          <w:tcPr>
            <w:tcW w:w="4110" w:type="dxa"/>
            <w:shd w:val="clear" w:color="auto" w:fill="FFFFFF" w:themeFill="background1"/>
          </w:tcPr>
          <w:p w14:paraId="570E13CD" w14:textId="77777777" w:rsidR="00BE23A0" w:rsidRPr="008259D1" w:rsidRDefault="00BE23A0" w:rsidP="00BE23A0">
            <w:pPr>
              <w:jc w:val="right"/>
              <w:rPr>
                <w:rFonts w:cs="Times New Roman"/>
                <w:sz w:val="20"/>
                <w:szCs w:val="20"/>
              </w:rPr>
            </w:pPr>
            <w:r w:rsidRPr="008259D1">
              <w:rPr>
                <w:rFonts w:cs="Times New Roman"/>
                <w:sz w:val="20"/>
                <w:szCs w:val="20"/>
              </w:rPr>
              <w:t>1,40</w:t>
            </w:r>
          </w:p>
        </w:tc>
      </w:tr>
      <w:tr w:rsidR="00BE23A0" w:rsidRPr="008259D1" w14:paraId="15B2D349" w14:textId="77777777" w:rsidTr="00BE23A0">
        <w:tc>
          <w:tcPr>
            <w:tcW w:w="1310" w:type="dxa"/>
            <w:shd w:val="clear" w:color="auto" w:fill="92D050"/>
          </w:tcPr>
          <w:p w14:paraId="5FE89E7D" w14:textId="77777777" w:rsidR="00BE23A0" w:rsidRPr="008259D1" w:rsidRDefault="00BE23A0" w:rsidP="00BE23A0">
            <w:pPr>
              <w:jc w:val="both"/>
              <w:rPr>
                <w:rFonts w:cs="Times New Roman"/>
                <w:b/>
                <w:bCs/>
                <w:sz w:val="20"/>
                <w:szCs w:val="20"/>
              </w:rPr>
            </w:pPr>
            <w:r w:rsidRPr="008259D1">
              <w:rPr>
                <w:rFonts w:cs="Times New Roman"/>
                <w:b/>
                <w:bCs/>
                <w:sz w:val="20"/>
                <w:szCs w:val="20"/>
              </w:rPr>
              <w:t>OGÓŁEM GMINA</w:t>
            </w:r>
          </w:p>
        </w:tc>
        <w:tc>
          <w:tcPr>
            <w:tcW w:w="3647" w:type="dxa"/>
            <w:shd w:val="clear" w:color="auto" w:fill="92D050"/>
          </w:tcPr>
          <w:p w14:paraId="7A14FD32" w14:textId="77777777" w:rsidR="00BE23A0" w:rsidRPr="008259D1" w:rsidRDefault="00BE23A0" w:rsidP="00BE23A0">
            <w:pPr>
              <w:jc w:val="right"/>
              <w:rPr>
                <w:rFonts w:cs="Times New Roman"/>
                <w:b/>
                <w:bCs/>
                <w:sz w:val="20"/>
                <w:szCs w:val="20"/>
              </w:rPr>
            </w:pPr>
            <w:r w:rsidRPr="008259D1">
              <w:rPr>
                <w:rFonts w:cs="Times New Roman"/>
                <w:b/>
                <w:bCs/>
                <w:sz w:val="20"/>
                <w:szCs w:val="20"/>
              </w:rPr>
              <w:t>14 771,72</w:t>
            </w:r>
          </w:p>
        </w:tc>
        <w:tc>
          <w:tcPr>
            <w:tcW w:w="4110" w:type="dxa"/>
            <w:shd w:val="clear" w:color="auto" w:fill="92D050"/>
          </w:tcPr>
          <w:p w14:paraId="12425490" w14:textId="77777777" w:rsidR="00BE23A0" w:rsidRPr="008259D1" w:rsidRDefault="00BE23A0" w:rsidP="00BE23A0">
            <w:pPr>
              <w:jc w:val="right"/>
              <w:rPr>
                <w:rFonts w:cs="Times New Roman"/>
                <w:b/>
                <w:bCs/>
                <w:sz w:val="20"/>
                <w:szCs w:val="20"/>
              </w:rPr>
            </w:pPr>
            <w:r w:rsidRPr="008259D1">
              <w:rPr>
                <w:rFonts w:cs="Times New Roman"/>
                <w:b/>
                <w:bCs/>
                <w:sz w:val="20"/>
                <w:szCs w:val="20"/>
              </w:rPr>
              <w:t>100%</w:t>
            </w:r>
          </w:p>
        </w:tc>
      </w:tr>
    </w:tbl>
    <w:p w14:paraId="742284F7" w14:textId="4D0C3221" w:rsidR="000E4133" w:rsidRPr="000E4133" w:rsidRDefault="000E4133" w:rsidP="00417800">
      <w:pPr>
        <w:ind w:firstLine="567"/>
        <w:jc w:val="both"/>
        <w:rPr>
          <w:rFonts w:cs="Times New Roman"/>
          <w:bCs/>
          <w:i/>
          <w:sz w:val="20"/>
          <w:szCs w:val="20"/>
        </w:rPr>
      </w:pPr>
      <w:r w:rsidRPr="000E4133">
        <w:rPr>
          <w:rFonts w:cs="Times New Roman"/>
          <w:bCs/>
          <w:i/>
          <w:sz w:val="20"/>
          <w:szCs w:val="20"/>
        </w:rPr>
        <w:t xml:space="preserve">Źródło: Opracowanie własne </w:t>
      </w:r>
    </w:p>
    <w:p w14:paraId="70E20D8A" w14:textId="77777777" w:rsidR="00BE23A0" w:rsidRPr="00FE3953" w:rsidRDefault="00BE23A0" w:rsidP="00417800">
      <w:pPr>
        <w:ind w:firstLine="567"/>
        <w:jc w:val="both"/>
        <w:rPr>
          <w:rFonts w:cs="Times New Roman"/>
          <w:bCs/>
          <w:i/>
          <w:sz w:val="20"/>
          <w:szCs w:val="20"/>
        </w:rPr>
      </w:pPr>
      <w:r w:rsidRPr="00FE3953">
        <w:rPr>
          <w:rFonts w:cs="Times New Roman"/>
          <w:bCs/>
          <w:i/>
          <w:sz w:val="20"/>
          <w:szCs w:val="20"/>
        </w:rPr>
        <w:lastRenderedPageBreak/>
        <w:t>Użytki rolne stanowią: 74,32% ogółu gruntów, grunty leśne, zadrzewione oraz zakrzewione: 20,21% natomiast pozostałe grunty zabudowane i zurbanizowane: 4,20%, a nieużytki: 0,96% ogółu obszaru gminy. Wśród użytków rolnych dominują grunty orne stanowiące ok. 66,5% ogółu użytków rolnych.</w:t>
      </w:r>
    </w:p>
    <w:p w14:paraId="2B2E5AD3" w14:textId="66ABE09D" w:rsidR="00BE23A0" w:rsidRPr="00FE3953" w:rsidRDefault="00BE23A0" w:rsidP="00BE23A0">
      <w:pPr>
        <w:ind w:firstLine="708"/>
        <w:jc w:val="both"/>
        <w:rPr>
          <w:rFonts w:cs="Times New Roman"/>
          <w:bCs/>
          <w:i/>
          <w:sz w:val="20"/>
          <w:szCs w:val="20"/>
        </w:rPr>
      </w:pPr>
    </w:p>
    <w:p w14:paraId="2C5F1583" w14:textId="4E1CEBF6" w:rsidR="00BE23A0" w:rsidRPr="00FE3953" w:rsidRDefault="00BE23A0" w:rsidP="005417C6">
      <w:pPr>
        <w:jc w:val="both"/>
        <w:rPr>
          <w:rFonts w:cs="Times New Roman"/>
          <w:b/>
          <w:i/>
          <w:sz w:val="20"/>
          <w:szCs w:val="20"/>
        </w:rPr>
      </w:pPr>
      <w:r w:rsidRPr="00FE3953">
        <w:rPr>
          <w:rFonts w:cs="Times New Roman"/>
          <w:b/>
          <w:i/>
          <w:sz w:val="20"/>
          <w:szCs w:val="20"/>
        </w:rPr>
        <w:t xml:space="preserve"> Władze Gminy</w:t>
      </w:r>
    </w:p>
    <w:p w14:paraId="56C919A8"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Organem wykonawczym Gminy jest Wójt. Obecnie kadencja Wójta trwa 5 lat. Wójt wykonuje uchwały Rady Gminy Kłomnice i zadania określone przepisami prawa oraz reprezentuje gminę na zewnątrz. Do zadań Wójta należy w szczególności opracowywanie strategii, programów rozwoju, gospodarowanie mieniem, wykonywanie budżetu. Od 8 grudnia 2014r. funkcję Wójta Gminy Kłomnice sprawuje Piotr Juszczyk. Wójt realizuje powierzone zadania przy pomocy Urzędu Gminy w Kłomnicach.</w:t>
      </w:r>
    </w:p>
    <w:p w14:paraId="7BEA1E6A"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 xml:space="preserve">Rada Gminy jest organem stanowiącym i kontrolnym wybieranym zgodnie z obowiązującymi przepisami na pięcioletnią kadencję. Rada Gminy Kłomnice liczy 15 radnych. </w:t>
      </w:r>
    </w:p>
    <w:p w14:paraId="5F9DC749"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Do właściwości rady gminy należą wszystkie sprawy pozostające w zakresie działania gminy. Zalicza się do nich między innymi:</w:t>
      </w:r>
    </w:p>
    <w:p w14:paraId="42F3223F"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−uchwalanie statutu gminy;</w:t>
      </w:r>
    </w:p>
    <w:p w14:paraId="0475A5DB"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−uchwalanie budżetu gminy,</w:t>
      </w:r>
    </w:p>
    <w:p w14:paraId="3068634E"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−rozpatrywanie sprawozdania z wykonania budżetu oraz podejmowanie uchwały w sprawie udzielenia lub nieudzielenia absolutorium z tego tytułu,</w:t>
      </w:r>
    </w:p>
    <w:p w14:paraId="2FB66946"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−uchwalanie studium uwarunkowań i kierunków zagospodarowania przestrzennego gminy oraz miejscowych planów zagospodarowania przestrzennego,</w:t>
      </w:r>
    </w:p>
    <w:p w14:paraId="03F17647"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−uchwalanie programów gospodarczych,</w:t>
      </w:r>
    </w:p>
    <w:p w14:paraId="61533F15"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−ustalanie zakresu działania jednostek pomocniczych, zasad przekazywania składników mienia do korzystania oraz zasad przekazywania środków budżetowych na realizację zadań przez te jednostki.</w:t>
      </w:r>
    </w:p>
    <w:p w14:paraId="089AEF18" w14:textId="77777777" w:rsidR="005417C6" w:rsidRPr="00FE3953" w:rsidRDefault="00BE23A0" w:rsidP="005417C6">
      <w:pPr>
        <w:ind w:firstLine="708"/>
        <w:jc w:val="both"/>
        <w:rPr>
          <w:rFonts w:cs="Times New Roman"/>
          <w:bCs/>
          <w:i/>
          <w:sz w:val="20"/>
          <w:szCs w:val="20"/>
        </w:rPr>
      </w:pPr>
      <w:r w:rsidRPr="00FE3953">
        <w:rPr>
          <w:rFonts w:cs="Times New Roman"/>
          <w:bCs/>
          <w:i/>
          <w:sz w:val="20"/>
          <w:szCs w:val="20"/>
        </w:rPr>
        <w:t>Rada obraduje na sesjach zwołanych przez Przewodniczącego Rady Gminy przez komisje oraz przez Wójta w zakresie w jakim wykonuje uchwały. Rada Gminy kontroluje działalność Wójta, gminnych jednostek organizacyjnych oraz jednostek pomocniczych gminy -w tym celu powołuje Komisję Rewizyjną. Komisja Rewizyjna opiniuje wykonanie budżetu gminy i występuje z wnioskiem do Rady Gminy w sprawie udzielenia lub nieudzielenia absolutorium wójtowi. Wniosek w sprawie absolutorium podlega zaopiniowaniu przez Regionalną Izbę Obrachunkową. Zasady i tryb działania Komisji Rewizyjnej określa statut gminy. Rada gminy posiada w kompetencji również rozpatrywanie skarg na działania wójta i gminnych jednostek organizacyjnych, a także wniosków i petycji składanych przez obywateli, w tym celu powołuje Komisję Skarg, Wniosków i Petycji. Rada posiada również kompetencję do powołania komisji stałych i doraźnych określając składy osobowe oraz przedmiot ich dzia</w:t>
      </w:r>
      <w:r w:rsidR="005417C6" w:rsidRPr="00FE3953">
        <w:rPr>
          <w:rFonts w:cs="Times New Roman"/>
          <w:bCs/>
          <w:i/>
          <w:sz w:val="20"/>
          <w:szCs w:val="20"/>
        </w:rPr>
        <w:t>łalności w odrębnych uchwałach.</w:t>
      </w:r>
    </w:p>
    <w:p w14:paraId="4FC559D2" w14:textId="77777777" w:rsidR="005417C6" w:rsidRPr="00FE3953" w:rsidRDefault="005417C6" w:rsidP="005417C6">
      <w:pPr>
        <w:jc w:val="both"/>
        <w:rPr>
          <w:rFonts w:cs="Times New Roman"/>
          <w:bCs/>
          <w:i/>
          <w:sz w:val="20"/>
          <w:szCs w:val="20"/>
        </w:rPr>
      </w:pPr>
    </w:p>
    <w:p w14:paraId="6AD4D002" w14:textId="77777777" w:rsidR="005417C6" w:rsidRPr="00FE3953" w:rsidRDefault="005417C6" w:rsidP="005417C6">
      <w:pPr>
        <w:jc w:val="both"/>
        <w:rPr>
          <w:rFonts w:cs="Times New Roman"/>
          <w:bCs/>
          <w:i/>
          <w:sz w:val="20"/>
          <w:szCs w:val="20"/>
        </w:rPr>
      </w:pPr>
    </w:p>
    <w:p w14:paraId="013CC8ED" w14:textId="77777777" w:rsidR="005417C6" w:rsidRPr="00FE3953" w:rsidRDefault="005417C6" w:rsidP="005417C6">
      <w:pPr>
        <w:jc w:val="both"/>
        <w:rPr>
          <w:rFonts w:cs="Times New Roman"/>
          <w:bCs/>
          <w:i/>
          <w:sz w:val="20"/>
          <w:szCs w:val="20"/>
        </w:rPr>
      </w:pPr>
    </w:p>
    <w:p w14:paraId="45A74288" w14:textId="77777777" w:rsidR="00417800" w:rsidRPr="00FE3953" w:rsidRDefault="00BE23A0" w:rsidP="005417C6">
      <w:pPr>
        <w:jc w:val="both"/>
        <w:rPr>
          <w:rFonts w:cs="Times New Roman"/>
          <w:bCs/>
          <w:i/>
          <w:sz w:val="20"/>
          <w:szCs w:val="20"/>
        </w:rPr>
      </w:pPr>
      <w:r w:rsidRPr="00FE3953">
        <w:rPr>
          <w:rFonts w:cs="Times New Roman"/>
          <w:bCs/>
          <w:i/>
          <w:sz w:val="20"/>
          <w:szCs w:val="20"/>
        </w:rPr>
        <w:t xml:space="preserve"> </w:t>
      </w:r>
    </w:p>
    <w:p w14:paraId="4E95C7F4" w14:textId="77777777" w:rsidR="00417800" w:rsidRDefault="00417800" w:rsidP="005417C6">
      <w:pPr>
        <w:jc w:val="both"/>
        <w:rPr>
          <w:rFonts w:cs="Times New Roman"/>
          <w:bCs/>
          <w:sz w:val="20"/>
          <w:szCs w:val="20"/>
        </w:rPr>
      </w:pPr>
    </w:p>
    <w:p w14:paraId="63AA2DF7" w14:textId="77777777" w:rsidR="007C648E" w:rsidRDefault="007C648E" w:rsidP="005417C6">
      <w:pPr>
        <w:jc w:val="both"/>
        <w:rPr>
          <w:rFonts w:cs="Times New Roman"/>
          <w:bCs/>
          <w:sz w:val="20"/>
          <w:szCs w:val="20"/>
        </w:rPr>
      </w:pPr>
    </w:p>
    <w:p w14:paraId="6324CE0E" w14:textId="77777777" w:rsidR="00417800" w:rsidRDefault="00417800" w:rsidP="005417C6">
      <w:pPr>
        <w:jc w:val="both"/>
        <w:rPr>
          <w:rFonts w:cs="Times New Roman"/>
          <w:bCs/>
          <w:sz w:val="20"/>
          <w:szCs w:val="20"/>
        </w:rPr>
      </w:pPr>
    </w:p>
    <w:p w14:paraId="3530F6F7" w14:textId="77777777" w:rsidR="00FE3953" w:rsidRDefault="00FE3953" w:rsidP="005417C6">
      <w:pPr>
        <w:jc w:val="both"/>
        <w:rPr>
          <w:rFonts w:cs="Times New Roman"/>
          <w:bCs/>
          <w:sz w:val="20"/>
          <w:szCs w:val="20"/>
        </w:rPr>
      </w:pPr>
    </w:p>
    <w:p w14:paraId="1601D6F0" w14:textId="77777777" w:rsidR="00417800" w:rsidRDefault="00417800" w:rsidP="005417C6">
      <w:pPr>
        <w:jc w:val="both"/>
        <w:rPr>
          <w:rFonts w:cs="Times New Roman"/>
          <w:bCs/>
          <w:sz w:val="20"/>
          <w:szCs w:val="20"/>
        </w:rPr>
      </w:pPr>
    </w:p>
    <w:p w14:paraId="340080BA" w14:textId="3CB032B3" w:rsidR="00BE23A0" w:rsidRPr="00FE3953" w:rsidRDefault="00BE23A0" w:rsidP="005417C6">
      <w:pPr>
        <w:jc w:val="both"/>
        <w:rPr>
          <w:rFonts w:cs="Times New Roman"/>
          <w:bCs/>
          <w:i/>
          <w:sz w:val="20"/>
          <w:szCs w:val="20"/>
        </w:rPr>
      </w:pPr>
      <w:r w:rsidRPr="00FE3953">
        <w:rPr>
          <w:rFonts w:cs="Times New Roman"/>
          <w:bCs/>
          <w:i/>
          <w:sz w:val="20"/>
          <w:szCs w:val="20"/>
        </w:rPr>
        <w:lastRenderedPageBreak/>
        <w:t>Jednostki pomocnicze</w:t>
      </w:r>
      <w:r w:rsidR="005417C6" w:rsidRPr="00FE3953">
        <w:rPr>
          <w:rFonts w:cs="Times New Roman"/>
          <w:bCs/>
          <w:i/>
          <w:sz w:val="20"/>
          <w:szCs w:val="20"/>
        </w:rPr>
        <w:t>:</w:t>
      </w:r>
    </w:p>
    <w:p w14:paraId="48C8FCA1" w14:textId="77777777" w:rsidR="005417C6" w:rsidRPr="00FE3953" w:rsidRDefault="005417C6" w:rsidP="005417C6">
      <w:pPr>
        <w:jc w:val="both"/>
        <w:rPr>
          <w:rFonts w:cs="Times New Roman"/>
          <w:bCs/>
          <w:i/>
          <w:sz w:val="20"/>
          <w:szCs w:val="20"/>
        </w:rPr>
      </w:pPr>
    </w:p>
    <w:p w14:paraId="61907697" w14:textId="77777777" w:rsidR="005417C6" w:rsidRPr="00FE3953" w:rsidRDefault="005417C6" w:rsidP="005417C6">
      <w:pPr>
        <w:jc w:val="both"/>
        <w:rPr>
          <w:rFonts w:cs="Times New Roman"/>
          <w:bCs/>
          <w:i/>
          <w:sz w:val="20"/>
          <w:szCs w:val="20"/>
        </w:rPr>
      </w:pPr>
    </w:p>
    <w:p w14:paraId="12573883" w14:textId="77777777" w:rsidR="00BE23A0" w:rsidRPr="00FE3953" w:rsidRDefault="00BE23A0" w:rsidP="00BE23A0">
      <w:pPr>
        <w:ind w:firstLine="708"/>
        <w:jc w:val="both"/>
        <w:rPr>
          <w:rFonts w:cs="Times New Roman"/>
          <w:bCs/>
          <w:i/>
          <w:sz w:val="20"/>
          <w:szCs w:val="20"/>
        </w:rPr>
      </w:pPr>
      <w:r w:rsidRPr="00FE3953">
        <w:rPr>
          <w:rFonts w:cs="Times New Roman"/>
          <w:bCs/>
          <w:i/>
          <w:sz w:val="20"/>
          <w:szCs w:val="20"/>
        </w:rPr>
        <w:t>W skład administracyjny gminy wchodzą 23 sołectwa.</w:t>
      </w:r>
    </w:p>
    <w:p w14:paraId="13F4EAAA" w14:textId="77777777" w:rsidR="005417C6" w:rsidRDefault="005417C6" w:rsidP="00BE23A0">
      <w:pPr>
        <w:ind w:firstLine="708"/>
        <w:jc w:val="both"/>
        <w:rPr>
          <w:rFonts w:cs="Times New Roman"/>
          <w:bCs/>
          <w:sz w:val="20"/>
          <w:szCs w:val="20"/>
        </w:rPr>
      </w:pPr>
    </w:p>
    <w:p w14:paraId="35DB48F0" w14:textId="751A0CAB" w:rsidR="005417C6" w:rsidRPr="00595D53" w:rsidRDefault="00595D53" w:rsidP="00595D53">
      <w:pPr>
        <w:ind w:left="2832" w:firstLine="708"/>
        <w:jc w:val="both"/>
        <w:rPr>
          <w:rFonts w:cs="Times New Roman"/>
          <w:bCs/>
          <w:i/>
          <w:sz w:val="20"/>
          <w:szCs w:val="20"/>
        </w:rPr>
      </w:pPr>
      <w:r w:rsidRPr="00595D53">
        <w:rPr>
          <w:rFonts w:cs="Times New Roman"/>
          <w:bCs/>
          <w:i/>
          <w:sz w:val="20"/>
          <w:szCs w:val="20"/>
        </w:rPr>
        <w:t>Tabela 2 Wykaz sołectw</w:t>
      </w:r>
    </w:p>
    <w:tbl>
      <w:tblPr>
        <w:tblpPr w:leftFromText="141" w:rightFromText="141" w:vertAnchor="text" w:horzAnchor="margin" w:tblpXSpec="center"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932"/>
      </w:tblGrid>
      <w:tr w:rsidR="00BE23A0" w:rsidRPr="009B59E3" w14:paraId="6CB2A037" w14:textId="77777777" w:rsidTr="00BE23A0">
        <w:tc>
          <w:tcPr>
            <w:tcW w:w="862" w:type="dxa"/>
          </w:tcPr>
          <w:p w14:paraId="371FC45F"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Lp.</w:t>
            </w:r>
          </w:p>
        </w:tc>
        <w:tc>
          <w:tcPr>
            <w:tcW w:w="2932" w:type="dxa"/>
          </w:tcPr>
          <w:p w14:paraId="58BD2EA0"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Nazwa sołectwa</w:t>
            </w:r>
          </w:p>
        </w:tc>
      </w:tr>
      <w:tr w:rsidR="00BE23A0" w:rsidRPr="009B59E3" w14:paraId="0F93D185" w14:textId="77777777" w:rsidTr="00BE23A0">
        <w:tc>
          <w:tcPr>
            <w:tcW w:w="862" w:type="dxa"/>
            <w:shd w:val="clear" w:color="auto" w:fill="92D050"/>
          </w:tcPr>
          <w:p w14:paraId="1BB953FF"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w:t>
            </w:r>
          </w:p>
        </w:tc>
        <w:tc>
          <w:tcPr>
            <w:tcW w:w="2932" w:type="dxa"/>
            <w:shd w:val="clear" w:color="auto" w:fill="92D050"/>
          </w:tcPr>
          <w:p w14:paraId="2FD81469"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Adamów</w:t>
            </w:r>
          </w:p>
        </w:tc>
      </w:tr>
      <w:tr w:rsidR="00BE23A0" w:rsidRPr="009B59E3" w14:paraId="2C61F69C" w14:textId="77777777" w:rsidTr="00BE23A0">
        <w:trPr>
          <w:trHeight w:val="64"/>
        </w:trPr>
        <w:tc>
          <w:tcPr>
            <w:tcW w:w="862" w:type="dxa"/>
          </w:tcPr>
          <w:p w14:paraId="34D998D5"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2</w:t>
            </w:r>
          </w:p>
        </w:tc>
        <w:tc>
          <w:tcPr>
            <w:tcW w:w="2932" w:type="dxa"/>
          </w:tcPr>
          <w:p w14:paraId="1AC90217"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Bartkowice</w:t>
            </w:r>
          </w:p>
        </w:tc>
      </w:tr>
      <w:tr w:rsidR="00BE23A0" w:rsidRPr="009B59E3" w14:paraId="0E234068" w14:textId="77777777" w:rsidTr="00BE23A0">
        <w:tc>
          <w:tcPr>
            <w:tcW w:w="862" w:type="dxa"/>
            <w:shd w:val="clear" w:color="auto" w:fill="92D050"/>
          </w:tcPr>
          <w:p w14:paraId="453E98BC"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3</w:t>
            </w:r>
          </w:p>
        </w:tc>
        <w:tc>
          <w:tcPr>
            <w:tcW w:w="2932" w:type="dxa"/>
            <w:shd w:val="clear" w:color="auto" w:fill="92D050"/>
          </w:tcPr>
          <w:p w14:paraId="0D764AE1"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Chmielarze</w:t>
            </w:r>
          </w:p>
        </w:tc>
      </w:tr>
      <w:tr w:rsidR="00BE23A0" w:rsidRPr="009B59E3" w14:paraId="358C2301" w14:textId="77777777" w:rsidTr="00BE23A0">
        <w:tc>
          <w:tcPr>
            <w:tcW w:w="862" w:type="dxa"/>
          </w:tcPr>
          <w:p w14:paraId="796A7EC4"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4</w:t>
            </w:r>
          </w:p>
        </w:tc>
        <w:tc>
          <w:tcPr>
            <w:tcW w:w="2932" w:type="dxa"/>
          </w:tcPr>
          <w:p w14:paraId="058E0CC2"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Chorzenice</w:t>
            </w:r>
          </w:p>
        </w:tc>
      </w:tr>
      <w:tr w:rsidR="00BE23A0" w:rsidRPr="009B59E3" w14:paraId="76B8E834" w14:textId="77777777" w:rsidTr="00BE23A0">
        <w:tc>
          <w:tcPr>
            <w:tcW w:w="862" w:type="dxa"/>
            <w:shd w:val="clear" w:color="auto" w:fill="92D050"/>
          </w:tcPr>
          <w:p w14:paraId="5C279D80"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5</w:t>
            </w:r>
          </w:p>
        </w:tc>
        <w:tc>
          <w:tcPr>
            <w:tcW w:w="2932" w:type="dxa"/>
            <w:shd w:val="clear" w:color="auto" w:fill="92D050"/>
          </w:tcPr>
          <w:p w14:paraId="76D223EB"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Garnek</w:t>
            </w:r>
          </w:p>
        </w:tc>
      </w:tr>
      <w:tr w:rsidR="00BE23A0" w:rsidRPr="009B59E3" w14:paraId="1101FB1C" w14:textId="77777777" w:rsidTr="00BE23A0">
        <w:tc>
          <w:tcPr>
            <w:tcW w:w="862" w:type="dxa"/>
          </w:tcPr>
          <w:p w14:paraId="2EB0FA11"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6</w:t>
            </w:r>
          </w:p>
        </w:tc>
        <w:tc>
          <w:tcPr>
            <w:tcW w:w="2932" w:type="dxa"/>
          </w:tcPr>
          <w:p w14:paraId="56763CA9"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Karczewice</w:t>
            </w:r>
          </w:p>
        </w:tc>
      </w:tr>
      <w:tr w:rsidR="00BE23A0" w:rsidRPr="009B59E3" w14:paraId="44D5CED7" w14:textId="77777777" w:rsidTr="00BE23A0">
        <w:tc>
          <w:tcPr>
            <w:tcW w:w="862" w:type="dxa"/>
            <w:shd w:val="clear" w:color="auto" w:fill="92D050"/>
          </w:tcPr>
          <w:p w14:paraId="140B213D"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7</w:t>
            </w:r>
          </w:p>
        </w:tc>
        <w:tc>
          <w:tcPr>
            <w:tcW w:w="2932" w:type="dxa"/>
            <w:shd w:val="clear" w:color="auto" w:fill="92D050"/>
          </w:tcPr>
          <w:p w14:paraId="0A06E041"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Kłomnice</w:t>
            </w:r>
          </w:p>
        </w:tc>
      </w:tr>
      <w:tr w:rsidR="00BE23A0" w:rsidRPr="009B59E3" w14:paraId="40B7E2F7" w14:textId="77777777" w:rsidTr="00BE23A0">
        <w:tc>
          <w:tcPr>
            <w:tcW w:w="862" w:type="dxa"/>
          </w:tcPr>
          <w:p w14:paraId="596CF4E8"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8</w:t>
            </w:r>
          </w:p>
        </w:tc>
        <w:tc>
          <w:tcPr>
            <w:tcW w:w="2932" w:type="dxa"/>
          </w:tcPr>
          <w:p w14:paraId="43FC4A36"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Kuźnica</w:t>
            </w:r>
          </w:p>
        </w:tc>
      </w:tr>
      <w:tr w:rsidR="00BE23A0" w:rsidRPr="009B59E3" w14:paraId="271B9EDC" w14:textId="77777777" w:rsidTr="00BE23A0">
        <w:tc>
          <w:tcPr>
            <w:tcW w:w="862" w:type="dxa"/>
            <w:shd w:val="clear" w:color="auto" w:fill="92D050"/>
          </w:tcPr>
          <w:p w14:paraId="698B0667"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9</w:t>
            </w:r>
          </w:p>
        </w:tc>
        <w:tc>
          <w:tcPr>
            <w:tcW w:w="2932" w:type="dxa"/>
            <w:shd w:val="clear" w:color="auto" w:fill="92D050"/>
          </w:tcPr>
          <w:p w14:paraId="1581941B"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Konary</w:t>
            </w:r>
          </w:p>
        </w:tc>
      </w:tr>
      <w:tr w:rsidR="00BE23A0" w:rsidRPr="009B59E3" w14:paraId="77261EA4" w14:textId="77777777" w:rsidTr="00BE23A0">
        <w:tc>
          <w:tcPr>
            <w:tcW w:w="862" w:type="dxa"/>
          </w:tcPr>
          <w:p w14:paraId="69AA2999"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10</w:t>
            </w:r>
          </w:p>
        </w:tc>
        <w:tc>
          <w:tcPr>
            <w:tcW w:w="2932" w:type="dxa"/>
          </w:tcPr>
          <w:p w14:paraId="400ABDF4"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Lipicze</w:t>
            </w:r>
          </w:p>
        </w:tc>
      </w:tr>
      <w:tr w:rsidR="00BE23A0" w:rsidRPr="009B59E3" w14:paraId="26F24316" w14:textId="77777777" w:rsidTr="00BE23A0">
        <w:tc>
          <w:tcPr>
            <w:tcW w:w="862" w:type="dxa"/>
            <w:shd w:val="clear" w:color="auto" w:fill="92D050"/>
          </w:tcPr>
          <w:p w14:paraId="0C727417"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11</w:t>
            </w:r>
          </w:p>
        </w:tc>
        <w:tc>
          <w:tcPr>
            <w:tcW w:w="2932" w:type="dxa"/>
            <w:shd w:val="clear" w:color="auto" w:fill="92D050"/>
          </w:tcPr>
          <w:p w14:paraId="1DDC493C"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Michałów</w:t>
            </w:r>
          </w:p>
        </w:tc>
      </w:tr>
      <w:tr w:rsidR="00BE23A0" w:rsidRPr="009B59E3" w14:paraId="0AFA8DA5" w14:textId="77777777" w:rsidTr="00BE23A0">
        <w:tc>
          <w:tcPr>
            <w:tcW w:w="862" w:type="dxa"/>
          </w:tcPr>
          <w:p w14:paraId="370476FD"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12</w:t>
            </w:r>
          </w:p>
        </w:tc>
        <w:tc>
          <w:tcPr>
            <w:tcW w:w="2932" w:type="dxa"/>
          </w:tcPr>
          <w:p w14:paraId="41559323"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Michałów Rudnicki</w:t>
            </w:r>
          </w:p>
        </w:tc>
      </w:tr>
      <w:tr w:rsidR="00BE23A0" w:rsidRPr="009B59E3" w14:paraId="76CD8F7E" w14:textId="77777777" w:rsidTr="00BE23A0">
        <w:tc>
          <w:tcPr>
            <w:tcW w:w="862" w:type="dxa"/>
            <w:shd w:val="clear" w:color="auto" w:fill="92D050"/>
          </w:tcPr>
          <w:p w14:paraId="4918A3F2"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13</w:t>
            </w:r>
          </w:p>
        </w:tc>
        <w:tc>
          <w:tcPr>
            <w:tcW w:w="2932" w:type="dxa"/>
            <w:shd w:val="clear" w:color="auto" w:fill="92D050"/>
          </w:tcPr>
          <w:p w14:paraId="51564CCF"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Nieznanice</w:t>
            </w:r>
          </w:p>
        </w:tc>
      </w:tr>
      <w:tr w:rsidR="00BE23A0" w:rsidRPr="009B59E3" w14:paraId="15F2DA06" w14:textId="77777777" w:rsidTr="00BE23A0">
        <w:tc>
          <w:tcPr>
            <w:tcW w:w="862" w:type="dxa"/>
          </w:tcPr>
          <w:p w14:paraId="4706BD00"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14</w:t>
            </w:r>
          </w:p>
        </w:tc>
        <w:tc>
          <w:tcPr>
            <w:tcW w:w="2932" w:type="dxa"/>
          </w:tcPr>
          <w:p w14:paraId="688D75F3"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Niwki</w:t>
            </w:r>
          </w:p>
        </w:tc>
      </w:tr>
      <w:tr w:rsidR="00BE23A0" w:rsidRPr="009B59E3" w14:paraId="65CFEDC2" w14:textId="77777777" w:rsidTr="00BE23A0">
        <w:tc>
          <w:tcPr>
            <w:tcW w:w="862" w:type="dxa"/>
            <w:shd w:val="clear" w:color="auto" w:fill="92D050"/>
          </w:tcPr>
          <w:p w14:paraId="20A2DD7E"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15</w:t>
            </w:r>
          </w:p>
        </w:tc>
        <w:tc>
          <w:tcPr>
            <w:tcW w:w="2932" w:type="dxa"/>
            <w:shd w:val="clear" w:color="auto" w:fill="92D050"/>
          </w:tcPr>
          <w:p w14:paraId="2317DEED"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Pacierzów</w:t>
            </w:r>
          </w:p>
        </w:tc>
      </w:tr>
      <w:tr w:rsidR="00BE23A0" w:rsidRPr="009B59E3" w14:paraId="04E41359" w14:textId="77777777" w:rsidTr="00BE23A0">
        <w:tc>
          <w:tcPr>
            <w:tcW w:w="862" w:type="dxa"/>
          </w:tcPr>
          <w:p w14:paraId="74E10623"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16</w:t>
            </w:r>
          </w:p>
        </w:tc>
        <w:tc>
          <w:tcPr>
            <w:tcW w:w="2932" w:type="dxa"/>
          </w:tcPr>
          <w:p w14:paraId="77B564AC"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Rzeki</w:t>
            </w:r>
          </w:p>
        </w:tc>
      </w:tr>
      <w:tr w:rsidR="00BE23A0" w:rsidRPr="009B59E3" w14:paraId="0D9AF710" w14:textId="77777777" w:rsidTr="00BE23A0">
        <w:tc>
          <w:tcPr>
            <w:tcW w:w="862" w:type="dxa"/>
            <w:shd w:val="clear" w:color="auto" w:fill="92D050"/>
          </w:tcPr>
          <w:p w14:paraId="3CC6F05C"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17</w:t>
            </w:r>
          </w:p>
        </w:tc>
        <w:tc>
          <w:tcPr>
            <w:tcW w:w="2932" w:type="dxa"/>
            <w:shd w:val="clear" w:color="auto" w:fill="92D050"/>
          </w:tcPr>
          <w:p w14:paraId="36FFC7A6"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Rzerzęczyce</w:t>
            </w:r>
          </w:p>
        </w:tc>
      </w:tr>
      <w:tr w:rsidR="00BE23A0" w:rsidRPr="009B59E3" w14:paraId="43AD5734" w14:textId="77777777" w:rsidTr="00BE23A0">
        <w:tc>
          <w:tcPr>
            <w:tcW w:w="862" w:type="dxa"/>
          </w:tcPr>
          <w:p w14:paraId="0D04C66E"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18</w:t>
            </w:r>
          </w:p>
        </w:tc>
        <w:tc>
          <w:tcPr>
            <w:tcW w:w="2932" w:type="dxa"/>
          </w:tcPr>
          <w:p w14:paraId="0B3D247C"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Skrzydlów</w:t>
            </w:r>
          </w:p>
        </w:tc>
      </w:tr>
      <w:tr w:rsidR="00BE23A0" w:rsidRPr="009B59E3" w14:paraId="39207BD2" w14:textId="77777777" w:rsidTr="00BE23A0">
        <w:tc>
          <w:tcPr>
            <w:tcW w:w="862" w:type="dxa"/>
            <w:shd w:val="clear" w:color="auto" w:fill="92D050"/>
          </w:tcPr>
          <w:p w14:paraId="6BF73B88"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19</w:t>
            </w:r>
          </w:p>
        </w:tc>
        <w:tc>
          <w:tcPr>
            <w:tcW w:w="2932" w:type="dxa"/>
            <w:shd w:val="clear" w:color="auto" w:fill="92D050"/>
          </w:tcPr>
          <w:p w14:paraId="06B3C1DA"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Śliwaków</w:t>
            </w:r>
          </w:p>
        </w:tc>
      </w:tr>
      <w:tr w:rsidR="00BE23A0" w:rsidRPr="009B59E3" w14:paraId="59CAA65D" w14:textId="77777777" w:rsidTr="00BE23A0">
        <w:tc>
          <w:tcPr>
            <w:tcW w:w="862" w:type="dxa"/>
          </w:tcPr>
          <w:p w14:paraId="2E3B06E6"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20</w:t>
            </w:r>
          </w:p>
        </w:tc>
        <w:tc>
          <w:tcPr>
            <w:tcW w:w="2932" w:type="dxa"/>
          </w:tcPr>
          <w:p w14:paraId="298476B4"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Witkowice</w:t>
            </w:r>
          </w:p>
        </w:tc>
      </w:tr>
      <w:tr w:rsidR="00BE23A0" w:rsidRPr="009B59E3" w14:paraId="6B005C59" w14:textId="77777777" w:rsidTr="00BE23A0">
        <w:tc>
          <w:tcPr>
            <w:tcW w:w="862" w:type="dxa"/>
            <w:shd w:val="clear" w:color="auto" w:fill="92D050"/>
          </w:tcPr>
          <w:p w14:paraId="4E5D28DB"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21</w:t>
            </w:r>
          </w:p>
        </w:tc>
        <w:tc>
          <w:tcPr>
            <w:tcW w:w="2932" w:type="dxa"/>
            <w:shd w:val="clear" w:color="auto" w:fill="92D050"/>
          </w:tcPr>
          <w:p w14:paraId="66F5490D"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Zawada</w:t>
            </w:r>
          </w:p>
        </w:tc>
      </w:tr>
      <w:tr w:rsidR="00BE23A0" w:rsidRPr="009B59E3" w14:paraId="0184709D" w14:textId="77777777" w:rsidTr="00BE23A0">
        <w:tc>
          <w:tcPr>
            <w:tcW w:w="862" w:type="dxa"/>
          </w:tcPr>
          <w:p w14:paraId="07E3C05D"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22</w:t>
            </w:r>
          </w:p>
        </w:tc>
        <w:tc>
          <w:tcPr>
            <w:tcW w:w="2932" w:type="dxa"/>
          </w:tcPr>
          <w:p w14:paraId="47577731"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Zdrowa</w:t>
            </w:r>
          </w:p>
        </w:tc>
      </w:tr>
      <w:tr w:rsidR="00BE23A0" w:rsidRPr="009B59E3" w14:paraId="3C9C2104" w14:textId="77777777" w:rsidTr="00BE23A0">
        <w:tc>
          <w:tcPr>
            <w:tcW w:w="862" w:type="dxa"/>
            <w:shd w:val="clear" w:color="auto" w:fill="92D050"/>
          </w:tcPr>
          <w:p w14:paraId="50E0FA65"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Pr>
                <w:rFonts w:eastAsia="SimSun" w:cs="Mangal"/>
                <w:kern w:val="1"/>
                <w:sz w:val="20"/>
                <w:szCs w:val="20"/>
                <w:lang w:eastAsia="hi-IN" w:bidi="hi-IN"/>
              </w:rPr>
              <w:t>23</w:t>
            </w:r>
          </w:p>
        </w:tc>
        <w:tc>
          <w:tcPr>
            <w:tcW w:w="2932" w:type="dxa"/>
            <w:shd w:val="clear" w:color="auto" w:fill="92D050"/>
          </w:tcPr>
          <w:p w14:paraId="61F2D9D8" w14:textId="77777777" w:rsidR="00BE23A0" w:rsidRPr="009B59E3" w:rsidRDefault="00BE23A0" w:rsidP="00BE23A0">
            <w:pPr>
              <w:widowControl w:val="0"/>
              <w:suppressAutoHyphens/>
              <w:spacing w:after="0" w:line="240" w:lineRule="auto"/>
              <w:jc w:val="both"/>
              <w:rPr>
                <w:rFonts w:eastAsia="SimSun" w:cs="Mangal"/>
                <w:kern w:val="1"/>
                <w:sz w:val="20"/>
                <w:szCs w:val="20"/>
                <w:lang w:eastAsia="hi-IN" w:bidi="hi-IN"/>
              </w:rPr>
            </w:pPr>
            <w:r w:rsidRPr="009B59E3">
              <w:rPr>
                <w:rFonts w:eastAsia="SimSun" w:cs="Mangal"/>
                <w:kern w:val="1"/>
                <w:sz w:val="20"/>
                <w:szCs w:val="20"/>
                <w:lang w:eastAsia="hi-IN" w:bidi="hi-IN"/>
              </w:rPr>
              <w:t>Zberezka</w:t>
            </w:r>
          </w:p>
        </w:tc>
      </w:tr>
    </w:tbl>
    <w:p w14:paraId="4CAB5F5C" w14:textId="77777777" w:rsidR="00BE23A0" w:rsidRDefault="00BE23A0" w:rsidP="00BE23A0">
      <w:pPr>
        <w:ind w:firstLine="708"/>
        <w:jc w:val="both"/>
        <w:rPr>
          <w:rFonts w:cs="Times New Roman"/>
          <w:bCs/>
          <w:sz w:val="20"/>
          <w:szCs w:val="20"/>
        </w:rPr>
      </w:pPr>
    </w:p>
    <w:p w14:paraId="65761C25" w14:textId="77777777" w:rsidR="00BE23A0" w:rsidRDefault="00BE23A0" w:rsidP="00BE23A0">
      <w:pPr>
        <w:ind w:firstLine="708"/>
        <w:jc w:val="both"/>
        <w:rPr>
          <w:rFonts w:cs="Times New Roman"/>
          <w:bCs/>
          <w:sz w:val="20"/>
          <w:szCs w:val="20"/>
        </w:rPr>
      </w:pPr>
    </w:p>
    <w:p w14:paraId="7F229B78" w14:textId="77777777" w:rsidR="00BE23A0" w:rsidRDefault="00BE23A0" w:rsidP="00BE23A0">
      <w:pPr>
        <w:ind w:firstLine="708"/>
        <w:jc w:val="both"/>
        <w:rPr>
          <w:rFonts w:cs="Times New Roman"/>
          <w:bCs/>
          <w:sz w:val="20"/>
          <w:szCs w:val="20"/>
        </w:rPr>
      </w:pPr>
    </w:p>
    <w:p w14:paraId="6DB3373D" w14:textId="77777777" w:rsidR="00BE23A0" w:rsidRDefault="00BE23A0" w:rsidP="00BE23A0">
      <w:pPr>
        <w:ind w:firstLine="708"/>
        <w:jc w:val="both"/>
        <w:rPr>
          <w:rFonts w:cs="Times New Roman"/>
          <w:bCs/>
          <w:sz w:val="20"/>
          <w:szCs w:val="20"/>
        </w:rPr>
      </w:pPr>
    </w:p>
    <w:p w14:paraId="0F5B078A" w14:textId="77777777" w:rsidR="00BE23A0" w:rsidRDefault="00BE23A0" w:rsidP="00BE23A0">
      <w:pPr>
        <w:ind w:firstLine="708"/>
        <w:jc w:val="both"/>
        <w:rPr>
          <w:rFonts w:cs="Times New Roman"/>
          <w:bCs/>
          <w:sz w:val="20"/>
          <w:szCs w:val="20"/>
        </w:rPr>
      </w:pPr>
    </w:p>
    <w:p w14:paraId="323CEDA9" w14:textId="77777777" w:rsidR="00BE23A0" w:rsidRDefault="00BE23A0" w:rsidP="00BE23A0">
      <w:pPr>
        <w:ind w:firstLine="708"/>
        <w:jc w:val="both"/>
        <w:rPr>
          <w:rFonts w:cs="Times New Roman"/>
          <w:bCs/>
          <w:sz w:val="20"/>
          <w:szCs w:val="20"/>
        </w:rPr>
      </w:pPr>
    </w:p>
    <w:p w14:paraId="66762C88" w14:textId="77777777" w:rsidR="00BE23A0" w:rsidRDefault="00BE23A0" w:rsidP="00BE23A0">
      <w:pPr>
        <w:ind w:firstLine="708"/>
        <w:jc w:val="both"/>
        <w:rPr>
          <w:rFonts w:cs="Times New Roman"/>
          <w:bCs/>
          <w:sz w:val="20"/>
          <w:szCs w:val="20"/>
        </w:rPr>
      </w:pPr>
    </w:p>
    <w:p w14:paraId="5E9749D3" w14:textId="77777777" w:rsidR="00BE23A0" w:rsidRDefault="00BE23A0" w:rsidP="00BE23A0">
      <w:pPr>
        <w:ind w:firstLine="708"/>
        <w:jc w:val="both"/>
        <w:rPr>
          <w:rFonts w:cs="Times New Roman"/>
          <w:bCs/>
          <w:sz w:val="20"/>
          <w:szCs w:val="20"/>
        </w:rPr>
      </w:pPr>
    </w:p>
    <w:p w14:paraId="6CF81D7C" w14:textId="77777777" w:rsidR="00BE23A0" w:rsidRDefault="00BE23A0" w:rsidP="00BE23A0">
      <w:pPr>
        <w:ind w:firstLine="708"/>
        <w:jc w:val="both"/>
        <w:rPr>
          <w:rFonts w:cs="Times New Roman"/>
          <w:bCs/>
          <w:sz w:val="20"/>
          <w:szCs w:val="20"/>
        </w:rPr>
      </w:pPr>
    </w:p>
    <w:p w14:paraId="0590053A" w14:textId="77777777" w:rsidR="00BE23A0" w:rsidRDefault="00BE23A0" w:rsidP="00BE23A0">
      <w:pPr>
        <w:ind w:firstLine="708"/>
        <w:jc w:val="both"/>
        <w:rPr>
          <w:rFonts w:cs="Times New Roman"/>
          <w:bCs/>
          <w:sz w:val="20"/>
          <w:szCs w:val="20"/>
        </w:rPr>
      </w:pPr>
    </w:p>
    <w:p w14:paraId="01253A32" w14:textId="77777777" w:rsidR="00BE23A0" w:rsidRDefault="00BE23A0" w:rsidP="00BE23A0">
      <w:pPr>
        <w:ind w:firstLine="708"/>
        <w:jc w:val="both"/>
        <w:rPr>
          <w:rFonts w:cs="Times New Roman"/>
          <w:bCs/>
          <w:sz w:val="20"/>
          <w:szCs w:val="20"/>
        </w:rPr>
      </w:pPr>
    </w:p>
    <w:p w14:paraId="0C364584" w14:textId="77777777" w:rsidR="00BE23A0" w:rsidRDefault="00BE23A0" w:rsidP="00BE23A0">
      <w:pPr>
        <w:ind w:firstLine="708"/>
        <w:jc w:val="both"/>
        <w:rPr>
          <w:rFonts w:cs="Times New Roman"/>
          <w:bCs/>
          <w:sz w:val="20"/>
          <w:szCs w:val="20"/>
        </w:rPr>
      </w:pPr>
    </w:p>
    <w:p w14:paraId="19159905" w14:textId="77777777" w:rsidR="00BE23A0" w:rsidRDefault="00BE23A0" w:rsidP="00BE23A0">
      <w:pPr>
        <w:jc w:val="both"/>
        <w:rPr>
          <w:rFonts w:cs="Times New Roman"/>
          <w:bCs/>
          <w:sz w:val="20"/>
          <w:szCs w:val="20"/>
        </w:rPr>
      </w:pPr>
    </w:p>
    <w:p w14:paraId="6C9C1F68" w14:textId="77777777" w:rsidR="00BE23A0" w:rsidRPr="008259D1" w:rsidRDefault="00BE23A0" w:rsidP="00BE23A0">
      <w:pPr>
        <w:jc w:val="both"/>
        <w:rPr>
          <w:rFonts w:cs="Times New Roman"/>
          <w:bCs/>
          <w:sz w:val="20"/>
          <w:szCs w:val="20"/>
        </w:rPr>
      </w:pPr>
    </w:p>
    <w:p w14:paraId="06311CB0" w14:textId="77777777" w:rsidR="005768F5" w:rsidRPr="008259D1" w:rsidRDefault="005768F5" w:rsidP="005768F5">
      <w:pPr>
        <w:ind w:firstLine="708"/>
        <w:jc w:val="both"/>
        <w:rPr>
          <w:rFonts w:cs="Times New Roman"/>
          <w:bCs/>
          <w:sz w:val="20"/>
          <w:szCs w:val="20"/>
        </w:rPr>
      </w:pPr>
    </w:p>
    <w:p w14:paraId="1C74EEA0" w14:textId="338CEF3F" w:rsidR="0043344F" w:rsidRPr="005417C6" w:rsidRDefault="005417C6" w:rsidP="0043344F">
      <w:pPr>
        <w:pStyle w:val="Akapitzlist"/>
        <w:rPr>
          <w:rFonts w:cs="Times New Roman"/>
          <w:i/>
          <w:sz w:val="20"/>
          <w:szCs w:val="20"/>
        </w:rPr>
      </w:pPr>
      <w:r>
        <w:rPr>
          <w:rFonts w:cs="Times New Roman"/>
          <w:i/>
          <w:sz w:val="20"/>
          <w:szCs w:val="20"/>
        </w:rPr>
        <w:t xml:space="preserve">                      </w:t>
      </w:r>
      <w:r w:rsidRPr="005417C6">
        <w:rPr>
          <w:rFonts w:cs="Times New Roman"/>
          <w:i/>
          <w:sz w:val="20"/>
          <w:szCs w:val="20"/>
        </w:rPr>
        <w:t>Źródło: opracowanie własne na podstawie</w:t>
      </w:r>
      <w:r>
        <w:rPr>
          <w:rFonts w:cs="Times New Roman"/>
          <w:i/>
          <w:sz w:val="20"/>
          <w:szCs w:val="20"/>
        </w:rPr>
        <w:t xml:space="preserve"> wykazu sołectw</w:t>
      </w:r>
    </w:p>
    <w:p w14:paraId="4CF33F53" w14:textId="77777777" w:rsidR="0043344F" w:rsidRPr="005417C6" w:rsidRDefault="0043344F" w:rsidP="0043344F">
      <w:pPr>
        <w:pStyle w:val="Akapitzlist"/>
        <w:rPr>
          <w:rFonts w:cs="Times New Roman"/>
          <w:i/>
          <w:sz w:val="20"/>
          <w:szCs w:val="20"/>
        </w:rPr>
      </w:pPr>
    </w:p>
    <w:p w14:paraId="75F51799" w14:textId="77777777" w:rsidR="00A7524C" w:rsidRDefault="00A7524C" w:rsidP="00A7524C">
      <w:pPr>
        <w:pStyle w:val="Akapitzlist"/>
        <w:rPr>
          <w:rFonts w:cs="Times New Roman"/>
          <w:sz w:val="32"/>
          <w:szCs w:val="32"/>
        </w:rPr>
      </w:pPr>
    </w:p>
    <w:p w14:paraId="462A020D" w14:textId="67F6ED82" w:rsidR="002D62CC" w:rsidRDefault="002D62CC" w:rsidP="00D824DC">
      <w:pPr>
        <w:rPr>
          <w:rFonts w:cs="Times New Roman"/>
          <w:sz w:val="32"/>
          <w:szCs w:val="32"/>
        </w:rPr>
      </w:pPr>
    </w:p>
    <w:p w14:paraId="327F42EA" w14:textId="77777777" w:rsidR="00FE3953" w:rsidRPr="00A048D6" w:rsidRDefault="00FE3953" w:rsidP="00D824DC">
      <w:pPr>
        <w:rPr>
          <w:rFonts w:cs="Times New Roman"/>
          <w:i/>
          <w:szCs w:val="24"/>
        </w:rPr>
      </w:pPr>
    </w:p>
    <w:p w14:paraId="3B8D84FC" w14:textId="45C2BE0E" w:rsidR="002D62CC" w:rsidRPr="00FE3953" w:rsidRDefault="002D62CC" w:rsidP="00E14C94">
      <w:pPr>
        <w:pStyle w:val="Nagwek1"/>
      </w:pPr>
      <w:bookmarkStart w:id="2" w:name="_Toc206752139"/>
      <w:r w:rsidRPr="00FE3953">
        <w:t>Dobór kryteriów delimitacji obszaru zdegradowanego</w:t>
      </w:r>
      <w:bookmarkEnd w:id="2"/>
    </w:p>
    <w:p w14:paraId="3F337F41" w14:textId="77777777" w:rsidR="002D62CC" w:rsidRPr="00FE3953" w:rsidRDefault="002D62CC" w:rsidP="002D62CC">
      <w:pPr>
        <w:ind w:firstLine="708"/>
        <w:jc w:val="both"/>
        <w:rPr>
          <w:rFonts w:cs="Times New Roman"/>
          <w:bCs/>
          <w:i/>
          <w:sz w:val="20"/>
          <w:szCs w:val="20"/>
        </w:rPr>
      </w:pPr>
      <w:r w:rsidRPr="00FE3953">
        <w:rPr>
          <w:rFonts w:cs="Times New Roman"/>
          <w:bCs/>
          <w:i/>
          <w:sz w:val="20"/>
          <w:szCs w:val="20"/>
        </w:rPr>
        <w:t>Diagnoza służąca wyznaczeniu obszaru zdegradowanego, a następnie obszaru rewitalizacji (czyli delimitacja), w gminie Kłomnice została oparta na zestawie wskaźników ukazujących skalę problemów w różnych dziedzinach, z naciskiem na identyfikację kryzysu społecznego, który stanowi główną podstawę do podjęcia działań rewitalizacyjnych. Dane niezbędne do przeprowadzenia delimitacji pochodzą z Urzędu Gminy w Kłomnicach oraz jednostek takich jak Gminny Ośrodek Pomocy Społecznej w Kłomnicach, Zespół Ekonomiczno-Administracyjny Szkół, Biblioteka Publiczna w Kłomnicach, Komenda Miejska Policji i Powiatowy Urząd Pracy w Częstochowie. Aby poszerzyć diagnozę sytuacji w poszczególnych sferach, sięgnięto również po ogólnodostępne bazy danych oraz opracowania. Umożliwiło to ocenę sytuacji w mieście i wskazanie obszarów najbardziej dotkniętych kryzysem i negatywnymi zjawiskami. Analiza została oparta na katalogu wskaźników, pełniących rolę kryteriów delimitacyjnych.</w:t>
      </w:r>
    </w:p>
    <w:p w14:paraId="549D8F41" w14:textId="77777777" w:rsidR="002D62CC" w:rsidRPr="00C92D56" w:rsidRDefault="002D62CC" w:rsidP="00A7524C">
      <w:pPr>
        <w:pStyle w:val="Akapitzlist"/>
        <w:rPr>
          <w:rFonts w:cs="Times New Roman"/>
          <w:b/>
          <w:i/>
          <w:szCs w:val="24"/>
        </w:rPr>
      </w:pPr>
    </w:p>
    <w:p w14:paraId="281FB7F8" w14:textId="3E2B4241" w:rsidR="00C92D56" w:rsidRPr="00FE3953" w:rsidRDefault="00C92D56" w:rsidP="00E14C94">
      <w:pPr>
        <w:pStyle w:val="Nagwek1"/>
      </w:pPr>
      <w:bookmarkStart w:id="3" w:name="_Toc206752140"/>
      <w:r w:rsidRPr="00FE3953">
        <w:t>Diagnoza obszaru zdegradowanego</w:t>
      </w:r>
      <w:bookmarkEnd w:id="3"/>
    </w:p>
    <w:p w14:paraId="24F50D17" w14:textId="1B5E3192" w:rsidR="002D62CC" w:rsidRPr="002D62CC" w:rsidRDefault="00595D53" w:rsidP="002D62CC">
      <w:pPr>
        <w:pStyle w:val="Akapitzlist"/>
        <w:rPr>
          <w:rFonts w:cs="Times New Roman"/>
          <w:i/>
          <w:sz w:val="20"/>
          <w:szCs w:val="20"/>
        </w:rPr>
      </w:pPr>
      <w:r>
        <w:rPr>
          <w:rFonts w:cs="Times New Roman"/>
          <w:i/>
          <w:sz w:val="20"/>
          <w:szCs w:val="20"/>
        </w:rPr>
        <w:t>Grafika 4</w:t>
      </w:r>
      <w:r w:rsidR="002D62CC" w:rsidRPr="002D62CC">
        <w:rPr>
          <w:rFonts w:cs="Times New Roman"/>
          <w:i/>
          <w:sz w:val="20"/>
          <w:szCs w:val="20"/>
        </w:rPr>
        <w:t>Podstawa wyznaczenia obszaru zdegradowanego i rewitalizacji</w:t>
      </w:r>
    </w:p>
    <w:p w14:paraId="7C05A0E1" w14:textId="77777777" w:rsidR="002D62CC" w:rsidRDefault="002D62CC" w:rsidP="00A7524C">
      <w:pPr>
        <w:pStyle w:val="Akapitzlist"/>
        <w:rPr>
          <w:rFonts w:cs="Times New Roman"/>
          <w:i/>
          <w:szCs w:val="24"/>
        </w:rPr>
      </w:pPr>
    </w:p>
    <w:p w14:paraId="7EF9BF83" w14:textId="4E34F475" w:rsidR="002D62CC" w:rsidRDefault="002D62CC" w:rsidP="00417800">
      <w:pPr>
        <w:pStyle w:val="Akapitzlist"/>
        <w:ind w:left="0"/>
        <w:rPr>
          <w:rFonts w:cs="Times New Roman"/>
          <w:i/>
          <w:szCs w:val="24"/>
        </w:rPr>
      </w:pPr>
      <w:r w:rsidRPr="008259D1">
        <w:rPr>
          <w:rFonts w:cs="Times New Roman"/>
          <w:bCs/>
          <w:noProof/>
          <w:sz w:val="20"/>
          <w:szCs w:val="20"/>
          <w:lang w:eastAsia="pl-PL"/>
        </w:rPr>
        <w:drawing>
          <wp:inline distT="0" distB="0" distL="0" distR="0" wp14:anchorId="60930DAF" wp14:editId="11FF2616">
            <wp:extent cx="5538952" cy="3499944"/>
            <wp:effectExtent l="0" t="0" r="5080" b="5715"/>
            <wp:docPr id="17406700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70080" name=""/>
                    <pic:cNvPicPr/>
                  </pic:nvPicPr>
                  <pic:blipFill>
                    <a:blip r:embed="rId14"/>
                    <a:stretch>
                      <a:fillRect/>
                    </a:stretch>
                  </pic:blipFill>
                  <pic:spPr>
                    <a:xfrm>
                      <a:off x="0" y="0"/>
                      <a:ext cx="5550090" cy="3506982"/>
                    </a:xfrm>
                    <a:prstGeom prst="rect">
                      <a:avLst/>
                    </a:prstGeom>
                  </pic:spPr>
                </pic:pic>
              </a:graphicData>
            </a:graphic>
          </wp:inline>
        </w:drawing>
      </w:r>
    </w:p>
    <w:p w14:paraId="05AA37F9" w14:textId="0464C6CE" w:rsidR="002D62CC" w:rsidRDefault="002D62CC" w:rsidP="00A7524C">
      <w:pPr>
        <w:pStyle w:val="Akapitzlist"/>
        <w:rPr>
          <w:rFonts w:cs="Times New Roman"/>
          <w:i/>
          <w:szCs w:val="24"/>
        </w:rPr>
      </w:pPr>
      <w:r>
        <w:rPr>
          <w:rFonts w:cs="Times New Roman"/>
          <w:i/>
          <w:szCs w:val="24"/>
        </w:rPr>
        <w:t>Źródło: opracowanie własne</w:t>
      </w:r>
    </w:p>
    <w:p w14:paraId="62FE31B8" w14:textId="77777777" w:rsidR="002D62CC" w:rsidRPr="00D824DC" w:rsidRDefault="002D62CC" w:rsidP="00D824DC">
      <w:pPr>
        <w:rPr>
          <w:rFonts w:cs="Times New Roman"/>
          <w:i/>
          <w:szCs w:val="24"/>
        </w:rPr>
      </w:pPr>
    </w:p>
    <w:p w14:paraId="3680BD51" w14:textId="77777777" w:rsidR="00C83166" w:rsidRPr="00C83166" w:rsidRDefault="00C83166" w:rsidP="00E14C94">
      <w:pPr>
        <w:pStyle w:val="Nagwek2"/>
      </w:pPr>
      <w:bookmarkStart w:id="4" w:name="_Toc206752141"/>
      <w:r w:rsidRPr="00C83166">
        <w:t>Wskaźniki społeczne</w:t>
      </w:r>
      <w:bookmarkEnd w:id="4"/>
    </w:p>
    <w:p w14:paraId="0A84A2E5" w14:textId="77777777" w:rsidR="00417800" w:rsidRDefault="00C83166" w:rsidP="00417800">
      <w:pPr>
        <w:pStyle w:val="Akapitzlist"/>
        <w:ind w:left="0" w:firstLine="567"/>
        <w:rPr>
          <w:rFonts w:cs="Times New Roman"/>
          <w:i/>
          <w:szCs w:val="24"/>
        </w:rPr>
      </w:pPr>
      <w:r w:rsidRPr="00C83166">
        <w:rPr>
          <w:rFonts w:cs="Times New Roman"/>
          <w:i/>
          <w:szCs w:val="24"/>
        </w:rPr>
        <w:t>Skuteczne planowanie działań rewitalizacyjnych wymaga wcześniejszego rozpoznania problemów społecznych, które wpływają na jakość życia mieszkańców. Punktem wyjścia nie jest sama przestrzeń, lecz ludzie – ich sytuacja, potrzeby i codzienne wyzwania. To właśnie utrzymujące się trudności społeczne stanowią najważniejszy sygnał, że dany obszar wymaga wsparcia.</w:t>
      </w:r>
      <w:r w:rsidR="00417800" w:rsidRPr="00C83166">
        <w:rPr>
          <w:rFonts w:cs="Times New Roman"/>
          <w:i/>
          <w:szCs w:val="24"/>
        </w:rPr>
        <w:t xml:space="preserve"> </w:t>
      </w:r>
    </w:p>
    <w:p w14:paraId="09F57B7D" w14:textId="77777777" w:rsidR="00417800" w:rsidRDefault="00C83166" w:rsidP="00417800">
      <w:pPr>
        <w:pStyle w:val="Akapitzlist"/>
        <w:ind w:left="0" w:firstLine="567"/>
        <w:rPr>
          <w:rFonts w:cs="Times New Roman"/>
          <w:i/>
          <w:szCs w:val="24"/>
        </w:rPr>
      </w:pPr>
      <w:r w:rsidRPr="00C83166">
        <w:rPr>
          <w:rFonts w:cs="Times New Roman"/>
          <w:i/>
          <w:szCs w:val="24"/>
        </w:rPr>
        <w:t>W przeprowadzonej analizie skoncentrowano się na zjawiskach, które obrazują kondycję społeczną gminy. Oceniano m.in. poziom i strukturę bezrobocia, skalę korzystania z systemu pomocy społecznej, poczucie bezpieczeństwa oraz jakość relacji międzyludzkich i aktywność mieszkańców. Dane te pozwalają uchwycić nie tylko aktualny stan, ale też kierunki przemian społecznych.</w:t>
      </w:r>
      <w:r w:rsidR="00417800" w:rsidRPr="00C83166">
        <w:rPr>
          <w:rFonts w:cs="Times New Roman"/>
          <w:i/>
          <w:szCs w:val="24"/>
        </w:rPr>
        <w:t xml:space="preserve"> </w:t>
      </w:r>
    </w:p>
    <w:p w14:paraId="03EBAA64" w14:textId="298F157F" w:rsidR="00C83166" w:rsidRDefault="00C83166" w:rsidP="00417800">
      <w:pPr>
        <w:pStyle w:val="Akapitzlist"/>
        <w:ind w:left="0" w:firstLine="567"/>
        <w:rPr>
          <w:rFonts w:cs="Times New Roman"/>
          <w:i/>
          <w:szCs w:val="24"/>
        </w:rPr>
      </w:pPr>
      <w:r w:rsidRPr="00C83166">
        <w:rPr>
          <w:rFonts w:cs="Times New Roman"/>
          <w:i/>
          <w:szCs w:val="24"/>
        </w:rPr>
        <w:t xml:space="preserve">Zgromadzone informacje tworzą podstawę do wyznaczenia priorytetów i formułowania działań odpowiadających realnym potrzebom lokalnej społeczności. Rewitalizacja przestaje być wtedy abstrakcyjnym procesem, a staje się konkretnym narzędziem poprawy codziennego życia w miejscach, które tego najbardziej potrzebują. </w:t>
      </w:r>
    </w:p>
    <w:p w14:paraId="613E8A45" w14:textId="77777777" w:rsidR="00417800" w:rsidRDefault="00417800" w:rsidP="00C83166">
      <w:pPr>
        <w:pStyle w:val="Akapitzlist"/>
        <w:rPr>
          <w:rFonts w:cs="Times New Roman"/>
          <w:i/>
          <w:szCs w:val="24"/>
        </w:rPr>
      </w:pPr>
    </w:p>
    <w:p w14:paraId="774A8F0F" w14:textId="77777777" w:rsidR="006D30B7" w:rsidRDefault="006D30B7" w:rsidP="00417800">
      <w:pPr>
        <w:pStyle w:val="Akapitzlist"/>
        <w:ind w:left="0"/>
        <w:rPr>
          <w:rFonts w:cs="Times New Roman"/>
          <w:i/>
          <w:szCs w:val="24"/>
        </w:rPr>
      </w:pPr>
    </w:p>
    <w:p w14:paraId="025F1ECD" w14:textId="77777777" w:rsidR="006D30B7" w:rsidRDefault="006D30B7" w:rsidP="00417800">
      <w:pPr>
        <w:pStyle w:val="Akapitzlist"/>
        <w:ind w:left="0"/>
        <w:rPr>
          <w:rFonts w:cs="Times New Roman"/>
          <w:i/>
          <w:szCs w:val="24"/>
        </w:rPr>
      </w:pPr>
    </w:p>
    <w:p w14:paraId="162D449D" w14:textId="77777777" w:rsidR="006D30B7" w:rsidRDefault="006D30B7" w:rsidP="00417800">
      <w:pPr>
        <w:pStyle w:val="Akapitzlist"/>
        <w:ind w:left="0"/>
        <w:rPr>
          <w:rFonts w:cs="Times New Roman"/>
          <w:i/>
          <w:szCs w:val="24"/>
        </w:rPr>
      </w:pPr>
    </w:p>
    <w:p w14:paraId="61ADFFF8" w14:textId="77777777" w:rsidR="006D30B7" w:rsidRDefault="006D30B7" w:rsidP="00417800">
      <w:pPr>
        <w:pStyle w:val="Akapitzlist"/>
        <w:ind w:left="0"/>
        <w:rPr>
          <w:rFonts w:cs="Times New Roman"/>
          <w:i/>
          <w:szCs w:val="24"/>
        </w:rPr>
      </w:pPr>
    </w:p>
    <w:p w14:paraId="6B41C221" w14:textId="77777777" w:rsidR="006D30B7" w:rsidRDefault="006D30B7" w:rsidP="00417800">
      <w:pPr>
        <w:pStyle w:val="Akapitzlist"/>
        <w:ind w:left="0"/>
        <w:rPr>
          <w:rFonts w:cs="Times New Roman"/>
          <w:i/>
          <w:szCs w:val="24"/>
        </w:rPr>
      </w:pPr>
    </w:p>
    <w:p w14:paraId="54C1618D" w14:textId="77777777" w:rsidR="006D30B7" w:rsidRDefault="006D30B7" w:rsidP="00417800">
      <w:pPr>
        <w:pStyle w:val="Akapitzlist"/>
        <w:ind w:left="0"/>
        <w:rPr>
          <w:rFonts w:cs="Times New Roman"/>
          <w:i/>
          <w:szCs w:val="24"/>
        </w:rPr>
      </w:pPr>
    </w:p>
    <w:p w14:paraId="02F46944" w14:textId="07A06185" w:rsidR="00C83166" w:rsidRPr="00C83166" w:rsidRDefault="00C83166" w:rsidP="00417800">
      <w:pPr>
        <w:pStyle w:val="Akapitzlist"/>
        <w:ind w:left="0"/>
        <w:rPr>
          <w:rFonts w:cs="Times New Roman"/>
          <w:i/>
          <w:szCs w:val="24"/>
        </w:rPr>
      </w:pPr>
      <w:r w:rsidRPr="00C83166">
        <w:rPr>
          <w:rFonts w:cs="Times New Roman"/>
          <w:i/>
          <w:szCs w:val="24"/>
        </w:rPr>
        <w:t>Tabela</w:t>
      </w:r>
      <w:r w:rsidR="00595D53">
        <w:rPr>
          <w:rFonts w:cs="Times New Roman"/>
          <w:i/>
          <w:szCs w:val="24"/>
        </w:rPr>
        <w:t xml:space="preserve"> 3</w:t>
      </w:r>
      <w:r w:rsidRPr="00C83166">
        <w:rPr>
          <w:rFonts w:cs="Times New Roman"/>
          <w:i/>
          <w:szCs w:val="24"/>
        </w:rPr>
        <w:t xml:space="preserve"> Przyrost naturalny na 1000 mieszkańców (%)</w:t>
      </w:r>
    </w:p>
    <w:tbl>
      <w:tblPr>
        <w:tblStyle w:val="Tabela-Siatka"/>
        <w:tblW w:w="0" w:type="auto"/>
        <w:tblLook w:val="04A0" w:firstRow="1" w:lastRow="0" w:firstColumn="1" w:lastColumn="0" w:noHBand="0" w:noVBand="1"/>
      </w:tblPr>
      <w:tblGrid>
        <w:gridCol w:w="1376"/>
        <w:gridCol w:w="1261"/>
        <w:gridCol w:w="1261"/>
        <w:gridCol w:w="1261"/>
        <w:gridCol w:w="994"/>
        <w:gridCol w:w="1559"/>
        <w:gridCol w:w="1483"/>
      </w:tblGrid>
      <w:tr w:rsidR="00D824DC" w:rsidRPr="00C83166" w14:paraId="0C4EE5D3" w14:textId="77777777" w:rsidTr="00D824DC">
        <w:tc>
          <w:tcPr>
            <w:tcW w:w="1314" w:type="dxa"/>
            <w:shd w:val="clear" w:color="auto" w:fill="D9F2D0" w:themeFill="accent6" w:themeFillTint="33"/>
          </w:tcPr>
          <w:p w14:paraId="75770C3F"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Sołectwo</w:t>
            </w:r>
          </w:p>
        </w:tc>
        <w:tc>
          <w:tcPr>
            <w:tcW w:w="1261" w:type="dxa"/>
            <w:shd w:val="clear" w:color="auto" w:fill="D9F2D0" w:themeFill="accent6" w:themeFillTint="33"/>
          </w:tcPr>
          <w:p w14:paraId="731DD61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2021</w:t>
            </w:r>
          </w:p>
        </w:tc>
        <w:tc>
          <w:tcPr>
            <w:tcW w:w="1261" w:type="dxa"/>
            <w:shd w:val="clear" w:color="auto" w:fill="D9F2D0" w:themeFill="accent6" w:themeFillTint="33"/>
          </w:tcPr>
          <w:p w14:paraId="5AAAC483"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2022</w:t>
            </w:r>
          </w:p>
        </w:tc>
        <w:tc>
          <w:tcPr>
            <w:tcW w:w="1261" w:type="dxa"/>
            <w:shd w:val="clear" w:color="auto" w:fill="D9F2D0" w:themeFill="accent6" w:themeFillTint="33"/>
          </w:tcPr>
          <w:p w14:paraId="6441AA2F"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2023</w:t>
            </w:r>
          </w:p>
        </w:tc>
        <w:tc>
          <w:tcPr>
            <w:tcW w:w="994" w:type="dxa"/>
            <w:shd w:val="clear" w:color="auto" w:fill="D9F2D0" w:themeFill="accent6" w:themeFillTint="33"/>
          </w:tcPr>
          <w:p w14:paraId="462AA9AF"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2024</w:t>
            </w:r>
          </w:p>
        </w:tc>
        <w:tc>
          <w:tcPr>
            <w:tcW w:w="1559" w:type="dxa"/>
            <w:shd w:val="clear" w:color="auto" w:fill="D9F2D0" w:themeFill="accent6" w:themeFillTint="33"/>
          </w:tcPr>
          <w:p w14:paraId="6DBC8BE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2024 r. -zmiana w stosunku do 2021r.</w:t>
            </w:r>
          </w:p>
        </w:tc>
        <w:tc>
          <w:tcPr>
            <w:tcW w:w="1412" w:type="dxa"/>
            <w:shd w:val="clear" w:color="auto" w:fill="D9F2D0" w:themeFill="accent6" w:themeFillTint="33"/>
          </w:tcPr>
          <w:p w14:paraId="754FAA8D"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Przyrost naturalny na 1000 mieszkańców %</w:t>
            </w:r>
          </w:p>
        </w:tc>
      </w:tr>
      <w:tr w:rsidR="00C83166" w:rsidRPr="00C83166" w14:paraId="561D2A6D" w14:textId="77777777" w:rsidTr="00D824DC">
        <w:tc>
          <w:tcPr>
            <w:tcW w:w="1314" w:type="dxa"/>
          </w:tcPr>
          <w:p w14:paraId="49D39A3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 xml:space="preserve">Adamów </w:t>
            </w:r>
          </w:p>
        </w:tc>
        <w:tc>
          <w:tcPr>
            <w:tcW w:w="1261" w:type="dxa"/>
          </w:tcPr>
          <w:p w14:paraId="55CFB2D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414</w:t>
            </w:r>
          </w:p>
        </w:tc>
        <w:tc>
          <w:tcPr>
            <w:tcW w:w="1261" w:type="dxa"/>
          </w:tcPr>
          <w:p w14:paraId="1C0C451C"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406</w:t>
            </w:r>
          </w:p>
        </w:tc>
        <w:tc>
          <w:tcPr>
            <w:tcW w:w="1261" w:type="dxa"/>
          </w:tcPr>
          <w:p w14:paraId="1DC411B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406</w:t>
            </w:r>
          </w:p>
        </w:tc>
        <w:tc>
          <w:tcPr>
            <w:tcW w:w="994" w:type="dxa"/>
          </w:tcPr>
          <w:p w14:paraId="05E7C14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410</w:t>
            </w:r>
          </w:p>
        </w:tc>
        <w:tc>
          <w:tcPr>
            <w:tcW w:w="1559" w:type="dxa"/>
            <w:shd w:val="clear" w:color="auto" w:fill="EE0000"/>
          </w:tcPr>
          <w:p w14:paraId="26EF15BE"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  (-0,97%)</w:t>
            </w:r>
          </w:p>
        </w:tc>
        <w:tc>
          <w:tcPr>
            <w:tcW w:w="1412" w:type="dxa"/>
          </w:tcPr>
          <w:p w14:paraId="3D21D60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3,040</w:t>
            </w:r>
          </w:p>
        </w:tc>
      </w:tr>
      <w:tr w:rsidR="00D824DC" w:rsidRPr="00C83166" w14:paraId="0604BA74" w14:textId="77777777" w:rsidTr="00D824DC">
        <w:tc>
          <w:tcPr>
            <w:tcW w:w="1314" w:type="dxa"/>
            <w:shd w:val="clear" w:color="auto" w:fill="92D050"/>
          </w:tcPr>
          <w:p w14:paraId="37F18DE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Bartkowice</w:t>
            </w:r>
          </w:p>
        </w:tc>
        <w:tc>
          <w:tcPr>
            <w:tcW w:w="1261" w:type="dxa"/>
            <w:shd w:val="clear" w:color="auto" w:fill="92D050"/>
          </w:tcPr>
          <w:p w14:paraId="48DDF637"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306</w:t>
            </w:r>
          </w:p>
        </w:tc>
        <w:tc>
          <w:tcPr>
            <w:tcW w:w="1261" w:type="dxa"/>
            <w:shd w:val="clear" w:color="auto" w:fill="92D050"/>
          </w:tcPr>
          <w:p w14:paraId="063B7C44"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306</w:t>
            </w:r>
          </w:p>
        </w:tc>
        <w:tc>
          <w:tcPr>
            <w:tcW w:w="1261" w:type="dxa"/>
            <w:shd w:val="clear" w:color="auto" w:fill="92D050"/>
          </w:tcPr>
          <w:p w14:paraId="331AFFD7"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307</w:t>
            </w:r>
          </w:p>
        </w:tc>
        <w:tc>
          <w:tcPr>
            <w:tcW w:w="994" w:type="dxa"/>
            <w:shd w:val="clear" w:color="auto" w:fill="92D050"/>
          </w:tcPr>
          <w:p w14:paraId="2DD5AB5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304</w:t>
            </w:r>
          </w:p>
        </w:tc>
        <w:tc>
          <w:tcPr>
            <w:tcW w:w="1559" w:type="dxa"/>
            <w:shd w:val="clear" w:color="auto" w:fill="EE0000"/>
          </w:tcPr>
          <w:p w14:paraId="791B8A2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  (-0,66%)</w:t>
            </w:r>
          </w:p>
        </w:tc>
        <w:tc>
          <w:tcPr>
            <w:tcW w:w="1412" w:type="dxa"/>
            <w:shd w:val="clear" w:color="auto" w:fill="FF0000"/>
          </w:tcPr>
          <w:p w14:paraId="308F56E1"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-3,29</w:t>
            </w:r>
          </w:p>
        </w:tc>
      </w:tr>
      <w:tr w:rsidR="00C83166" w:rsidRPr="00C83166" w14:paraId="4EBB506C" w14:textId="77777777" w:rsidTr="00D824DC">
        <w:tc>
          <w:tcPr>
            <w:tcW w:w="1314" w:type="dxa"/>
          </w:tcPr>
          <w:p w14:paraId="7E7196E7"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Chmielarze</w:t>
            </w:r>
          </w:p>
        </w:tc>
        <w:tc>
          <w:tcPr>
            <w:tcW w:w="1261" w:type="dxa"/>
          </w:tcPr>
          <w:p w14:paraId="66B726E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113</w:t>
            </w:r>
          </w:p>
        </w:tc>
        <w:tc>
          <w:tcPr>
            <w:tcW w:w="1261" w:type="dxa"/>
          </w:tcPr>
          <w:p w14:paraId="1B5C9063"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114</w:t>
            </w:r>
          </w:p>
        </w:tc>
        <w:tc>
          <w:tcPr>
            <w:tcW w:w="1261" w:type="dxa"/>
          </w:tcPr>
          <w:p w14:paraId="491BF457"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113</w:t>
            </w:r>
          </w:p>
        </w:tc>
        <w:tc>
          <w:tcPr>
            <w:tcW w:w="994" w:type="dxa"/>
          </w:tcPr>
          <w:p w14:paraId="5079874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112</w:t>
            </w:r>
          </w:p>
        </w:tc>
        <w:tc>
          <w:tcPr>
            <w:tcW w:w="1559" w:type="dxa"/>
            <w:shd w:val="clear" w:color="auto" w:fill="EE0000"/>
          </w:tcPr>
          <w:p w14:paraId="6148325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  (-0,89)</w:t>
            </w:r>
          </w:p>
        </w:tc>
        <w:tc>
          <w:tcPr>
            <w:tcW w:w="1412" w:type="dxa"/>
          </w:tcPr>
          <w:p w14:paraId="29C03B9A"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-1,78</w:t>
            </w:r>
          </w:p>
        </w:tc>
      </w:tr>
      <w:tr w:rsidR="00D824DC" w:rsidRPr="00C83166" w14:paraId="600CE079" w14:textId="77777777" w:rsidTr="00D824DC">
        <w:tc>
          <w:tcPr>
            <w:tcW w:w="1314" w:type="dxa"/>
            <w:shd w:val="clear" w:color="auto" w:fill="92D050"/>
          </w:tcPr>
          <w:p w14:paraId="0309120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Chorzenice</w:t>
            </w:r>
          </w:p>
        </w:tc>
        <w:tc>
          <w:tcPr>
            <w:tcW w:w="1261" w:type="dxa"/>
            <w:shd w:val="clear" w:color="auto" w:fill="92D050"/>
          </w:tcPr>
          <w:p w14:paraId="0E058BBC"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408</w:t>
            </w:r>
          </w:p>
        </w:tc>
        <w:tc>
          <w:tcPr>
            <w:tcW w:w="1261" w:type="dxa"/>
            <w:shd w:val="clear" w:color="auto" w:fill="92D050"/>
          </w:tcPr>
          <w:p w14:paraId="05CE6213"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408</w:t>
            </w:r>
          </w:p>
        </w:tc>
        <w:tc>
          <w:tcPr>
            <w:tcW w:w="1261" w:type="dxa"/>
            <w:shd w:val="clear" w:color="auto" w:fill="92D050"/>
          </w:tcPr>
          <w:p w14:paraId="599534EA"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403</w:t>
            </w:r>
          </w:p>
        </w:tc>
        <w:tc>
          <w:tcPr>
            <w:tcW w:w="994" w:type="dxa"/>
            <w:shd w:val="clear" w:color="auto" w:fill="92D050"/>
          </w:tcPr>
          <w:p w14:paraId="4C1BCFD2"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403</w:t>
            </w:r>
          </w:p>
        </w:tc>
        <w:tc>
          <w:tcPr>
            <w:tcW w:w="1559" w:type="dxa"/>
            <w:shd w:val="clear" w:color="auto" w:fill="EE0000"/>
          </w:tcPr>
          <w:p w14:paraId="62008AD2"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  (-1,23%)</w:t>
            </w:r>
          </w:p>
        </w:tc>
        <w:tc>
          <w:tcPr>
            <w:tcW w:w="1412" w:type="dxa"/>
            <w:shd w:val="clear" w:color="auto" w:fill="92D050"/>
          </w:tcPr>
          <w:p w14:paraId="49DA8AD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0,25</w:t>
            </w:r>
          </w:p>
        </w:tc>
      </w:tr>
      <w:tr w:rsidR="00C83166" w:rsidRPr="00C83166" w14:paraId="530EA4D6" w14:textId="77777777" w:rsidTr="00D824DC">
        <w:tc>
          <w:tcPr>
            <w:tcW w:w="1314" w:type="dxa"/>
          </w:tcPr>
          <w:p w14:paraId="690C6CA7"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Garnek</w:t>
            </w:r>
          </w:p>
        </w:tc>
        <w:tc>
          <w:tcPr>
            <w:tcW w:w="1261" w:type="dxa"/>
          </w:tcPr>
          <w:p w14:paraId="1CB135AF"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775</w:t>
            </w:r>
          </w:p>
        </w:tc>
        <w:tc>
          <w:tcPr>
            <w:tcW w:w="1261" w:type="dxa"/>
          </w:tcPr>
          <w:p w14:paraId="55654D72"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768</w:t>
            </w:r>
          </w:p>
        </w:tc>
        <w:tc>
          <w:tcPr>
            <w:tcW w:w="1261" w:type="dxa"/>
          </w:tcPr>
          <w:p w14:paraId="2A58E43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756</w:t>
            </w:r>
          </w:p>
        </w:tc>
        <w:tc>
          <w:tcPr>
            <w:tcW w:w="994" w:type="dxa"/>
          </w:tcPr>
          <w:p w14:paraId="2F379E4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758</w:t>
            </w:r>
          </w:p>
        </w:tc>
        <w:tc>
          <w:tcPr>
            <w:tcW w:w="1559" w:type="dxa"/>
            <w:shd w:val="clear" w:color="auto" w:fill="EE0000"/>
          </w:tcPr>
          <w:p w14:paraId="03BF8ED1"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-17  (-2,20%)</w:t>
            </w:r>
          </w:p>
        </w:tc>
        <w:tc>
          <w:tcPr>
            <w:tcW w:w="1412" w:type="dxa"/>
          </w:tcPr>
          <w:p w14:paraId="66D6A1E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-0,53</w:t>
            </w:r>
          </w:p>
        </w:tc>
      </w:tr>
      <w:tr w:rsidR="00D824DC" w:rsidRPr="00C83166" w14:paraId="798BBEA3" w14:textId="77777777" w:rsidTr="00D824DC">
        <w:tc>
          <w:tcPr>
            <w:tcW w:w="1314" w:type="dxa"/>
            <w:shd w:val="clear" w:color="auto" w:fill="92D050"/>
          </w:tcPr>
          <w:p w14:paraId="73D6983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Karczewice</w:t>
            </w:r>
          </w:p>
        </w:tc>
        <w:tc>
          <w:tcPr>
            <w:tcW w:w="1261" w:type="dxa"/>
            <w:shd w:val="clear" w:color="auto" w:fill="92D050"/>
          </w:tcPr>
          <w:p w14:paraId="0A9AFE42"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455</w:t>
            </w:r>
          </w:p>
        </w:tc>
        <w:tc>
          <w:tcPr>
            <w:tcW w:w="1261" w:type="dxa"/>
            <w:shd w:val="clear" w:color="auto" w:fill="92D050"/>
          </w:tcPr>
          <w:p w14:paraId="7718CFF6"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452</w:t>
            </w:r>
          </w:p>
        </w:tc>
        <w:tc>
          <w:tcPr>
            <w:tcW w:w="1261" w:type="dxa"/>
            <w:shd w:val="clear" w:color="auto" w:fill="92D050"/>
          </w:tcPr>
          <w:p w14:paraId="0DEF141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442</w:t>
            </w:r>
          </w:p>
        </w:tc>
        <w:tc>
          <w:tcPr>
            <w:tcW w:w="994" w:type="dxa"/>
            <w:shd w:val="clear" w:color="auto" w:fill="92D050"/>
          </w:tcPr>
          <w:p w14:paraId="27E29CC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440</w:t>
            </w:r>
          </w:p>
        </w:tc>
        <w:tc>
          <w:tcPr>
            <w:tcW w:w="1559" w:type="dxa"/>
            <w:shd w:val="clear" w:color="auto" w:fill="EE0000"/>
          </w:tcPr>
          <w:p w14:paraId="3BA58A1C"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-15  (-3,30%)</w:t>
            </w:r>
          </w:p>
        </w:tc>
        <w:tc>
          <w:tcPr>
            <w:tcW w:w="1412" w:type="dxa"/>
            <w:shd w:val="clear" w:color="auto" w:fill="92D050"/>
          </w:tcPr>
          <w:p w14:paraId="58B02BC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0,23</w:t>
            </w:r>
          </w:p>
        </w:tc>
      </w:tr>
      <w:tr w:rsidR="00C83166" w:rsidRPr="00C83166" w14:paraId="7C4B157C" w14:textId="77777777" w:rsidTr="00D824DC">
        <w:tc>
          <w:tcPr>
            <w:tcW w:w="1314" w:type="dxa"/>
          </w:tcPr>
          <w:p w14:paraId="011D7B8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Kłomnice</w:t>
            </w:r>
          </w:p>
        </w:tc>
        <w:tc>
          <w:tcPr>
            <w:tcW w:w="1261" w:type="dxa"/>
          </w:tcPr>
          <w:p w14:paraId="631813A6"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2688</w:t>
            </w:r>
          </w:p>
        </w:tc>
        <w:tc>
          <w:tcPr>
            <w:tcW w:w="1261" w:type="dxa"/>
          </w:tcPr>
          <w:p w14:paraId="2DB6B6F3"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2645</w:t>
            </w:r>
          </w:p>
        </w:tc>
        <w:tc>
          <w:tcPr>
            <w:tcW w:w="1261" w:type="dxa"/>
          </w:tcPr>
          <w:p w14:paraId="55955FF1"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2601</w:t>
            </w:r>
          </w:p>
        </w:tc>
        <w:tc>
          <w:tcPr>
            <w:tcW w:w="994" w:type="dxa"/>
          </w:tcPr>
          <w:p w14:paraId="5E8E8E52"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2577</w:t>
            </w:r>
          </w:p>
        </w:tc>
        <w:tc>
          <w:tcPr>
            <w:tcW w:w="1559" w:type="dxa"/>
            <w:shd w:val="clear" w:color="auto" w:fill="EE0000"/>
          </w:tcPr>
          <w:p w14:paraId="1DF6BD9A"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-111  (-4,13%)</w:t>
            </w:r>
          </w:p>
        </w:tc>
        <w:tc>
          <w:tcPr>
            <w:tcW w:w="1412" w:type="dxa"/>
          </w:tcPr>
          <w:p w14:paraId="1DD4804F"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-0,74</w:t>
            </w:r>
          </w:p>
        </w:tc>
      </w:tr>
      <w:tr w:rsidR="00D824DC" w:rsidRPr="00C83166" w14:paraId="40576E5A" w14:textId="77777777" w:rsidTr="00D824DC">
        <w:tc>
          <w:tcPr>
            <w:tcW w:w="1314" w:type="dxa"/>
            <w:shd w:val="clear" w:color="auto" w:fill="92D050"/>
          </w:tcPr>
          <w:p w14:paraId="67843E7D"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Kuźnica</w:t>
            </w:r>
          </w:p>
        </w:tc>
        <w:tc>
          <w:tcPr>
            <w:tcW w:w="1261" w:type="dxa"/>
            <w:shd w:val="clear" w:color="auto" w:fill="92D050"/>
          </w:tcPr>
          <w:p w14:paraId="575E38C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118</w:t>
            </w:r>
          </w:p>
        </w:tc>
        <w:tc>
          <w:tcPr>
            <w:tcW w:w="1261" w:type="dxa"/>
            <w:shd w:val="clear" w:color="auto" w:fill="92D050"/>
          </w:tcPr>
          <w:p w14:paraId="54B4C4F7"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114</w:t>
            </w:r>
          </w:p>
        </w:tc>
        <w:tc>
          <w:tcPr>
            <w:tcW w:w="1261" w:type="dxa"/>
            <w:shd w:val="clear" w:color="auto" w:fill="92D050"/>
          </w:tcPr>
          <w:p w14:paraId="35F52B0C"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116</w:t>
            </w:r>
          </w:p>
        </w:tc>
        <w:tc>
          <w:tcPr>
            <w:tcW w:w="994" w:type="dxa"/>
            <w:shd w:val="clear" w:color="auto" w:fill="92D050"/>
          </w:tcPr>
          <w:p w14:paraId="198133BE"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118</w:t>
            </w:r>
          </w:p>
        </w:tc>
        <w:tc>
          <w:tcPr>
            <w:tcW w:w="1559" w:type="dxa"/>
            <w:shd w:val="clear" w:color="auto" w:fill="92D050"/>
          </w:tcPr>
          <w:p w14:paraId="0CAAC556"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 xml:space="preserve"> 0</w:t>
            </w:r>
          </w:p>
        </w:tc>
        <w:tc>
          <w:tcPr>
            <w:tcW w:w="1412" w:type="dxa"/>
            <w:shd w:val="clear" w:color="auto" w:fill="92D050"/>
          </w:tcPr>
          <w:p w14:paraId="0E61286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0,84</w:t>
            </w:r>
          </w:p>
        </w:tc>
      </w:tr>
      <w:tr w:rsidR="00C83166" w:rsidRPr="00C83166" w14:paraId="6BCD4439" w14:textId="77777777" w:rsidTr="00D824DC">
        <w:tc>
          <w:tcPr>
            <w:tcW w:w="1314" w:type="dxa"/>
          </w:tcPr>
          <w:p w14:paraId="75314D5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Konary</w:t>
            </w:r>
          </w:p>
        </w:tc>
        <w:tc>
          <w:tcPr>
            <w:tcW w:w="1261" w:type="dxa"/>
          </w:tcPr>
          <w:p w14:paraId="7F71940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547</w:t>
            </w:r>
          </w:p>
        </w:tc>
        <w:tc>
          <w:tcPr>
            <w:tcW w:w="1261" w:type="dxa"/>
          </w:tcPr>
          <w:p w14:paraId="43485650"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544</w:t>
            </w:r>
          </w:p>
        </w:tc>
        <w:tc>
          <w:tcPr>
            <w:tcW w:w="1261" w:type="dxa"/>
          </w:tcPr>
          <w:p w14:paraId="4924147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546</w:t>
            </w:r>
          </w:p>
        </w:tc>
        <w:tc>
          <w:tcPr>
            <w:tcW w:w="994" w:type="dxa"/>
          </w:tcPr>
          <w:p w14:paraId="0831745F"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532</w:t>
            </w:r>
          </w:p>
        </w:tc>
        <w:tc>
          <w:tcPr>
            <w:tcW w:w="1559" w:type="dxa"/>
            <w:shd w:val="clear" w:color="auto" w:fill="EE0000"/>
          </w:tcPr>
          <w:p w14:paraId="6C4A05E6"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-15  (-2,75%)</w:t>
            </w:r>
          </w:p>
        </w:tc>
        <w:tc>
          <w:tcPr>
            <w:tcW w:w="1412" w:type="dxa"/>
          </w:tcPr>
          <w:p w14:paraId="6ED13AE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-1,31</w:t>
            </w:r>
          </w:p>
        </w:tc>
      </w:tr>
      <w:tr w:rsidR="00D824DC" w:rsidRPr="00C83166" w14:paraId="7E5F801F" w14:textId="77777777" w:rsidTr="00D824DC">
        <w:tc>
          <w:tcPr>
            <w:tcW w:w="1314" w:type="dxa"/>
            <w:shd w:val="clear" w:color="auto" w:fill="92D050"/>
          </w:tcPr>
          <w:p w14:paraId="3CBF213D"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Lipicze</w:t>
            </w:r>
          </w:p>
        </w:tc>
        <w:tc>
          <w:tcPr>
            <w:tcW w:w="1261" w:type="dxa"/>
            <w:shd w:val="clear" w:color="auto" w:fill="92D050"/>
          </w:tcPr>
          <w:p w14:paraId="0B6AF59C"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320</w:t>
            </w:r>
          </w:p>
        </w:tc>
        <w:tc>
          <w:tcPr>
            <w:tcW w:w="1261" w:type="dxa"/>
            <w:shd w:val="clear" w:color="auto" w:fill="92D050"/>
          </w:tcPr>
          <w:p w14:paraId="215D09FC"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323</w:t>
            </w:r>
          </w:p>
        </w:tc>
        <w:tc>
          <w:tcPr>
            <w:tcW w:w="1261" w:type="dxa"/>
            <w:shd w:val="clear" w:color="auto" w:fill="92D050"/>
          </w:tcPr>
          <w:p w14:paraId="0954D7C0"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320</w:t>
            </w:r>
          </w:p>
        </w:tc>
        <w:tc>
          <w:tcPr>
            <w:tcW w:w="994" w:type="dxa"/>
            <w:shd w:val="clear" w:color="auto" w:fill="92D050"/>
          </w:tcPr>
          <w:p w14:paraId="16E59401"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309</w:t>
            </w:r>
          </w:p>
        </w:tc>
        <w:tc>
          <w:tcPr>
            <w:tcW w:w="1559" w:type="dxa"/>
            <w:shd w:val="clear" w:color="auto" w:fill="EE0000"/>
          </w:tcPr>
          <w:p w14:paraId="006BA722"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  (-3,44%)</w:t>
            </w:r>
          </w:p>
        </w:tc>
        <w:tc>
          <w:tcPr>
            <w:tcW w:w="1412" w:type="dxa"/>
            <w:shd w:val="clear" w:color="auto" w:fill="FF0000"/>
          </w:tcPr>
          <w:p w14:paraId="3CF782BE"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-1,94</w:t>
            </w:r>
          </w:p>
        </w:tc>
      </w:tr>
      <w:tr w:rsidR="00C83166" w:rsidRPr="00C83166" w14:paraId="6EBC3A57" w14:textId="77777777" w:rsidTr="00D824DC">
        <w:tc>
          <w:tcPr>
            <w:tcW w:w="1314" w:type="dxa"/>
          </w:tcPr>
          <w:p w14:paraId="30C32D6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Michałów</w:t>
            </w:r>
          </w:p>
        </w:tc>
        <w:tc>
          <w:tcPr>
            <w:tcW w:w="1261" w:type="dxa"/>
          </w:tcPr>
          <w:p w14:paraId="4AB1CA4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177</w:t>
            </w:r>
          </w:p>
        </w:tc>
        <w:tc>
          <w:tcPr>
            <w:tcW w:w="1261" w:type="dxa"/>
          </w:tcPr>
          <w:p w14:paraId="21A98A97"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183</w:t>
            </w:r>
          </w:p>
        </w:tc>
        <w:tc>
          <w:tcPr>
            <w:tcW w:w="1261" w:type="dxa"/>
          </w:tcPr>
          <w:p w14:paraId="00368E50"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186</w:t>
            </w:r>
          </w:p>
        </w:tc>
        <w:tc>
          <w:tcPr>
            <w:tcW w:w="994" w:type="dxa"/>
          </w:tcPr>
          <w:p w14:paraId="47FE432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185</w:t>
            </w:r>
          </w:p>
        </w:tc>
        <w:tc>
          <w:tcPr>
            <w:tcW w:w="1559" w:type="dxa"/>
            <w:shd w:val="clear" w:color="auto" w:fill="92D050"/>
          </w:tcPr>
          <w:p w14:paraId="006393A1"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  (+4,51%)</w:t>
            </w:r>
          </w:p>
        </w:tc>
        <w:tc>
          <w:tcPr>
            <w:tcW w:w="1412" w:type="dxa"/>
          </w:tcPr>
          <w:p w14:paraId="0723428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D824DC" w:rsidRPr="00C83166" w14:paraId="638C95E8" w14:textId="77777777" w:rsidTr="00D824DC">
        <w:tc>
          <w:tcPr>
            <w:tcW w:w="1314" w:type="dxa"/>
            <w:shd w:val="clear" w:color="auto" w:fill="92D050"/>
          </w:tcPr>
          <w:p w14:paraId="4617092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Michałów Rudn.</w:t>
            </w:r>
          </w:p>
        </w:tc>
        <w:tc>
          <w:tcPr>
            <w:tcW w:w="1261" w:type="dxa"/>
            <w:shd w:val="clear" w:color="auto" w:fill="92D050"/>
          </w:tcPr>
          <w:p w14:paraId="7CC68A3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152</w:t>
            </w:r>
          </w:p>
        </w:tc>
        <w:tc>
          <w:tcPr>
            <w:tcW w:w="1261" w:type="dxa"/>
            <w:shd w:val="clear" w:color="auto" w:fill="92D050"/>
          </w:tcPr>
          <w:p w14:paraId="67B1152D"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150</w:t>
            </w:r>
          </w:p>
        </w:tc>
        <w:tc>
          <w:tcPr>
            <w:tcW w:w="1261" w:type="dxa"/>
            <w:shd w:val="clear" w:color="auto" w:fill="92D050"/>
          </w:tcPr>
          <w:p w14:paraId="0F865E5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148</w:t>
            </w:r>
          </w:p>
        </w:tc>
        <w:tc>
          <w:tcPr>
            <w:tcW w:w="994" w:type="dxa"/>
            <w:shd w:val="clear" w:color="auto" w:fill="92D050"/>
          </w:tcPr>
          <w:p w14:paraId="30DE77F7"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142</w:t>
            </w:r>
          </w:p>
        </w:tc>
        <w:tc>
          <w:tcPr>
            <w:tcW w:w="1559" w:type="dxa"/>
            <w:shd w:val="clear" w:color="auto" w:fill="EE0000"/>
          </w:tcPr>
          <w:p w14:paraId="61AD0D5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-10  (-6,68%)</w:t>
            </w:r>
          </w:p>
        </w:tc>
        <w:tc>
          <w:tcPr>
            <w:tcW w:w="1412" w:type="dxa"/>
            <w:shd w:val="clear" w:color="auto" w:fill="92D050"/>
          </w:tcPr>
          <w:p w14:paraId="46E53E1C"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-1,41</w:t>
            </w:r>
          </w:p>
        </w:tc>
      </w:tr>
      <w:tr w:rsidR="00C83166" w:rsidRPr="00C83166" w14:paraId="3791ADAB" w14:textId="77777777" w:rsidTr="00D824DC">
        <w:tc>
          <w:tcPr>
            <w:tcW w:w="1314" w:type="dxa"/>
          </w:tcPr>
          <w:p w14:paraId="235FC80A"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Nieznanice</w:t>
            </w:r>
          </w:p>
        </w:tc>
        <w:tc>
          <w:tcPr>
            <w:tcW w:w="1261" w:type="dxa"/>
          </w:tcPr>
          <w:p w14:paraId="2C89EA8C"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534</w:t>
            </w:r>
          </w:p>
        </w:tc>
        <w:tc>
          <w:tcPr>
            <w:tcW w:w="1261" w:type="dxa"/>
          </w:tcPr>
          <w:p w14:paraId="41F7B834"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521</w:t>
            </w:r>
          </w:p>
        </w:tc>
        <w:tc>
          <w:tcPr>
            <w:tcW w:w="1261" w:type="dxa"/>
          </w:tcPr>
          <w:p w14:paraId="5762775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515</w:t>
            </w:r>
          </w:p>
        </w:tc>
        <w:tc>
          <w:tcPr>
            <w:tcW w:w="994" w:type="dxa"/>
          </w:tcPr>
          <w:p w14:paraId="7788ECEA"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513</w:t>
            </w:r>
          </w:p>
        </w:tc>
        <w:tc>
          <w:tcPr>
            <w:tcW w:w="1559" w:type="dxa"/>
            <w:shd w:val="clear" w:color="auto" w:fill="EE0000"/>
          </w:tcPr>
          <w:p w14:paraId="5AF5C292"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-21  (-3,94%)</w:t>
            </w:r>
          </w:p>
        </w:tc>
        <w:tc>
          <w:tcPr>
            <w:tcW w:w="1412" w:type="dxa"/>
          </w:tcPr>
          <w:p w14:paraId="213634B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0,39</w:t>
            </w:r>
          </w:p>
        </w:tc>
      </w:tr>
      <w:tr w:rsidR="00D824DC" w:rsidRPr="00C83166" w14:paraId="5B4FFCF5" w14:textId="77777777" w:rsidTr="00D824DC">
        <w:tc>
          <w:tcPr>
            <w:tcW w:w="1314" w:type="dxa"/>
            <w:shd w:val="clear" w:color="auto" w:fill="92D050"/>
          </w:tcPr>
          <w:p w14:paraId="6AC05AC0"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 xml:space="preserve">Niwki </w:t>
            </w:r>
          </w:p>
        </w:tc>
        <w:tc>
          <w:tcPr>
            <w:tcW w:w="1261" w:type="dxa"/>
            <w:shd w:val="clear" w:color="auto" w:fill="92D050"/>
          </w:tcPr>
          <w:p w14:paraId="70666B96"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131</w:t>
            </w:r>
          </w:p>
        </w:tc>
        <w:tc>
          <w:tcPr>
            <w:tcW w:w="1261" w:type="dxa"/>
            <w:shd w:val="clear" w:color="auto" w:fill="92D050"/>
          </w:tcPr>
          <w:p w14:paraId="243A52A7"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128</w:t>
            </w:r>
          </w:p>
        </w:tc>
        <w:tc>
          <w:tcPr>
            <w:tcW w:w="1261" w:type="dxa"/>
            <w:shd w:val="clear" w:color="auto" w:fill="92D050"/>
          </w:tcPr>
          <w:p w14:paraId="6C819F91"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134</w:t>
            </w:r>
          </w:p>
        </w:tc>
        <w:tc>
          <w:tcPr>
            <w:tcW w:w="994" w:type="dxa"/>
            <w:shd w:val="clear" w:color="auto" w:fill="92D050"/>
          </w:tcPr>
          <w:p w14:paraId="43D361C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136</w:t>
            </w:r>
          </w:p>
        </w:tc>
        <w:tc>
          <w:tcPr>
            <w:tcW w:w="1559" w:type="dxa"/>
            <w:shd w:val="clear" w:color="auto" w:fill="92D050"/>
          </w:tcPr>
          <w:p w14:paraId="1F5B02E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  (+3,81%)</w:t>
            </w:r>
          </w:p>
        </w:tc>
        <w:tc>
          <w:tcPr>
            <w:tcW w:w="1412" w:type="dxa"/>
            <w:shd w:val="clear" w:color="auto" w:fill="92D050"/>
          </w:tcPr>
          <w:p w14:paraId="018B628A"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7ACEA186" w14:textId="77777777" w:rsidTr="00D824DC">
        <w:tc>
          <w:tcPr>
            <w:tcW w:w="1314" w:type="dxa"/>
          </w:tcPr>
          <w:p w14:paraId="26A81F0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Pacierzów</w:t>
            </w:r>
          </w:p>
        </w:tc>
        <w:tc>
          <w:tcPr>
            <w:tcW w:w="1261" w:type="dxa"/>
          </w:tcPr>
          <w:p w14:paraId="1ABAC3D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457</w:t>
            </w:r>
          </w:p>
        </w:tc>
        <w:tc>
          <w:tcPr>
            <w:tcW w:w="1261" w:type="dxa"/>
          </w:tcPr>
          <w:p w14:paraId="09F87583"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450</w:t>
            </w:r>
          </w:p>
        </w:tc>
        <w:tc>
          <w:tcPr>
            <w:tcW w:w="1261" w:type="dxa"/>
          </w:tcPr>
          <w:p w14:paraId="1BC0EAF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446</w:t>
            </w:r>
          </w:p>
        </w:tc>
        <w:tc>
          <w:tcPr>
            <w:tcW w:w="994" w:type="dxa"/>
          </w:tcPr>
          <w:p w14:paraId="530317C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442</w:t>
            </w:r>
          </w:p>
        </w:tc>
        <w:tc>
          <w:tcPr>
            <w:tcW w:w="1559" w:type="dxa"/>
            <w:shd w:val="clear" w:color="auto" w:fill="EE0000"/>
          </w:tcPr>
          <w:p w14:paraId="38B394B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-15 (-3,29%)</w:t>
            </w:r>
          </w:p>
        </w:tc>
        <w:tc>
          <w:tcPr>
            <w:tcW w:w="1412" w:type="dxa"/>
          </w:tcPr>
          <w:p w14:paraId="5C5D1A81"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-0,23</w:t>
            </w:r>
          </w:p>
        </w:tc>
      </w:tr>
      <w:tr w:rsidR="00D824DC" w:rsidRPr="00C83166" w14:paraId="333C558F" w14:textId="77777777" w:rsidTr="00D824DC">
        <w:tc>
          <w:tcPr>
            <w:tcW w:w="1314" w:type="dxa"/>
            <w:shd w:val="clear" w:color="auto" w:fill="92D050"/>
          </w:tcPr>
          <w:p w14:paraId="641789A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Rzeki Małe</w:t>
            </w:r>
          </w:p>
        </w:tc>
        <w:tc>
          <w:tcPr>
            <w:tcW w:w="1261" w:type="dxa"/>
            <w:shd w:val="clear" w:color="auto" w:fill="92D050"/>
          </w:tcPr>
          <w:p w14:paraId="76082B12"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267</w:t>
            </w:r>
          </w:p>
        </w:tc>
        <w:tc>
          <w:tcPr>
            <w:tcW w:w="1261" w:type="dxa"/>
            <w:shd w:val="clear" w:color="auto" w:fill="92D050"/>
          </w:tcPr>
          <w:p w14:paraId="32695138"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269</w:t>
            </w:r>
          </w:p>
        </w:tc>
        <w:tc>
          <w:tcPr>
            <w:tcW w:w="1261" w:type="dxa"/>
            <w:shd w:val="clear" w:color="auto" w:fill="92D050"/>
          </w:tcPr>
          <w:p w14:paraId="0D5D989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271</w:t>
            </w:r>
          </w:p>
        </w:tc>
        <w:tc>
          <w:tcPr>
            <w:tcW w:w="994" w:type="dxa"/>
            <w:shd w:val="clear" w:color="auto" w:fill="92D050"/>
          </w:tcPr>
          <w:p w14:paraId="5AB41BD1"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264</w:t>
            </w:r>
          </w:p>
        </w:tc>
        <w:tc>
          <w:tcPr>
            <w:tcW w:w="1559" w:type="dxa"/>
            <w:shd w:val="clear" w:color="auto" w:fill="EE0000"/>
          </w:tcPr>
          <w:p w14:paraId="4A9C12E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  (-1,13%)</w:t>
            </w:r>
          </w:p>
        </w:tc>
        <w:tc>
          <w:tcPr>
            <w:tcW w:w="1412" w:type="dxa"/>
            <w:shd w:val="clear" w:color="auto" w:fill="FF0000"/>
          </w:tcPr>
          <w:p w14:paraId="608D993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-2,27</w:t>
            </w:r>
          </w:p>
        </w:tc>
      </w:tr>
      <w:tr w:rsidR="00C83166" w:rsidRPr="00C83166" w14:paraId="3127F8FD" w14:textId="77777777" w:rsidTr="00D824DC">
        <w:tc>
          <w:tcPr>
            <w:tcW w:w="1314" w:type="dxa"/>
          </w:tcPr>
          <w:p w14:paraId="2CAB22B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Rzeki Wielkie</w:t>
            </w:r>
          </w:p>
        </w:tc>
        <w:tc>
          <w:tcPr>
            <w:tcW w:w="1261" w:type="dxa"/>
          </w:tcPr>
          <w:p w14:paraId="3C5FC98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353</w:t>
            </w:r>
          </w:p>
        </w:tc>
        <w:tc>
          <w:tcPr>
            <w:tcW w:w="1261" w:type="dxa"/>
          </w:tcPr>
          <w:p w14:paraId="41C33455"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369</w:t>
            </w:r>
          </w:p>
        </w:tc>
        <w:tc>
          <w:tcPr>
            <w:tcW w:w="1261" w:type="dxa"/>
          </w:tcPr>
          <w:p w14:paraId="78BB771E"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366</w:t>
            </w:r>
          </w:p>
        </w:tc>
        <w:tc>
          <w:tcPr>
            <w:tcW w:w="994" w:type="dxa"/>
          </w:tcPr>
          <w:p w14:paraId="4AD5BCB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362</w:t>
            </w:r>
          </w:p>
        </w:tc>
        <w:tc>
          <w:tcPr>
            <w:tcW w:w="1559" w:type="dxa"/>
            <w:shd w:val="clear" w:color="auto" w:fill="92D050"/>
          </w:tcPr>
          <w:p w14:paraId="04B5E4BF"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  (+2,54%)</w:t>
            </w:r>
          </w:p>
        </w:tc>
        <w:tc>
          <w:tcPr>
            <w:tcW w:w="1412" w:type="dxa"/>
          </w:tcPr>
          <w:p w14:paraId="5115173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D824DC" w:rsidRPr="00C83166" w14:paraId="179EE76E" w14:textId="77777777" w:rsidTr="00D824DC">
        <w:tc>
          <w:tcPr>
            <w:tcW w:w="1314" w:type="dxa"/>
            <w:shd w:val="clear" w:color="auto" w:fill="92D050"/>
          </w:tcPr>
          <w:p w14:paraId="6587C63E"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Rzerzęczyce</w:t>
            </w:r>
          </w:p>
        </w:tc>
        <w:tc>
          <w:tcPr>
            <w:tcW w:w="1261" w:type="dxa"/>
            <w:shd w:val="clear" w:color="auto" w:fill="92D050"/>
          </w:tcPr>
          <w:p w14:paraId="24CD2B8A"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1749</w:t>
            </w:r>
          </w:p>
        </w:tc>
        <w:tc>
          <w:tcPr>
            <w:tcW w:w="1261" w:type="dxa"/>
            <w:shd w:val="clear" w:color="auto" w:fill="92D050"/>
          </w:tcPr>
          <w:p w14:paraId="6E0C2000"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1741</w:t>
            </w:r>
          </w:p>
        </w:tc>
        <w:tc>
          <w:tcPr>
            <w:tcW w:w="1261" w:type="dxa"/>
            <w:shd w:val="clear" w:color="auto" w:fill="92D050"/>
          </w:tcPr>
          <w:p w14:paraId="62349C2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1728</w:t>
            </w:r>
          </w:p>
        </w:tc>
        <w:tc>
          <w:tcPr>
            <w:tcW w:w="994" w:type="dxa"/>
            <w:shd w:val="clear" w:color="auto" w:fill="92D050"/>
          </w:tcPr>
          <w:p w14:paraId="175783A0"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1698</w:t>
            </w:r>
          </w:p>
        </w:tc>
        <w:tc>
          <w:tcPr>
            <w:tcW w:w="1559" w:type="dxa"/>
            <w:shd w:val="clear" w:color="auto" w:fill="EE0000"/>
          </w:tcPr>
          <w:p w14:paraId="1361437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-51  (-2,92%)</w:t>
            </w:r>
          </w:p>
        </w:tc>
        <w:tc>
          <w:tcPr>
            <w:tcW w:w="1412" w:type="dxa"/>
            <w:shd w:val="clear" w:color="auto" w:fill="92D050"/>
          </w:tcPr>
          <w:p w14:paraId="15667B8F"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-0,24</w:t>
            </w:r>
          </w:p>
        </w:tc>
      </w:tr>
      <w:tr w:rsidR="00C83166" w:rsidRPr="00C83166" w14:paraId="1D989329" w14:textId="77777777" w:rsidTr="00D824DC">
        <w:tc>
          <w:tcPr>
            <w:tcW w:w="1314" w:type="dxa"/>
          </w:tcPr>
          <w:p w14:paraId="46212F91"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Skrzydlów</w:t>
            </w:r>
          </w:p>
        </w:tc>
        <w:tc>
          <w:tcPr>
            <w:tcW w:w="1261" w:type="dxa"/>
          </w:tcPr>
          <w:p w14:paraId="022AA7E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848</w:t>
            </w:r>
          </w:p>
        </w:tc>
        <w:tc>
          <w:tcPr>
            <w:tcW w:w="1261" w:type="dxa"/>
          </w:tcPr>
          <w:p w14:paraId="3977A3FB"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835</w:t>
            </w:r>
          </w:p>
        </w:tc>
        <w:tc>
          <w:tcPr>
            <w:tcW w:w="1261" w:type="dxa"/>
          </w:tcPr>
          <w:p w14:paraId="3DDA98F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829</w:t>
            </w:r>
          </w:p>
        </w:tc>
        <w:tc>
          <w:tcPr>
            <w:tcW w:w="994" w:type="dxa"/>
          </w:tcPr>
          <w:p w14:paraId="062B493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812</w:t>
            </w:r>
          </w:p>
        </w:tc>
        <w:tc>
          <w:tcPr>
            <w:tcW w:w="1559" w:type="dxa"/>
            <w:shd w:val="clear" w:color="auto" w:fill="EE0000"/>
          </w:tcPr>
          <w:p w14:paraId="45A3DA9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-36  (-4,35%)</w:t>
            </w:r>
          </w:p>
        </w:tc>
        <w:tc>
          <w:tcPr>
            <w:tcW w:w="1412" w:type="dxa"/>
          </w:tcPr>
          <w:p w14:paraId="3A06452D"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-0,98</w:t>
            </w:r>
          </w:p>
        </w:tc>
      </w:tr>
      <w:tr w:rsidR="00D824DC" w:rsidRPr="00C83166" w14:paraId="76EE7A81" w14:textId="77777777" w:rsidTr="00D824DC">
        <w:tc>
          <w:tcPr>
            <w:tcW w:w="1314" w:type="dxa"/>
            <w:shd w:val="clear" w:color="auto" w:fill="92D050"/>
          </w:tcPr>
          <w:p w14:paraId="01524E2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Śliwaków</w:t>
            </w:r>
          </w:p>
        </w:tc>
        <w:tc>
          <w:tcPr>
            <w:tcW w:w="1261" w:type="dxa"/>
            <w:shd w:val="clear" w:color="auto" w:fill="92D050"/>
          </w:tcPr>
          <w:p w14:paraId="4D8C37B5"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72</w:t>
            </w:r>
          </w:p>
        </w:tc>
        <w:tc>
          <w:tcPr>
            <w:tcW w:w="1261" w:type="dxa"/>
            <w:shd w:val="clear" w:color="auto" w:fill="92D050"/>
          </w:tcPr>
          <w:p w14:paraId="1741EDEE"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65</w:t>
            </w:r>
          </w:p>
        </w:tc>
        <w:tc>
          <w:tcPr>
            <w:tcW w:w="1261" w:type="dxa"/>
            <w:shd w:val="clear" w:color="auto" w:fill="92D050"/>
          </w:tcPr>
          <w:p w14:paraId="575173DD"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70</w:t>
            </w:r>
          </w:p>
        </w:tc>
        <w:tc>
          <w:tcPr>
            <w:tcW w:w="994" w:type="dxa"/>
            <w:shd w:val="clear" w:color="auto" w:fill="92D050"/>
          </w:tcPr>
          <w:p w14:paraId="6AD6CC2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70</w:t>
            </w:r>
          </w:p>
        </w:tc>
        <w:tc>
          <w:tcPr>
            <w:tcW w:w="1559" w:type="dxa"/>
            <w:shd w:val="clear" w:color="auto" w:fill="EE0000"/>
          </w:tcPr>
          <w:p w14:paraId="4D6329C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  (-2,78%)</w:t>
            </w:r>
          </w:p>
        </w:tc>
        <w:tc>
          <w:tcPr>
            <w:tcW w:w="1412" w:type="dxa"/>
            <w:shd w:val="clear" w:color="auto" w:fill="92D050"/>
          </w:tcPr>
          <w:p w14:paraId="704735F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48CEB255" w14:textId="77777777" w:rsidTr="00D824DC">
        <w:tc>
          <w:tcPr>
            <w:tcW w:w="1314" w:type="dxa"/>
          </w:tcPr>
          <w:p w14:paraId="35DE9A2E"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Witkowice</w:t>
            </w:r>
          </w:p>
        </w:tc>
        <w:tc>
          <w:tcPr>
            <w:tcW w:w="1261" w:type="dxa"/>
          </w:tcPr>
          <w:p w14:paraId="37CD9F2B"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673</w:t>
            </w:r>
          </w:p>
        </w:tc>
        <w:tc>
          <w:tcPr>
            <w:tcW w:w="1261" w:type="dxa"/>
          </w:tcPr>
          <w:p w14:paraId="666000E5"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689</w:t>
            </w:r>
          </w:p>
        </w:tc>
        <w:tc>
          <w:tcPr>
            <w:tcW w:w="1261" w:type="dxa"/>
          </w:tcPr>
          <w:p w14:paraId="0C0F4DF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682</w:t>
            </w:r>
          </w:p>
        </w:tc>
        <w:tc>
          <w:tcPr>
            <w:tcW w:w="994" w:type="dxa"/>
          </w:tcPr>
          <w:p w14:paraId="422E2750"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676</w:t>
            </w:r>
          </w:p>
        </w:tc>
        <w:tc>
          <w:tcPr>
            <w:tcW w:w="1559" w:type="dxa"/>
            <w:shd w:val="clear" w:color="auto" w:fill="92D050"/>
          </w:tcPr>
          <w:p w14:paraId="7FA6FF3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  (+0,44%)</w:t>
            </w:r>
          </w:p>
        </w:tc>
        <w:tc>
          <w:tcPr>
            <w:tcW w:w="1412" w:type="dxa"/>
          </w:tcPr>
          <w:p w14:paraId="4499513F"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-1,33</w:t>
            </w:r>
          </w:p>
        </w:tc>
      </w:tr>
      <w:tr w:rsidR="00D824DC" w:rsidRPr="00C83166" w14:paraId="31E6EF29" w14:textId="77777777" w:rsidTr="00D824DC">
        <w:tc>
          <w:tcPr>
            <w:tcW w:w="1314" w:type="dxa"/>
            <w:shd w:val="clear" w:color="auto" w:fill="92D050"/>
          </w:tcPr>
          <w:p w14:paraId="3C9C358E"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Zawada</w:t>
            </w:r>
          </w:p>
        </w:tc>
        <w:tc>
          <w:tcPr>
            <w:tcW w:w="1261" w:type="dxa"/>
            <w:shd w:val="clear" w:color="auto" w:fill="92D050"/>
          </w:tcPr>
          <w:p w14:paraId="4FBF57C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868</w:t>
            </w:r>
          </w:p>
        </w:tc>
        <w:tc>
          <w:tcPr>
            <w:tcW w:w="1261" w:type="dxa"/>
            <w:shd w:val="clear" w:color="auto" w:fill="92D050"/>
          </w:tcPr>
          <w:p w14:paraId="7A9793A1"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867</w:t>
            </w:r>
          </w:p>
        </w:tc>
        <w:tc>
          <w:tcPr>
            <w:tcW w:w="1261" w:type="dxa"/>
            <w:shd w:val="clear" w:color="auto" w:fill="92D050"/>
          </w:tcPr>
          <w:p w14:paraId="240790FC"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859</w:t>
            </w:r>
          </w:p>
        </w:tc>
        <w:tc>
          <w:tcPr>
            <w:tcW w:w="994" w:type="dxa"/>
            <w:shd w:val="clear" w:color="auto" w:fill="92D050"/>
          </w:tcPr>
          <w:p w14:paraId="5151D30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845</w:t>
            </w:r>
          </w:p>
        </w:tc>
        <w:tc>
          <w:tcPr>
            <w:tcW w:w="1559" w:type="dxa"/>
            <w:shd w:val="clear" w:color="auto" w:fill="EE0000"/>
          </w:tcPr>
          <w:p w14:paraId="4B18EE2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-23  (-2,65%)</w:t>
            </w:r>
          </w:p>
        </w:tc>
        <w:tc>
          <w:tcPr>
            <w:tcW w:w="1412" w:type="dxa"/>
            <w:shd w:val="clear" w:color="auto" w:fill="92D050"/>
          </w:tcPr>
          <w:p w14:paraId="16756D1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-1,18</w:t>
            </w:r>
          </w:p>
        </w:tc>
      </w:tr>
      <w:tr w:rsidR="00C83166" w:rsidRPr="00C83166" w14:paraId="06487BFD" w14:textId="77777777" w:rsidTr="00D824DC">
        <w:tc>
          <w:tcPr>
            <w:tcW w:w="1314" w:type="dxa"/>
          </w:tcPr>
          <w:p w14:paraId="0371CFA4"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lastRenderedPageBreak/>
              <w:t xml:space="preserve">Zdrowa </w:t>
            </w:r>
          </w:p>
        </w:tc>
        <w:tc>
          <w:tcPr>
            <w:tcW w:w="1261" w:type="dxa"/>
          </w:tcPr>
          <w:p w14:paraId="40376E97"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591</w:t>
            </w:r>
          </w:p>
        </w:tc>
        <w:tc>
          <w:tcPr>
            <w:tcW w:w="1261" w:type="dxa"/>
          </w:tcPr>
          <w:p w14:paraId="299A708C"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586</w:t>
            </w:r>
          </w:p>
        </w:tc>
        <w:tc>
          <w:tcPr>
            <w:tcW w:w="1261" w:type="dxa"/>
          </w:tcPr>
          <w:p w14:paraId="24DC6E9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591</w:t>
            </w:r>
          </w:p>
        </w:tc>
        <w:tc>
          <w:tcPr>
            <w:tcW w:w="994" w:type="dxa"/>
          </w:tcPr>
          <w:p w14:paraId="378B9EDA"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588</w:t>
            </w:r>
          </w:p>
        </w:tc>
        <w:tc>
          <w:tcPr>
            <w:tcW w:w="1559" w:type="dxa"/>
            <w:shd w:val="clear" w:color="auto" w:fill="EE0000"/>
          </w:tcPr>
          <w:p w14:paraId="0259DEAD"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 (-0,51%)</w:t>
            </w:r>
          </w:p>
        </w:tc>
        <w:tc>
          <w:tcPr>
            <w:tcW w:w="1412" w:type="dxa"/>
          </w:tcPr>
          <w:p w14:paraId="4CC03F48"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-1,02</w:t>
            </w:r>
          </w:p>
        </w:tc>
      </w:tr>
      <w:tr w:rsidR="00D824DC" w:rsidRPr="00C83166" w14:paraId="69AA3DE8" w14:textId="77777777" w:rsidTr="00D824DC">
        <w:tc>
          <w:tcPr>
            <w:tcW w:w="1314" w:type="dxa"/>
            <w:shd w:val="clear" w:color="auto" w:fill="92D050"/>
          </w:tcPr>
          <w:p w14:paraId="25C9405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Zberezka</w:t>
            </w:r>
          </w:p>
        </w:tc>
        <w:tc>
          <w:tcPr>
            <w:tcW w:w="1261" w:type="dxa"/>
            <w:shd w:val="clear" w:color="auto" w:fill="92D050"/>
          </w:tcPr>
          <w:p w14:paraId="34B57876"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94</w:t>
            </w:r>
          </w:p>
        </w:tc>
        <w:tc>
          <w:tcPr>
            <w:tcW w:w="1261" w:type="dxa"/>
            <w:shd w:val="clear" w:color="auto" w:fill="92D050"/>
          </w:tcPr>
          <w:p w14:paraId="30DB0535" w14:textId="77777777" w:rsidR="00C83166" w:rsidRPr="00C83166" w:rsidRDefault="00C83166" w:rsidP="00D824DC">
            <w:pPr>
              <w:pStyle w:val="Akapitzlist"/>
              <w:spacing w:after="160" w:line="259" w:lineRule="auto"/>
              <w:ind w:left="-9"/>
              <w:rPr>
                <w:rFonts w:cs="Times New Roman"/>
                <w:i/>
                <w:kern w:val="2"/>
                <w:szCs w:val="24"/>
                <w14:ligatures w14:val="standardContextual"/>
              </w:rPr>
            </w:pPr>
            <w:r w:rsidRPr="00C83166">
              <w:rPr>
                <w:rFonts w:cs="Times New Roman"/>
                <w:i/>
                <w:kern w:val="2"/>
                <w:szCs w:val="24"/>
                <w14:ligatures w14:val="standardContextual"/>
              </w:rPr>
              <w:t>93</w:t>
            </w:r>
          </w:p>
        </w:tc>
        <w:tc>
          <w:tcPr>
            <w:tcW w:w="1261" w:type="dxa"/>
            <w:shd w:val="clear" w:color="auto" w:fill="92D050"/>
          </w:tcPr>
          <w:p w14:paraId="5D63A0E3"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89</w:t>
            </w:r>
          </w:p>
        </w:tc>
        <w:tc>
          <w:tcPr>
            <w:tcW w:w="994" w:type="dxa"/>
            <w:shd w:val="clear" w:color="auto" w:fill="92D050"/>
          </w:tcPr>
          <w:p w14:paraId="52200E1D"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89</w:t>
            </w:r>
          </w:p>
        </w:tc>
        <w:tc>
          <w:tcPr>
            <w:tcW w:w="1559" w:type="dxa"/>
            <w:shd w:val="clear" w:color="auto" w:fill="EE0000"/>
          </w:tcPr>
          <w:p w14:paraId="32CA4CB9"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 (-5,32%)</w:t>
            </w:r>
          </w:p>
        </w:tc>
        <w:tc>
          <w:tcPr>
            <w:tcW w:w="1412" w:type="dxa"/>
            <w:shd w:val="clear" w:color="auto" w:fill="FF0000"/>
          </w:tcPr>
          <w:p w14:paraId="15EE150D" w14:textId="77777777" w:rsidR="00C83166" w:rsidRPr="00C83166" w:rsidRDefault="00C83166" w:rsidP="00D824D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-3,37</w:t>
            </w:r>
          </w:p>
        </w:tc>
      </w:tr>
      <w:tr w:rsidR="00D824DC" w:rsidRPr="00C83166" w14:paraId="0B7D2F5B" w14:textId="77777777" w:rsidTr="00D824DC">
        <w:tc>
          <w:tcPr>
            <w:tcW w:w="1314" w:type="dxa"/>
            <w:shd w:val="clear" w:color="auto" w:fill="FFFFFF" w:themeFill="background1"/>
          </w:tcPr>
          <w:p w14:paraId="4315D13C" w14:textId="77777777" w:rsidR="00C83166" w:rsidRPr="00C83166" w:rsidRDefault="00C83166" w:rsidP="00D824D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OGÓŁEM GMINA</w:t>
            </w:r>
          </w:p>
        </w:tc>
        <w:tc>
          <w:tcPr>
            <w:tcW w:w="1261" w:type="dxa"/>
            <w:shd w:val="clear" w:color="auto" w:fill="FFFFFF" w:themeFill="background1"/>
          </w:tcPr>
          <w:p w14:paraId="3708D07A" w14:textId="77777777" w:rsidR="00C83166" w:rsidRPr="00C83166" w:rsidRDefault="00C83166" w:rsidP="00D824D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13 110</w:t>
            </w:r>
          </w:p>
        </w:tc>
        <w:tc>
          <w:tcPr>
            <w:tcW w:w="1261" w:type="dxa"/>
            <w:shd w:val="clear" w:color="auto" w:fill="FFFFFF" w:themeFill="background1"/>
          </w:tcPr>
          <w:p w14:paraId="68329E73" w14:textId="77777777" w:rsidR="00C83166" w:rsidRPr="00C83166" w:rsidRDefault="00C83166" w:rsidP="00D824DC">
            <w:pPr>
              <w:pStyle w:val="Akapitzlist"/>
              <w:spacing w:after="160" w:line="259" w:lineRule="auto"/>
              <w:ind w:left="-9"/>
              <w:rPr>
                <w:rFonts w:cs="Times New Roman"/>
                <w:b/>
                <w:bCs/>
                <w:i/>
                <w:kern w:val="2"/>
                <w:szCs w:val="24"/>
                <w14:ligatures w14:val="standardContextual"/>
              </w:rPr>
            </w:pPr>
            <w:r w:rsidRPr="00C83166">
              <w:rPr>
                <w:rFonts w:cs="Times New Roman"/>
                <w:b/>
                <w:bCs/>
                <w:i/>
                <w:kern w:val="2"/>
                <w:szCs w:val="24"/>
                <w14:ligatures w14:val="standardContextual"/>
              </w:rPr>
              <w:t>13 025</w:t>
            </w:r>
          </w:p>
        </w:tc>
        <w:tc>
          <w:tcPr>
            <w:tcW w:w="1261" w:type="dxa"/>
            <w:shd w:val="clear" w:color="auto" w:fill="FFFFFF" w:themeFill="background1"/>
          </w:tcPr>
          <w:p w14:paraId="78F5A293" w14:textId="77777777" w:rsidR="00C83166" w:rsidRPr="00C83166" w:rsidRDefault="00C83166" w:rsidP="00D824D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12 924</w:t>
            </w:r>
          </w:p>
        </w:tc>
        <w:tc>
          <w:tcPr>
            <w:tcW w:w="994" w:type="dxa"/>
            <w:shd w:val="clear" w:color="auto" w:fill="FFFFFF" w:themeFill="background1"/>
          </w:tcPr>
          <w:p w14:paraId="026AEAD3" w14:textId="77777777" w:rsidR="00C83166" w:rsidRPr="00C83166" w:rsidRDefault="00C83166" w:rsidP="00D824D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12 785</w:t>
            </w:r>
          </w:p>
        </w:tc>
        <w:tc>
          <w:tcPr>
            <w:tcW w:w="1559" w:type="dxa"/>
            <w:shd w:val="clear" w:color="auto" w:fill="FFFFFF" w:themeFill="background1"/>
          </w:tcPr>
          <w:p w14:paraId="5ABF5939" w14:textId="77777777" w:rsidR="00C83166" w:rsidRPr="00C83166" w:rsidRDefault="00C83166" w:rsidP="00D824D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- 325</w:t>
            </w:r>
          </w:p>
        </w:tc>
        <w:tc>
          <w:tcPr>
            <w:tcW w:w="1412" w:type="dxa"/>
            <w:shd w:val="clear" w:color="auto" w:fill="FFFFFF" w:themeFill="background1"/>
          </w:tcPr>
          <w:p w14:paraId="79CEBEDD" w14:textId="77777777" w:rsidR="00C83166" w:rsidRPr="00C83166" w:rsidRDefault="00C83166" w:rsidP="00D824D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-0,6</w:t>
            </w:r>
          </w:p>
        </w:tc>
      </w:tr>
    </w:tbl>
    <w:p w14:paraId="5C8E6E54" w14:textId="77777777" w:rsidR="00C83166" w:rsidRDefault="00C83166" w:rsidP="00417800">
      <w:pPr>
        <w:pStyle w:val="Akapitzlist"/>
        <w:ind w:left="0"/>
        <w:rPr>
          <w:rFonts w:cs="Times New Roman"/>
          <w:i/>
          <w:szCs w:val="24"/>
        </w:rPr>
      </w:pPr>
      <w:r w:rsidRPr="00C83166">
        <w:rPr>
          <w:rFonts w:cs="Times New Roman"/>
          <w:i/>
          <w:szCs w:val="24"/>
        </w:rPr>
        <w:t>Źródło: opracowanie własne na podstawie danych USC</w:t>
      </w:r>
    </w:p>
    <w:p w14:paraId="0C628EB2" w14:textId="77777777" w:rsidR="00417800" w:rsidRPr="00C83166" w:rsidRDefault="00417800" w:rsidP="00417800">
      <w:pPr>
        <w:pStyle w:val="Akapitzlist"/>
        <w:ind w:left="0"/>
        <w:rPr>
          <w:rFonts w:cs="Times New Roman"/>
          <w:i/>
          <w:szCs w:val="24"/>
        </w:rPr>
      </w:pPr>
    </w:p>
    <w:p w14:paraId="75D967D0" w14:textId="77777777" w:rsidR="00364583" w:rsidRDefault="00C83166" w:rsidP="006D30B7">
      <w:pPr>
        <w:pStyle w:val="Akapitzlist"/>
        <w:ind w:left="0" w:firstLine="567"/>
        <w:jc w:val="both"/>
        <w:rPr>
          <w:rFonts w:cs="Times New Roman"/>
          <w:bCs/>
          <w:i/>
          <w:szCs w:val="24"/>
        </w:rPr>
      </w:pPr>
      <w:r w:rsidRPr="00C83166">
        <w:rPr>
          <w:rFonts w:cs="Times New Roman"/>
          <w:bCs/>
          <w:i/>
          <w:szCs w:val="24"/>
        </w:rPr>
        <w:t>Na terenie Gminy Kłomnice według stanu na dzień 31.12.2024. zamieszkiwało 12 785 mieszkańców, z czego 52,16% stanowią kobiety, a 47, 84% mężczyźni. W latach 2021-2024 liczba mieszkańców zmalała o 325 co stanowi 2,47,5%. Średni wiek mieszkańców wynosi 44,59 lat i jest porównywalny do średniego wieku mieszkańców województwa śląskiego oraz porównywalny do średniego wieku mieszkańców całej Polski. Gmina Kłomnice ma ujemny przyrost naturalny.</w:t>
      </w:r>
    </w:p>
    <w:p w14:paraId="09FB9A3C" w14:textId="77777777" w:rsidR="00364583" w:rsidRDefault="00C83166" w:rsidP="006D30B7">
      <w:pPr>
        <w:pStyle w:val="Akapitzlist"/>
        <w:ind w:left="0" w:firstLine="567"/>
        <w:jc w:val="both"/>
        <w:rPr>
          <w:rFonts w:cs="Times New Roman"/>
          <w:i/>
          <w:szCs w:val="24"/>
        </w:rPr>
      </w:pPr>
      <w:r w:rsidRPr="00C83166">
        <w:rPr>
          <w:rFonts w:cs="Times New Roman"/>
          <w:bCs/>
          <w:i/>
          <w:szCs w:val="24"/>
        </w:rPr>
        <w:t>W 2024 roku urodziło się 67 dzieci, w tym 44 dziewczynek 65,6% i 23 chłopców 34,4%.</w:t>
      </w:r>
    </w:p>
    <w:p w14:paraId="5F2B762A" w14:textId="145897D0" w:rsidR="00C83166" w:rsidRPr="00C83166" w:rsidRDefault="00C83166" w:rsidP="006D30B7">
      <w:pPr>
        <w:pStyle w:val="Akapitzlist"/>
        <w:ind w:left="0" w:firstLine="567"/>
        <w:jc w:val="both"/>
        <w:rPr>
          <w:rFonts w:cs="Times New Roman"/>
          <w:i/>
          <w:szCs w:val="24"/>
        </w:rPr>
      </w:pPr>
      <w:r w:rsidRPr="00C83166">
        <w:rPr>
          <w:rFonts w:cs="Times New Roman"/>
          <w:i/>
          <w:szCs w:val="24"/>
        </w:rPr>
        <w:t>Pierwszym wskaźnikiem w analizie sfery społecznej jest przyrost naturalny na 1 000 mieszkańców, obliczany na podstawie liczby urodzeń i zgonów w 2024 roku. Dane te są bardzo istotne, ponieważ pozwalają na ocenę stanu demograficznego gminy oraz jej przyszłego rozwoju. W przypadku gminy Kłomnice wskaźnik przyrostu naturalnego na 1 000 mieszkańców wynosi -0,6, co oznacza, że liczba zgonów przewyższa liczbę urodzeń.</w:t>
      </w:r>
    </w:p>
    <w:p w14:paraId="4735A925" w14:textId="77777777" w:rsidR="00364583" w:rsidRDefault="00364583" w:rsidP="006D30B7">
      <w:pPr>
        <w:pStyle w:val="Akapitzlist"/>
        <w:ind w:left="0"/>
        <w:jc w:val="both"/>
        <w:rPr>
          <w:rFonts w:cs="Times New Roman"/>
          <w:i/>
          <w:szCs w:val="24"/>
        </w:rPr>
      </w:pPr>
    </w:p>
    <w:p w14:paraId="21610772" w14:textId="2EC9D6A0" w:rsidR="00C83166" w:rsidRPr="00C83166" w:rsidRDefault="00C83166" w:rsidP="00417800">
      <w:pPr>
        <w:pStyle w:val="Akapitzlist"/>
        <w:ind w:left="0"/>
        <w:rPr>
          <w:rFonts w:cs="Times New Roman"/>
          <w:i/>
          <w:szCs w:val="24"/>
        </w:rPr>
      </w:pPr>
      <w:r w:rsidRPr="00C83166">
        <w:rPr>
          <w:rFonts w:cs="Times New Roman"/>
          <w:i/>
          <w:szCs w:val="24"/>
        </w:rPr>
        <w:t>Grafika</w:t>
      </w:r>
      <w:r w:rsidR="00595D53">
        <w:rPr>
          <w:rFonts w:cs="Times New Roman"/>
          <w:i/>
          <w:szCs w:val="24"/>
        </w:rPr>
        <w:t xml:space="preserve"> 5</w:t>
      </w:r>
      <w:r w:rsidRPr="00C83166">
        <w:rPr>
          <w:rFonts w:cs="Times New Roman"/>
          <w:i/>
          <w:szCs w:val="24"/>
        </w:rPr>
        <w:t xml:space="preserve"> Przyrost naturalny na 1000 mieszkańców (%)</w:t>
      </w:r>
    </w:p>
    <w:p w14:paraId="22676041" w14:textId="77777777" w:rsidR="00C83166" w:rsidRPr="00C83166" w:rsidRDefault="00C83166" w:rsidP="00364583">
      <w:pPr>
        <w:pStyle w:val="Akapitzlist"/>
        <w:ind w:left="0"/>
        <w:rPr>
          <w:rFonts w:cs="Times New Roman"/>
          <w:i/>
          <w:szCs w:val="24"/>
        </w:rPr>
      </w:pPr>
      <w:r w:rsidRPr="00C83166">
        <w:rPr>
          <w:rFonts w:cs="Times New Roman"/>
          <w:i/>
          <w:noProof/>
          <w:szCs w:val="24"/>
          <w:lang w:eastAsia="pl-PL"/>
        </w:rPr>
        <w:drawing>
          <wp:inline distT="0" distB="0" distL="0" distR="0" wp14:anchorId="27EC18EE" wp14:editId="7AE0A9A1">
            <wp:extent cx="5185410" cy="2716530"/>
            <wp:effectExtent l="0" t="0" r="15240" b="762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E46E29" w14:textId="77777777" w:rsidR="00C83166" w:rsidRPr="00364583" w:rsidRDefault="00C83166" w:rsidP="00364583">
      <w:pPr>
        <w:rPr>
          <w:rFonts w:cs="Times New Roman"/>
          <w:i/>
          <w:szCs w:val="24"/>
        </w:rPr>
      </w:pPr>
      <w:r w:rsidRPr="00364583">
        <w:rPr>
          <w:rFonts w:cs="Times New Roman"/>
          <w:i/>
          <w:szCs w:val="24"/>
        </w:rPr>
        <w:t>Źródło: opracowanie własne na podstawie danych USC</w:t>
      </w:r>
    </w:p>
    <w:p w14:paraId="73A98E28" w14:textId="1D4D62EA" w:rsidR="00C83166" w:rsidRPr="00364583" w:rsidRDefault="00C83166" w:rsidP="00373637">
      <w:pPr>
        <w:pStyle w:val="Akapitzlist"/>
        <w:ind w:left="0" w:firstLine="567"/>
        <w:jc w:val="both"/>
        <w:rPr>
          <w:rFonts w:cs="Times New Roman"/>
          <w:i/>
          <w:szCs w:val="24"/>
        </w:rPr>
      </w:pPr>
      <w:r w:rsidRPr="00C83166">
        <w:rPr>
          <w:rFonts w:cs="Times New Roman"/>
          <w:bCs/>
          <w:i/>
          <w:szCs w:val="24"/>
        </w:rPr>
        <w:t>Jednym z kluczowych wskaźników poddanych analizie był udział osób w wieku produkcyjnym w ogólnej liczbie ludności w 2024 roku</w:t>
      </w:r>
      <w:r w:rsidRPr="00C83166">
        <w:rPr>
          <w:rFonts w:cs="Times New Roman"/>
          <w:b/>
          <w:bCs/>
          <w:i/>
          <w:szCs w:val="24"/>
        </w:rPr>
        <w:t>.</w:t>
      </w:r>
      <w:r w:rsidRPr="00C83166">
        <w:rPr>
          <w:rFonts w:cs="Times New Roman"/>
          <w:i/>
          <w:szCs w:val="24"/>
        </w:rPr>
        <w:t xml:space="preserve"> Wskaźnik ten odgrywa istotną rolę w ocenie potencjału demograficznego gminy, ponieważ odnosi się do grupy mieszkańców aktywnych zawodowo lub mogących podjąć zatrudnienie. Wiek produkcyjny, zgodnie z przyjętą metodologią, obejmuje osoby w wieku 18–59 lat (kobiety) oraz 18–64 lata (mężczyźni).</w:t>
      </w:r>
    </w:p>
    <w:p w14:paraId="4ABF8945" w14:textId="77777777" w:rsidR="00C83166" w:rsidRDefault="00C83166" w:rsidP="00373637">
      <w:pPr>
        <w:pStyle w:val="Akapitzlist"/>
        <w:ind w:left="0" w:firstLine="567"/>
        <w:jc w:val="both"/>
        <w:rPr>
          <w:rFonts w:cs="Times New Roman"/>
          <w:i/>
          <w:szCs w:val="24"/>
        </w:rPr>
      </w:pPr>
      <w:r w:rsidRPr="00C83166">
        <w:rPr>
          <w:rFonts w:cs="Times New Roman"/>
          <w:i/>
          <w:szCs w:val="24"/>
        </w:rPr>
        <w:t xml:space="preserve">Analiza tego udziału pozwala określić, jak duży odsetek populacji stanowią osoby w wieku zdolnym do pracy, co ma bezpośrednie przełożenie na lokalny rynek pracy, zapotrzebowanie na usługi społeczne oraz tempo rozwoju społeczno-gospodarczego. Wysoki </w:t>
      </w:r>
      <w:r w:rsidRPr="00C83166">
        <w:rPr>
          <w:rFonts w:cs="Times New Roman"/>
          <w:i/>
          <w:szCs w:val="24"/>
        </w:rPr>
        <w:lastRenderedPageBreak/>
        <w:t>udział tej grupy może świadczyć o stabilnej strukturze demograficznej i większym potencjale rozwojowym gminy, natomiast spadek liczby osób w wieku produkcyjnym może sygnalizować postępujące starzenie się społeczeństwa oraz konieczność dostosowania polityk lokalnych do zmieniających się warunków demograficznych.</w:t>
      </w:r>
    </w:p>
    <w:p w14:paraId="1384E3F4" w14:textId="77777777" w:rsidR="00364583" w:rsidRPr="00C83166" w:rsidRDefault="00364583" w:rsidP="00373637">
      <w:pPr>
        <w:pStyle w:val="Akapitzlist"/>
        <w:ind w:left="0" w:firstLine="567"/>
        <w:jc w:val="both"/>
        <w:rPr>
          <w:rFonts w:cs="Times New Roman"/>
          <w:i/>
          <w:szCs w:val="24"/>
        </w:rPr>
      </w:pPr>
    </w:p>
    <w:p w14:paraId="2A759763" w14:textId="77777777" w:rsidR="007C648E" w:rsidRDefault="007C648E" w:rsidP="00364583">
      <w:pPr>
        <w:pStyle w:val="Akapitzlist"/>
        <w:ind w:left="0"/>
        <w:rPr>
          <w:rFonts w:cs="Times New Roman"/>
          <w:i/>
          <w:szCs w:val="24"/>
        </w:rPr>
      </w:pPr>
    </w:p>
    <w:p w14:paraId="7C3D7406" w14:textId="77777777" w:rsidR="007C648E" w:rsidRDefault="007C648E" w:rsidP="00364583">
      <w:pPr>
        <w:pStyle w:val="Akapitzlist"/>
        <w:ind w:left="0"/>
        <w:rPr>
          <w:rFonts w:cs="Times New Roman"/>
          <w:i/>
          <w:szCs w:val="24"/>
        </w:rPr>
      </w:pPr>
    </w:p>
    <w:p w14:paraId="3101F5E8" w14:textId="103B9185" w:rsidR="00C83166" w:rsidRPr="00C83166" w:rsidRDefault="00C83166" w:rsidP="00364583">
      <w:pPr>
        <w:pStyle w:val="Akapitzlist"/>
        <w:ind w:left="0"/>
        <w:rPr>
          <w:rFonts w:cs="Times New Roman"/>
          <w:b/>
          <w:i/>
          <w:szCs w:val="24"/>
        </w:rPr>
      </w:pPr>
      <w:r w:rsidRPr="00C83166">
        <w:rPr>
          <w:rFonts w:cs="Times New Roman"/>
          <w:i/>
          <w:szCs w:val="24"/>
        </w:rPr>
        <w:t xml:space="preserve">Tabela </w:t>
      </w:r>
      <w:r w:rsidR="00595D53">
        <w:rPr>
          <w:rFonts w:cs="Times New Roman"/>
          <w:i/>
          <w:szCs w:val="24"/>
        </w:rPr>
        <w:t xml:space="preserve">4 </w:t>
      </w:r>
      <w:r w:rsidRPr="00C83166">
        <w:rPr>
          <w:rFonts w:cs="Times New Roman"/>
          <w:i/>
          <w:szCs w:val="24"/>
        </w:rPr>
        <w:t xml:space="preserve">Udział osób w wieku poprodukcyjnym </w:t>
      </w:r>
    </w:p>
    <w:tbl>
      <w:tblPr>
        <w:tblStyle w:val="Tabela-Siatka"/>
        <w:tblW w:w="0" w:type="auto"/>
        <w:tblLayout w:type="fixed"/>
        <w:tblLook w:val="04A0" w:firstRow="1" w:lastRow="0" w:firstColumn="1" w:lastColumn="0" w:noHBand="0" w:noVBand="1"/>
      </w:tblPr>
      <w:tblGrid>
        <w:gridCol w:w="1310"/>
        <w:gridCol w:w="925"/>
        <w:gridCol w:w="850"/>
        <w:gridCol w:w="851"/>
        <w:gridCol w:w="850"/>
        <w:gridCol w:w="1418"/>
        <w:gridCol w:w="2551"/>
      </w:tblGrid>
      <w:tr w:rsidR="00C83166" w:rsidRPr="00C83166" w14:paraId="7D6A2B54" w14:textId="77777777" w:rsidTr="00225CD5">
        <w:trPr>
          <w:trHeight w:val="841"/>
        </w:trPr>
        <w:tc>
          <w:tcPr>
            <w:tcW w:w="1310" w:type="dxa"/>
            <w:shd w:val="clear" w:color="auto" w:fill="D9F2D0" w:themeFill="accent6" w:themeFillTint="33"/>
          </w:tcPr>
          <w:p w14:paraId="334396F4" w14:textId="77777777" w:rsidR="00C83166" w:rsidRPr="00C83166" w:rsidRDefault="00C83166" w:rsidP="00364583">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Sołectwo</w:t>
            </w:r>
          </w:p>
        </w:tc>
        <w:tc>
          <w:tcPr>
            <w:tcW w:w="925" w:type="dxa"/>
            <w:shd w:val="clear" w:color="auto" w:fill="D9F2D0" w:themeFill="accent6" w:themeFillTint="33"/>
          </w:tcPr>
          <w:p w14:paraId="4302E808" w14:textId="77777777" w:rsidR="00C83166" w:rsidRPr="00C83166" w:rsidRDefault="00C83166" w:rsidP="00364583">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2021</w:t>
            </w:r>
          </w:p>
        </w:tc>
        <w:tc>
          <w:tcPr>
            <w:tcW w:w="850" w:type="dxa"/>
            <w:shd w:val="clear" w:color="auto" w:fill="D9F2D0" w:themeFill="accent6" w:themeFillTint="33"/>
          </w:tcPr>
          <w:p w14:paraId="618C4921" w14:textId="77777777" w:rsidR="00C83166" w:rsidRPr="00C83166" w:rsidRDefault="00C83166" w:rsidP="00BB6C70">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2022</w:t>
            </w:r>
          </w:p>
        </w:tc>
        <w:tc>
          <w:tcPr>
            <w:tcW w:w="851" w:type="dxa"/>
            <w:shd w:val="clear" w:color="auto" w:fill="D9F2D0" w:themeFill="accent6" w:themeFillTint="33"/>
          </w:tcPr>
          <w:p w14:paraId="5DDE691A" w14:textId="77777777" w:rsidR="00C83166" w:rsidRPr="00C83166" w:rsidRDefault="00C83166" w:rsidP="00BB6C70">
            <w:pPr>
              <w:pStyle w:val="Akapitzlist"/>
              <w:spacing w:after="160" w:line="259" w:lineRule="auto"/>
              <w:ind w:left="-7"/>
              <w:rPr>
                <w:rFonts w:cs="Times New Roman"/>
                <w:b/>
                <w:bCs/>
                <w:i/>
                <w:kern w:val="2"/>
                <w:szCs w:val="24"/>
                <w14:ligatures w14:val="standardContextual"/>
              </w:rPr>
            </w:pPr>
            <w:r w:rsidRPr="00C83166">
              <w:rPr>
                <w:rFonts w:cs="Times New Roman"/>
                <w:b/>
                <w:bCs/>
                <w:i/>
                <w:kern w:val="2"/>
                <w:szCs w:val="24"/>
                <w14:ligatures w14:val="standardContextual"/>
              </w:rPr>
              <w:t>2023</w:t>
            </w:r>
          </w:p>
        </w:tc>
        <w:tc>
          <w:tcPr>
            <w:tcW w:w="850" w:type="dxa"/>
            <w:shd w:val="clear" w:color="auto" w:fill="D9F2D0" w:themeFill="accent6" w:themeFillTint="33"/>
          </w:tcPr>
          <w:p w14:paraId="3872FCC9" w14:textId="77777777" w:rsidR="00C83166" w:rsidRPr="00C83166" w:rsidRDefault="00C83166" w:rsidP="00BB6C70">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2024</w:t>
            </w:r>
          </w:p>
        </w:tc>
        <w:tc>
          <w:tcPr>
            <w:tcW w:w="1418" w:type="dxa"/>
            <w:shd w:val="clear" w:color="auto" w:fill="D9F2D0" w:themeFill="accent6" w:themeFillTint="33"/>
          </w:tcPr>
          <w:p w14:paraId="2E588BE7" w14:textId="77777777" w:rsidR="00C83166" w:rsidRPr="00C83166" w:rsidRDefault="00C83166" w:rsidP="00BB6C70">
            <w:pPr>
              <w:pStyle w:val="Akapitzlist"/>
              <w:spacing w:after="160" w:line="259" w:lineRule="auto"/>
              <w:ind w:left="5"/>
              <w:rPr>
                <w:rFonts w:cs="Times New Roman"/>
                <w:b/>
                <w:bCs/>
                <w:i/>
                <w:kern w:val="2"/>
                <w:szCs w:val="24"/>
                <w14:ligatures w14:val="standardContextual"/>
              </w:rPr>
            </w:pPr>
            <w:r w:rsidRPr="00C83166">
              <w:rPr>
                <w:rFonts w:cs="Times New Roman"/>
                <w:b/>
                <w:bCs/>
                <w:i/>
                <w:kern w:val="2"/>
                <w:szCs w:val="24"/>
                <w14:ligatures w14:val="standardContextual"/>
              </w:rPr>
              <w:t>2024 r. -zmiana w stosunku do 2021r.</w:t>
            </w:r>
          </w:p>
        </w:tc>
        <w:tc>
          <w:tcPr>
            <w:tcW w:w="2551" w:type="dxa"/>
            <w:shd w:val="clear" w:color="auto" w:fill="D9F2D0" w:themeFill="accent6" w:themeFillTint="33"/>
          </w:tcPr>
          <w:p w14:paraId="15FBF171" w14:textId="77777777" w:rsidR="00C83166" w:rsidRPr="00C83166" w:rsidRDefault="00C83166" w:rsidP="00BB6C70">
            <w:pPr>
              <w:pStyle w:val="Akapitzlist"/>
              <w:spacing w:after="160" w:line="259" w:lineRule="auto"/>
              <w:ind w:left="5"/>
              <w:rPr>
                <w:rFonts w:cs="Times New Roman"/>
                <w:b/>
                <w:bCs/>
                <w:i/>
                <w:kern w:val="2"/>
                <w:szCs w:val="24"/>
                <w14:ligatures w14:val="standardContextual"/>
              </w:rPr>
            </w:pPr>
            <w:r w:rsidRPr="00C83166">
              <w:rPr>
                <w:rFonts w:cs="Times New Roman"/>
                <w:b/>
                <w:bCs/>
                <w:i/>
                <w:kern w:val="2"/>
                <w:szCs w:val="24"/>
                <w14:ligatures w14:val="standardContextual"/>
              </w:rPr>
              <w:t>Udział osób w wieku poprodukcyjnym w liczbie ludności w 2024r.</w:t>
            </w:r>
          </w:p>
        </w:tc>
      </w:tr>
      <w:tr w:rsidR="00C83166" w:rsidRPr="00C83166" w14:paraId="328B8729" w14:textId="77777777" w:rsidTr="00225CD5">
        <w:tc>
          <w:tcPr>
            <w:tcW w:w="1310" w:type="dxa"/>
          </w:tcPr>
          <w:p w14:paraId="6D0D26F4"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 xml:space="preserve">Adamów </w:t>
            </w:r>
          </w:p>
        </w:tc>
        <w:tc>
          <w:tcPr>
            <w:tcW w:w="925" w:type="dxa"/>
          </w:tcPr>
          <w:p w14:paraId="2C9C5F25"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78</w:t>
            </w:r>
          </w:p>
        </w:tc>
        <w:tc>
          <w:tcPr>
            <w:tcW w:w="850" w:type="dxa"/>
          </w:tcPr>
          <w:p w14:paraId="05FAD5B4"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80</w:t>
            </w:r>
          </w:p>
        </w:tc>
        <w:tc>
          <w:tcPr>
            <w:tcW w:w="851" w:type="dxa"/>
          </w:tcPr>
          <w:p w14:paraId="02E503E8"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77</w:t>
            </w:r>
          </w:p>
        </w:tc>
        <w:tc>
          <w:tcPr>
            <w:tcW w:w="850" w:type="dxa"/>
          </w:tcPr>
          <w:p w14:paraId="26D38086"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79</w:t>
            </w:r>
          </w:p>
        </w:tc>
        <w:tc>
          <w:tcPr>
            <w:tcW w:w="1418" w:type="dxa"/>
            <w:shd w:val="clear" w:color="auto" w:fill="EE0000"/>
          </w:tcPr>
          <w:p w14:paraId="1AF652BA"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tcPr>
          <w:p w14:paraId="76D05CF8"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19,26</w:t>
            </w:r>
          </w:p>
        </w:tc>
      </w:tr>
      <w:tr w:rsidR="00C83166" w:rsidRPr="00C83166" w14:paraId="04D2C3FD" w14:textId="77777777" w:rsidTr="00225CD5">
        <w:tc>
          <w:tcPr>
            <w:tcW w:w="1310" w:type="dxa"/>
            <w:shd w:val="clear" w:color="auto" w:fill="92D050"/>
          </w:tcPr>
          <w:p w14:paraId="2DCD0D7B"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Bartkowice</w:t>
            </w:r>
          </w:p>
        </w:tc>
        <w:tc>
          <w:tcPr>
            <w:tcW w:w="925" w:type="dxa"/>
            <w:shd w:val="clear" w:color="auto" w:fill="92D050"/>
          </w:tcPr>
          <w:p w14:paraId="2E8AFC81"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69</w:t>
            </w:r>
          </w:p>
        </w:tc>
        <w:tc>
          <w:tcPr>
            <w:tcW w:w="850" w:type="dxa"/>
            <w:shd w:val="clear" w:color="auto" w:fill="92D050"/>
          </w:tcPr>
          <w:p w14:paraId="2505AC05"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69</w:t>
            </w:r>
          </w:p>
        </w:tc>
        <w:tc>
          <w:tcPr>
            <w:tcW w:w="851" w:type="dxa"/>
            <w:shd w:val="clear" w:color="auto" w:fill="92D050"/>
          </w:tcPr>
          <w:p w14:paraId="65A4F669"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67</w:t>
            </w:r>
          </w:p>
        </w:tc>
        <w:tc>
          <w:tcPr>
            <w:tcW w:w="850" w:type="dxa"/>
            <w:shd w:val="clear" w:color="auto" w:fill="92D050"/>
          </w:tcPr>
          <w:p w14:paraId="048DF5A3"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67</w:t>
            </w:r>
          </w:p>
        </w:tc>
        <w:tc>
          <w:tcPr>
            <w:tcW w:w="1418" w:type="dxa"/>
            <w:shd w:val="clear" w:color="auto" w:fill="EE0000"/>
          </w:tcPr>
          <w:p w14:paraId="5515195F"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w:t>
            </w:r>
          </w:p>
        </w:tc>
        <w:tc>
          <w:tcPr>
            <w:tcW w:w="2551" w:type="dxa"/>
            <w:shd w:val="clear" w:color="auto" w:fill="92D050"/>
          </w:tcPr>
          <w:p w14:paraId="257B4354"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22,03</w:t>
            </w:r>
          </w:p>
        </w:tc>
      </w:tr>
      <w:tr w:rsidR="00C83166" w:rsidRPr="00C83166" w14:paraId="5A1D87C0" w14:textId="77777777" w:rsidTr="00225CD5">
        <w:tc>
          <w:tcPr>
            <w:tcW w:w="1310" w:type="dxa"/>
          </w:tcPr>
          <w:p w14:paraId="24B5658D"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Chmielarze</w:t>
            </w:r>
          </w:p>
        </w:tc>
        <w:tc>
          <w:tcPr>
            <w:tcW w:w="925" w:type="dxa"/>
          </w:tcPr>
          <w:p w14:paraId="5E05A53E"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31</w:t>
            </w:r>
          </w:p>
        </w:tc>
        <w:tc>
          <w:tcPr>
            <w:tcW w:w="850" w:type="dxa"/>
          </w:tcPr>
          <w:p w14:paraId="19A11F41"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30</w:t>
            </w:r>
          </w:p>
        </w:tc>
        <w:tc>
          <w:tcPr>
            <w:tcW w:w="851" w:type="dxa"/>
          </w:tcPr>
          <w:p w14:paraId="5538D163"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33</w:t>
            </w:r>
          </w:p>
        </w:tc>
        <w:tc>
          <w:tcPr>
            <w:tcW w:w="850" w:type="dxa"/>
          </w:tcPr>
          <w:p w14:paraId="7FC59575"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33</w:t>
            </w:r>
          </w:p>
        </w:tc>
        <w:tc>
          <w:tcPr>
            <w:tcW w:w="1418" w:type="dxa"/>
            <w:shd w:val="clear" w:color="auto" w:fill="EE0000"/>
          </w:tcPr>
          <w:p w14:paraId="5A03A92E"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w:t>
            </w:r>
          </w:p>
        </w:tc>
        <w:tc>
          <w:tcPr>
            <w:tcW w:w="2551" w:type="dxa"/>
          </w:tcPr>
          <w:p w14:paraId="597E3754"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29,46</w:t>
            </w:r>
          </w:p>
        </w:tc>
      </w:tr>
      <w:tr w:rsidR="00C83166" w:rsidRPr="00C83166" w14:paraId="3978F12F" w14:textId="77777777" w:rsidTr="00225CD5">
        <w:tc>
          <w:tcPr>
            <w:tcW w:w="1310" w:type="dxa"/>
            <w:shd w:val="clear" w:color="auto" w:fill="92D050"/>
          </w:tcPr>
          <w:p w14:paraId="39EDC2B7"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Chorzenice</w:t>
            </w:r>
          </w:p>
        </w:tc>
        <w:tc>
          <w:tcPr>
            <w:tcW w:w="925" w:type="dxa"/>
            <w:shd w:val="clear" w:color="auto" w:fill="92D050"/>
          </w:tcPr>
          <w:p w14:paraId="7153CAE2"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81</w:t>
            </w:r>
          </w:p>
        </w:tc>
        <w:tc>
          <w:tcPr>
            <w:tcW w:w="850" w:type="dxa"/>
            <w:shd w:val="clear" w:color="auto" w:fill="92D050"/>
          </w:tcPr>
          <w:p w14:paraId="369B293A"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82</w:t>
            </w:r>
          </w:p>
        </w:tc>
        <w:tc>
          <w:tcPr>
            <w:tcW w:w="851" w:type="dxa"/>
            <w:shd w:val="clear" w:color="auto" w:fill="92D050"/>
          </w:tcPr>
          <w:p w14:paraId="798969E9"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88</w:t>
            </w:r>
          </w:p>
        </w:tc>
        <w:tc>
          <w:tcPr>
            <w:tcW w:w="850" w:type="dxa"/>
            <w:shd w:val="clear" w:color="auto" w:fill="92D050"/>
          </w:tcPr>
          <w:p w14:paraId="27B119AA"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91</w:t>
            </w:r>
          </w:p>
        </w:tc>
        <w:tc>
          <w:tcPr>
            <w:tcW w:w="1418" w:type="dxa"/>
            <w:shd w:val="clear" w:color="auto" w:fill="EE0000"/>
          </w:tcPr>
          <w:p w14:paraId="503258B6"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+10</w:t>
            </w:r>
          </w:p>
        </w:tc>
        <w:tc>
          <w:tcPr>
            <w:tcW w:w="2551" w:type="dxa"/>
            <w:shd w:val="clear" w:color="auto" w:fill="92D050"/>
          </w:tcPr>
          <w:p w14:paraId="368222AC"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22,58</w:t>
            </w:r>
          </w:p>
        </w:tc>
      </w:tr>
      <w:tr w:rsidR="00C83166" w:rsidRPr="00C83166" w14:paraId="6651FA31" w14:textId="77777777" w:rsidTr="00225CD5">
        <w:tc>
          <w:tcPr>
            <w:tcW w:w="1310" w:type="dxa"/>
          </w:tcPr>
          <w:p w14:paraId="6FC96399"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Garnek</w:t>
            </w:r>
          </w:p>
        </w:tc>
        <w:tc>
          <w:tcPr>
            <w:tcW w:w="925" w:type="dxa"/>
          </w:tcPr>
          <w:p w14:paraId="1BFEE862"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185</w:t>
            </w:r>
          </w:p>
        </w:tc>
        <w:tc>
          <w:tcPr>
            <w:tcW w:w="850" w:type="dxa"/>
          </w:tcPr>
          <w:p w14:paraId="1D25BE90"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189</w:t>
            </w:r>
          </w:p>
        </w:tc>
        <w:tc>
          <w:tcPr>
            <w:tcW w:w="851" w:type="dxa"/>
          </w:tcPr>
          <w:p w14:paraId="4C0C4E50"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190</w:t>
            </w:r>
          </w:p>
        </w:tc>
        <w:tc>
          <w:tcPr>
            <w:tcW w:w="850" w:type="dxa"/>
          </w:tcPr>
          <w:p w14:paraId="0F252F27"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193</w:t>
            </w:r>
          </w:p>
        </w:tc>
        <w:tc>
          <w:tcPr>
            <w:tcW w:w="1418" w:type="dxa"/>
            <w:shd w:val="clear" w:color="auto" w:fill="EE0000"/>
          </w:tcPr>
          <w:p w14:paraId="208EA7B6"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+8</w:t>
            </w:r>
          </w:p>
        </w:tc>
        <w:tc>
          <w:tcPr>
            <w:tcW w:w="2551" w:type="dxa"/>
          </w:tcPr>
          <w:p w14:paraId="1BC4C1F8"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25,46</w:t>
            </w:r>
          </w:p>
        </w:tc>
      </w:tr>
      <w:tr w:rsidR="00C83166" w:rsidRPr="00C83166" w14:paraId="43F60D41" w14:textId="77777777" w:rsidTr="00225CD5">
        <w:tc>
          <w:tcPr>
            <w:tcW w:w="1310" w:type="dxa"/>
            <w:shd w:val="clear" w:color="auto" w:fill="92D050"/>
          </w:tcPr>
          <w:p w14:paraId="71F8255B"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Karczewice</w:t>
            </w:r>
          </w:p>
        </w:tc>
        <w:tc>
          <w:tcPr>
            <w:tcW w:w="925" w:type="dxa"/>
            <w:shd w:val="clear" w:color="auto" w:fill="92D050"/>
          </w:tcPr>
          <w:p w14:paraId="57BE020D"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108</w:t>
            </w:r>
          </w:p>
        </w:tc>
        <w:tc>
          <w:tcPr>
            <w:tcW w:w="850" w:type="dxa"/>
            <w:shd w:val="clear" w:color="auto" w:fill="92D050"/>
          </w:tcPr>
          <w:p w14:paraId="2F619F70"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106</w:t>
            </w:r>
          </w:p>
        </w:tc>
        <w:tc>
          <w:tcPr>
            <w:tcW w:w="851" w:type="dxa"/>
            <w:shd w:val="clear" w:color="auto" w:fill="92D050"/>
          </w:tcPr>
          <w:p w14:paraId="4F2E690C"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111</w:t>
            </w:r>
          </w:p>
        </w:tc>
        <w:tc>
          <w:tcPr>
            <w:tcW w:w="850" w:type="dxa"/>
            <w:shd w:val="clear" w:color="auto" w:fill="92D050"/>
          </w:tcPr>
          <w:p w14:paraId="4280D7A3"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113</w:t>
            </w:r>
          </w:p>
        </w:tc>
        <w:tc>
          <w:tcPr>
            <w:tcW w:w="1418" w:type="dxa"/>
            <w:shd w:val="clear" w:color="auto" w:fill="EE0000"/>
          </w:tcPr>
          <w:p w14:paraId="63DD5FBB"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+5</w:t>
            </w:r>
          </w:p>
        </w:tc>
        <w:tc>
          <w:tcPr>
            <w:tcW w:w="2551" w:type="dxa"/>
            <w:shd w:val="clear" w:color="auto" w:fill="92D050"/>
          </w:tcPr>
          <w:p w14:paraId="3EAE68C4"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25,68</w:t>
            </w:r>
          </w:p>
        </w:tc>
      </w:tr>
      <w:tr w:rsidR="00C83166" w:rsidRPr="00C83166" w14:paraId="5FE26F47" w14:textId="77777777" w:rsidTr="00225CD5">
        <w:tc>
          <w:tcPr>
            <w:tcW w:w="1310" w:type="dxa"/>
          </w:tcPr>
          <w:p w14:paraId="51675F96"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Kłomnice</w:t>
            </w:r>
          </w:p>
        </w:tc>
        <w:tc>
          <w:tcPr>
            <w:tcW w:w="925" w:type="dxa"/>
          </w:tcPr>
          <w:p w14:paraId="05CAE9B1"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652</w:t>
            </w:r>
          </w:p>
        </w:tc>
        <w:tc>
          <w:tcPr>
            <w:tcW w:w="850" w:type="dxa"/>
          </w:tcPr>
          <w:p w14:paraId="5473E9DD"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658</w:t>
            </w:r>
          </w:p>
        </w:tc>
        <w:tc>
          <w:tcPr>
            <w:tcW w:w="851" w:type="dxa"/>
          </w:tcPr>
          <w:p w14:paraId="7DDFB6D2"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650</w:t>
            </w:r>
          </w:p>
        </w:tc>
        <w:tc>
          <w:tcPr>
            <w:tcW w:w="850" w:type="dxa"/>
          </w:tcPr>
          <w:p w14:paraId="0A7599F1"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655</w:t>
            </w:r>
          </w:p>
        </w:tc>
        <w:tc>
          <w:tcPr>
            <w:tcW w:w="1418" w:type="dxa"/>
            <w:shd w:val="clear" w:color="auto" w:fill="EE0000"/>
          </w:tcPr>
          <w:p w14:paraId="5C9F6B92"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+3</w:t>
            </w:r>
          </w:p>
        </w:tc>
        <w:tc>
          <w:tcPr>
            <w:tcW w:w="2551" w:type="dxa"/>
          </w:tcPr>
          <w:p w14:paraId="6AEEA2A4"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25,41</w:t>
            </w:r>
          </w:p>
        </w:tc>
      </w:tr>
      <w:tr w:rsidR="00C83166" w:rsidRPr="00C83166" w14:paraId="5CF1EFD3" w14:textId="77777777" w:rsidTr="00225CD5">
        <w:tc>
          <w:tcPr>
            <w:tcW w:w="1310" w:type="dxa"/>
            <w:shd w:val="clear" w:color="auto" w:fill="92D050"/>
          </w:tcPr>
          <w:p w14:paraId="0CD3E0D2"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Kuźnica</w:t>
            </w:r>
          </w:p>
        </w:tc>
        <w:tc>
          <w:tcPr>
            <w:tcW w:w="925" w:type="dxa"/>
            <w:shd w:val="clear" w:color="auto" w:fill="92D050"/>
          </w:tcPr>
          <w:p w14:paraId="37648C97"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22</w:t>
            </w:r>
          </w:p>
        </w:tc>
        <w:tc>
          <w:tcPr>
            <w:tcW w:w="850" w:type="dxa"/>
            <w:shd w:val="clear" w:color="auto" w:fill="92D050"/>
          </w:tcPr>
          <w:p w14:paraId="27724E74"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20</w:t>
            </w:r>
          </w:p>
        </w:tc>
        <w:tc>
          <w:tcPr>
            <w:tcW w:w="851" w:type="dxa"/>
            <w:shd w:val="clear" w:color="auto" w:fill="92D050"/>
          </w:tcPr>
          <w:p w14:paraId="67388A8F"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21</w:t>
            </w:r>
          </w:p>
        </w:tc>
        <w:tc>
          <w:tcPr>
            <w:tcW w:w="850" w:type="dxa"/>
            <w:shd w:val="clear" w:color="auto" w:fill="92D050"/>
          </w:tcPr>
          <w:p w14:paraId="7F2888A8"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23</w:t>
            </w:r>
          </w:p>
        </w:tc>
        <w:tc>
          <w:tcPr>
            <w:tcW w:w="1418" w:type="dxa"/>
            <w:shd w:val="clear" w:color="auto" w:fill="EE0000"/>
          </w:tcPr>
          <w:p w14:paraId="510F86C6"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shd w:val="clear" w:color="auto" w:fill="92D050"/>
          </w:tcPr>
          <w:p w14:paraId="5BB22994"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19,49</w:t>
            </w:r>
          </w:p>
        </w:tc>
      </w:tr>
      <w:tr w:rsidR="00C83166" w:rsidRPr="00C83166" w14:paraId="2A3E1AC9" w14:textId="77777777" w:rsidTr="00225CD5">
        <w:tc>
          <w:tcPr>
            <w:tcW w:w="1310" w:type="dxa"/>
          </w:tcPr>
          <w:p w14:paraId="488A626B"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Konary</w:t>
            </w:r>
          </w:p>
        </w:tc>
        <w:tc>
          <w:tcPr>
            <w:tcW w:w="925" w:type="dxa"/>
          </w:tcPr>
          <w:p w14:paraId="7FEE8ADE"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142</w:t>
            </w:r>
          </w:p>
        </w:tc>
        <w:tc>
          <w:tcPr>
            <w:tcW w:w="850" w:type="dxa"/>
          </w:tcPr>
          <w:p w14:paraId="7D526B58"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145</w:t>
            </w:r>
          </w:p>
        </w:tc>
        <w:tc>
          <w:tcPr>
            <w:tcW w:w="851" w:type="dxa"/>
          </w:tcPr>
          <w:p w14:paraId="5DED032E"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146</w:t>
            </w:r>
          </w:p>
        </w:tc>
        <w:tc>
          <w:tcPr>
            <w:tcW w:w="850" w:type="dxa"/>
          </w:tcPr>
          <w:p w14:paraId="689FF16C"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144</w:t>
            </w:r>
          </w:p>
        </w:tc>
        <w:tc>
          <w:tcPr>
            <w:tcW w:w="1418" w:type="dxa"/>
            <w:shd w:val="clear" w:color="auto" w:fill="EE0000"/>
          </w:tcPr>
          <w:p w14:paraId="5AFDA3C9"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w:t>
            </w:r>
          </w:p>
        </w:tc>
        <w:tc>
          <w:tcPr>
            <w:tcW w:w="2551" w:type="dxa"/>
          </w:tcPr>
          <w:p w14:paraId="4F8130E8"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27,06</w:t>
            </w:r>
          </w:p>
        </w:tc>
      </w:tr>
      <w:tr w:rsidR="00C83166" w:rsidRPr="00C83166" w14:paraId="1A1681C2" w14:textId="77777777" w:rsidTr="00225CD5">
        <w:tc>
          <w:tcPr>
            <w:tcW w:w="1310" w:type="dxa"/>
            <w:shd w:val="clear" w:color="auto" w:fill="92D050"/>
          </w:tcPr>
          <w:p w14:paraId="2B965714"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Lipicze</w:t>
            </w:r>
          </w:p>
        </w:tc>
        <w:tc>
          <w:tcPr>
            <w:tcW w:w="925" w:type="dxa"/>
            <w:shd w:val="clear" w:color="auto" w:fill="92D050"/>
          </w:tcPr>
          <w:p w14:paraId="41976DBC"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69</w:t>
            </w:r>
          </w:p>
        </w:tc>
        <w:tc>
          <w:tcPr>
            <w:tcW w:w="850" w:type="dxa"/>
            <w:shd w:val="clear" w:color="auto" w:fill="92D050"/>
          </w:tcPr>
          <w:p w14:paraId="6959AC79"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73</w:t>
            </w:r>
          </w:p>
        </w:tc>
        <w:tc>
          <w:tcPr>
            <w:tcW w:w="851" w:type="dxa"/>
            <w:shd w:val="clear" w:color="auto" w:fill="92D050"/>
          </w:tcPr>
          <w:p w14:paraId="303A7C5E"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73</w:t>
            </w:r>
          </w:p>
        </w:tc>
        <w:tc>
          <w:tcPr>
            <w:tcW w:w="850" w:type="dxa"/>
            <w:shd w:val="clear" w:color="auto" w:fill="92D050"/>
          </w:tcPr>
          <w:p w14:paraId="4EC1F6E4"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69</w:t>
            </w:r>
          </w:p>
        </w:tc>
        <w:tc>
          <w:tcPr>
            <w:tcW w:w="1418" w:type="dxa"/>
            <w:shd w:val="clear" w:color="auto" w:fill="92D050"/>
          </w:tcPr>
          <w:p w14:paraId="02297361"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0</w:t>
            </w:r>
          </w:p>
        </w:tc>
        <w:tc>
          <w:tcPr>
            <w:tcW w:w="2551" w:type="dxa"/>
            <w:shd w:val="clear" w:color="auto" w:fill="92D050"/>
          </w:tcPr>
          <w:p w14:paraId="0B3C0EF5"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22,33</w:t>
            </w:r>
          </w:p>
        </w:tc>
      </w:tr>
      <w:tr w:rsidR="00C83166" w:rsidRPr="00C83166" w14:paraId="7366D55A" w14:textId="77777777" w:rsidTr="00225CD5">
        <w:tc>
          <w:tcPr>
            <w:tcW w:w="1310" w:type="dxa"/>
          </w:tcPr>
          <w:p w14:paraId="6C7CB526"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Michałów</w:t>
            </w:r>
          </w:p>
        </w:tc>
        <w:tc>
          <w:tcPr>
            <w:tcW w:w="925" w:type="dxa"/>
          </w:tcPr>
          <w:p w14:paraId="073E60EA"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37</w:t>
            </w:r>
          </w:p>
        </w:tc>
        <w:tc>
          <w:tcPr>
            <w:tcW w:w="850" w:type="dxa"/>
          </w:tcPr>
          <w:p w14:paraId="7F18B4AA"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36</w:t>
            </w:r>
          </w:p>
        </w:tc>
        <w:tc>
          <w:tcPr>
            <w:tcW w:w="851" w:type="dxa"/>
          </w:tcPr>
          <w:p w14:paraId="71D7DEC8"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41</w:t>
            </w:r>
          </w:p>
        </w:tc>
        <w:tc>
          <w:tcPr>
            <w:tcW w:w="850" w:type="dxa"/>
          </w:tcPr>
          <w:p w14:paraId="018A96C5"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45</w:t>
            </w:r>
          </w:p>
        </w:tc>
        <w:tc>
          <w:tcPr>
            <w:tcW w:w="1418" w:type="dxa"/>
            <w:shd w:val="clear" w:color="auto" w:fill="EE0000"/>
          </w:tcPr>
          <w:p w14:paraId="3CC6BDA3"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+8</w:t>
            </w:r>
          </w:p>
        </w:tc>
        <w:tc>
          <w:tcPr>
            <w:tcW w:w="2551" w:type="dxa"/>
          </w:tcPr>
          <w:p w14:paraId="2F65E74A"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24,32</w:t>
            </w:r>
          </w:p>
        </w:tc>
      </w:tr>
      <w:tr w:rsidR="00C83166" w:rsidRPr="00C83166" w14:paraId="79AC7F1C" w14:textId="77777777" w:rsidTr="00225CD5">
        <w:tc>
          <w:tcPr>
            <w:tcW w:w="1310" w:type="dxa"/>
            <w:shd w:val="clear" w:color="auto" w:fill="92D050"/>
          </w:tcPr>
          <w:p w14:paraId="4B13C4DF"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Michałów Rudn.</w:t>
            </w:r>
          </w:p>
        </w:tc>
        <w:tc>
          <w:tcPr>
            <w:tcW w:w="925" w:type="dxa"/>
            <w:shd w:val="clear" w:color="auto" w:fill="92D050"/>
          </w:tcPr>
          <w:p w14:paraId="50747D7F"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38</w:t>
            </w:r>
          </w:p>
        </w:tc>
        <w:tc>
          <w:tcPr>
            <w:tcW w:w="850" w:type="dxa"/>
            <w:shd w:val="clear" w:color="auto" w:fill="92D050"/>
          </w:tcPr>
          <w:p w14:paraId="1FFF4CDA"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38</w:t>
            </w:r>
          </w:p>
        </w:tc>
        <w:tc>
          <w:tcPr>
            <w:tcW w:w="851" w:type="dxa"/>
            <w:shd w:val="clear" w:color="auto" w:fill="92D050"/>
          </w:tcPr>
          <w:p w14:paraId="20340743"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40</w:t>
            </w:r>
          </w:p>
        </w:tc>
        <w:tc>
          <w:tcPr>
            <w:tcW w:w="850" w:type="dxa"/>
            <w:shd w:val="clear" w:color="auto" w:fill="92D050"/>
          </w:tcPr>
          <w:p w14:paraId="0707546F"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38</w:t>
            </w:r>
          </w:p>
        </w:tc>
        <w:tc>
          <w:tcPr>
            <w:tcW w:w="1418" w:type="dxa"/>
            <w:shd w:val="clear" w:color="auto" w:fill="92D050"/>
          </w:tcPr>
          <w:p w14:paraId="3F3ED78D"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0</w:t>
            </w:r>
          </w:p>
        </w:tc>
        <w:tc>
          <w:tcPr>
            <w:tcW w:w="2551" w:type="dxa"/>
            <w:shd w:val="clear" w:color="auto" w:fill="92D050"/>
          </w:tcPr>
          <w:p w14:paraId="68E02306"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26,76</w:t>
            </w:r>
          </w:p>
        </w:tc>
      </w:tr>
      <w:tr w:rsidR="00C83166" w:rsidRPr="00C83166" w14:paraId="31054932" w14:textId="77777777" w:rsidTr="00225CD5">
        <w:tc>
          <w:tcPr>
            <w:tcW w:w="1310" w:type="dxa"/>
          </w:tcPr>
          <w:p w14:paraId="69953E85"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Nieznanice</w:t>
            </w:r>
          </w:p>
        </w:tc>
        <w:tc>
          <w:tcPr>
            <w:tcW w:w="925" w:type="dxa"/>
          </w:tcPr>
          <w:p w14:paraId="1D8C5D25"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119</w:t>
            </w:r>
          </w:p>
        </w:tc>
        <w:tc>
          <w:tcPr>
            <w:tcW w:w="850" w:type="dxa"/>
          </w:tcPr>
          <w:p w14:paraId="2CDE0C57"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114</w:t>
            </w:r>
          </w:p>
        </w:tc>
        <w:tc>
          <w:tcPr>
            <w:tcW w:w="851" w:type="dxa"/>
          </w:tcPr>
          <w:p w14:paraId="5D8C2C69"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116</w:t>
            </w:r>
          </w:p>
        </w:tc>
        <w:tc>
          <w:tcPr>
            <w:tcW w:w="850" w:type="dxa"/>
          </w:tcPr>
          <w:p w14:paraId="6590AAEF"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121</w:t>
            </w:r>
          </w:p>
        </w:tc>
        <w:tc>
          <w:tcPr>
            <w:tcW w:w="1418" w:type="dxa"/>
            <w:shd w:val="clear" w:color="auto" w:fill="EE0000"/>
          </w:tcPr>
          <w:p w14:paraId="79FA7726"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w:t>
            </w:r>
          </w:p>
        </w:tc>
        <w:tc>
          <w:tcPr>
            <w:tcW w:w="2551" w:type="dxa"/>
          </w:tcPr>
          <w:p w14:paraId="18B9F554"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23,58</w:t>
            </w:r>
          </w:p>
        </w:tc>
      </w:tr>
      <w:tr w:rsidR="00C83166" w:rsidRPr="00C83166" w14:paraId="453DB305" w14:textId="77777777" w:rsidTr="00225CD5">
        <w:tc>
          <w:tcPr>
            <w:tcW w:w="1310" w:type="dxa"/>
            <w:shd w:val="clear" w:color="auto" w:fill="92D050"/>
          </w:tcPr>
          <w:p w14:paraId="32D5C70D"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 xml:space="preserve">Niwki </w:t>
            </w:r>
          </w:p>
        </w:tc>
        <w:tc>
          <w:tcPr>
            <w:tcW w:w="925" w:type="dxa"/>
            <w:shd w:val="clear" w:color="auto" w:fill="92D050"/>
          </w:tcPr>
          <w:p w14:paraId="4E4206ED"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41</w:t>
            </w:r>
          </w:p>
        </w:tc>
        <w:tc>
          <w:tcPr>
            <w:tcW w:w="850" w:type="dxa"/>
            <w:shd w:val="clear" w:color="auto" w:fill="92D050"/>
          </w:tcPr>
          <w:p w14:paraId="56109DB2"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42</w:t>
            </w:r>
          </w:p>
        </w:tc>
        <w:tc>
          <w:tcPr>
            <w:tcW w:w="851" w:type="dxa"/>
            <w:shd w:val="clear" w:color="auto" w:fill="92D050"/>
          </w:tcPr>
          <w:p w14:paraId="567E8935"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40</w:t>
            </w:r>
          </w:p>
        </w:tc>
        <w:tc>
          <w:tcPr>
            <w:tcW w:w="850" w:type="dxa"/>
            <w:shd w:val="clear" w:color="auto" w:fill="92D050"/>
          </w:tcPr>
          <w:p w14:paraId="4F62A466"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40</w:t>
            </w:r>
          </w:p>
        </w:tc>
        <w:tc>
          <w:tcPr>
            <w:tcW w:w="1418" w:type="dxa"/>
            <w:shd w:val="clear" w:color="auto" w:fill="92D050"/>
          </w:tcPr>
          <w:p w14:paraId="1649B759"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shd w:val="clear" w:color="auto" w:fill="92D050"/>
          </w:tcPr>
          <w:p w14:paraId="250B8017"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29,41</w:t>
            </w:r>
          </w:p>
        </w:tc>
      </w:tr>
      <w:tr w:rsidR="00C83166" w:rsidRPr="00C83166" w14:paraId="780D06B4" w14:textId="77777777" w:rsidTr="00225CD5">
        <w:tc>
          <w:tcPr>
            <w:tcW w:w="1310" w:type="dxa"/>
          </w:tcPr>
          <w:p w14:paraId="6B099749"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Pacierzów</w:t>
            </w:r>
          </w:p>
        </w:tc>
        <w:tc>
          <w:tcPr>
            <w:tcW w:w="925" w:type="dxa"/>
          </w:tcPr>
          <w:p w14:paraId="69FDCEDE"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121</w:t>
            </w:r>
          </w:p>
        </w:tc>
        <w:tc>
          <w:tcPr>
            <w:tcW w:w="850" w:type="dxa"/>
          </w:tcPr>
          <w:p w14:paraId="48F60486"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120</w:t>
            </w:r>
          </w:p>
        </w:tc>
        <w:tc>
          <w:tcPr>
            <w:tcW w:w="851" w:type="dxa"/>
          </w:tcPr>
          <w:p w14:paraId="21185569"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123</w:t>
            </w:r>
          </w:p>
        </w:tc>
        <w:tc>
          <w:tcPr>
            <w:tcW w:w="850" w:type="dxa"/>
          </w:tcPr>
          <w:p w14:paraId="3D91509F"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123</w:t>
            </w:r>
          </w:p>
        </w:tc>
        <w:tc>
          <w:tcPr>
            <w:tcW w:w="1418" w:type="dxa"/>
            <w:shd w:val="clear" w:color="auto" w:fill="EE0000"/>
          </w:tcPr>
          <w:p w14:paraId="0ACEB570"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w:t>
            </w:r>
          </w:p>
        </w:tc>
        <w:tc>
          <w:tcPr>
            <w:tcW w:w="2551" w:type="dxa"/>
          </w:tcPr>
          <w:p w14:paraId="37133CB7"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27,82</w:t>
            </w:r>
          </w:p>
        </w:tc>
      </w:tr>
      <w:tr w:rsidR="00C83166" w:rsidRPr="00C83166" w14:paraId="7D10177B" w14:textId="77777777" w:rsidTr="00225CD5">
        <w:tc>
          <w:tcPr>
            <w:tcW w:w="1310" w:type="dxa"/>
            <w:shd w:val="clear" w:color="auto" w:fill="92D050"/>
          </w:tcPr>
          <w:p w14:paraId="26C71982"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Rzeki</w:t>
            </w:r>
          </w:p>
        </w:tc>
        <w:tc>
          <w:tcPr>
            <w:tcW w:w="925" w:type="dxa"/>
            <w:shd w:val="clear" w:color="auto" w:fill="92D050"/>
          </w:tcPr>
          <w:p w14:paraId="3F2A5C47"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148</w:t>
            </w:r>
          </w:p>
        </w:tc>
        <w:tc>
          <w:tcPr>
            <w:tcW w:w="850" w:type="dxa"/>
            <w:shd w:val="clear" w:color="auto" w:fill="92D050"/>
          </w:tcPr>
          <w:p w14:paraId="5722F7A4"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154</w:t>
            </w:r>
          </w:p>
        </w:tc>
        <w:tc>
          <w:tcPr>
            <w:tcW w:w="851" w:type="dxa"/>
            <w:shd w:val="clear" w:color="auto" w:fill="92D050"/>
          </w:tcPr>
          <w:p w14:paraId="73834556"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157</w:t>
            </w:r>
          </w:p>
        </w:tc>
        <w:tc>
          <w:tcPr>
            <w:tcW w:w="850" w:type="dxa"/>
            <w:shd w:val="clear" w:color="auto" w:fill="92D050"/>
          </w:tcPr>
          <w:p w14:paraId="0E07F0A0"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160</w:t>
            </w:r>
          </w:p>
        </w:tc>
        <w:tc>
          <w:tcPr>
            <w:tcW w:w="1418" w:type="dxa"/>
            <w:shd w:val="clear" w:color="auto" w:fill="EE0000"/>
          </w:tcPr>
          <w:p w14:paraId="61A6F1AE"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+12</w:t>
            </w:r>
          </w:p>
        </w:tc>
        <w:tc>
          <w:tcPr>
            <w:tcW w:w="2551" w:type="dxa"/>
            <w:shd w:val="clear" w:color="auto" w:fill="92D050"/>
          </w:tcPr>
          <w:p w14:paraId="5C928BF5"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25,55</w:t>
            </w:r>
          </w:p>
        </w:tc>
      </w:tr>
      <w:tr w:rsidR="00C83166" w:rsidRPr="00C83166" w14:paraId="384B3772" w14:textId="77777777" w:rsidTr="00225CD5">
        <w:tc>
          <w:tcPr>
            <w:tcW w:w="1310" w:type="dxa"/>
            <w:shd w:val="clear" w:color="auto" w:fill="FFFFFF" w:themeFill="background1"/>
          </w:tcPr>
          <w:p w14:paraId="6D61D5F2"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Rzerzęczyce</w:t>
            </w:r>
          </w:p>
        </w:tc>
        <w:tc>
          <w:tcPr>
            <w:tcW w:w="925" w:type="dxa"/>
            <w:shd w:val="clear" w:color="auto" w:fill="FFFFFF" w:themeFill="background1"/>
          </w:tcPr>
          <w:p w14:paraId="5D59A650"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384</w:t>
            </w:r>
          </w:p>
        </w:tc>
        <w:tc>
          <w:tcPr>
            <w:tcW w:w="850" w:type="dxa"/>
            <w:shd w:val="clear" w:color="auto" w:fill="FFFFFF" w:themeFill="background1"/>
          </w:tcPr>
          <w:p w14:paraId="534E3F93"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386</w:t>
            </w:r>
          </w:p>
        </w:tc>
        <w:tc>
          <w:tcPr>
            <w:tcW w:w="851" w:type="dxa"/>
            <w:shd w:val="clear" w:color="auto" w:fill="FFFFFF" w:themeFill="background1"/>
          </w:tcPr>
          <w:p w14:paraId="7BE9D58C"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396</w:t>
            </w:r>
          </w:p>
        </w:tc>
        <w:tc>
          <w:tcPr>
            <w:tcW w:w="850" w:type="dxa"/>
            <w:shd w:val="clear" w:color="auto" w:fill="FFFFFF" w:themeFill="background1"/>
          </w:tcPr>
          <w:p w14:paraId="54B25252"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398</w:t>
            </w:r>
          </w:p>
        </w:tc>
        <w:tc>
          <w:tcPr>
            <w:tcW w:w="1418" w:type="dxa"/>
            <w:shd w:val="clear" w:color="auto" w:fill="EE0000"/>
          </w:tcPr>
          <w:p w14:paraId="580CF45F"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+14</w:t>
            </w:r>
          </w:p>
        </w:tc>
        <w:tc>
          <w:tcPr>
            <w:tcW w:w="2551" w:type="dxa"/>
            <w:shd w:val="clear" w:color="auto" w:fill="FFFFFF" w:themeFill="background1"/>
          </w:tcPr>
          <w:p w14:paraId="0407BF86"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23,43</w:t>
            </w:r>
          </w:p>
        </w:tc>
      </w:tr>
      <w:tr w:rsidR="00C83166" w:rsidRPr="00C83166" w14:paraId="3625DF6D" w14:textId="77777777" w:rsidTr="00225CD5">
        <w:tc>
          <w:tcPr>
            <w:tcW w:w="1310" w:type="dxa"/>
            <w:shd w:val="clear" w:color="auto" w:fill="92D050"/>
          </w:tcPr>
          <w:p w14:paraId="389AD9FF"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Skrzydlów</w:t>
            </w:r>
          </w:p>
        </w:tc>
        <w:tc>
          <w:tcPr>
            <w:tcW w:w="925" w:type="dxa"/>
            <w:shd w:val="clear" w:color="auto" w:fill="92D050"/>
          </w:tcPr>
          <w:p w14:paraId="27A9CD5A"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185</w:t>
            </w:r>
          </w:p>
        </w:tc>
        <w:tc>
          <w:tcPr>
            <w:tcW w:w="850" w:type="dxa"/>
            <w:shd w:val="clear" w:color="auto" w:fill="92D050"/>
          </w:tcPr>
          <w:p w14:paraId="3837B4A3"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190</w:t>
            </w:r>
          </w:p>
        </w:tc>
        <w:tc>
          <w:tcPr>
            <w:tcW w:w="851" w:type="dxa"/>
            <w:shd w:val="clear" w:color="auto" w:fill="92D050"/>
          </w:tcPr>
          <w:p w14:paraId="4C199ADE"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195</w:t>
            </w:r>
          </w:p>
        </w:tc>
        <w:tc>
          <w:tcPr>
            <w:tcW w:w="850" w:type="dxa"/>
            <w:shd w:val="clear" w:color="auto" w:fill="92D050"/>
          </w:tcPr>
          <w:p w14:paraId="0D5725B2"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200</w:t>
            </w:r>
          </w:p>
        </w:tc>
        <w:tc>
          <w:tcPr>
            <w:tcW w:w="1418" w:type="dxa"/>
            <w:shd w:val="clear" w:color="auto" w:fill="EE0000"/>
          </w:tcPr>
          <w:p w14:paraId="634DD87B"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+15</w:t>
            </w:r>
          </w:p>
        </w:tc>
        <w:tc>
          <w:tcPr>
            <w:tcW w:w="2551" w:type="dxa"/>
            <w:shd w:val="clear" w:color="auto" w:fill="92D050"/>
          </w:tcPr>
          <w:p w14:paraId="3C76D714"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24,63</w:t>
            </w:r>
          </w:p>
        </w:tc>
      </w:tr>
      <w:tr w:rsidR="00C83166" w:rsidRPr="00C83166" w14:paraId="6367A17B" w14:textId="77777777" w:rsidTr="00225CD5">
        <w:tc>
          <w:tcPr>
            <w:tcW w:w="1310" w:type="dxa"/>
            <w:shd w:val="clear" w:color="auto" w:fill="FFFFFF" w:themeFill="background1"/>
          </w:tcPr>
          <w:p w14:paraId="65F9252C"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Śliwaków</w:t>
            </w:r>
          </w:p>
        </w:tc>
        <w:tc>
          <w:tcPr>
            <w:tcW w:w="925" w:type="dxa"/>
            <w:shd w:val="clear" w:color="auto" w:fill="FFFFFF" w:themeFill="background1"/>
          </w:tcPr>
          <w:p w14:paraId="2213FB41"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26</w:t>
            </w:r>
          </w:p>
        </w:tc>
        <w:tc>
          <w:tcPr>
            <w:tcW w:w="850" w:type="dxa"/>
            <w:shd w:val="clear" w:color="auto" w:fill="FFFFFF" w:themeFill="background1"/>
          </w:tcPr>
          <w:p w14:paraId="739AA029"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25</w:t>
            </w:r>
          </w:p>
        </w:tc>
        <w:tc>
          <w:tcPr>
            <w:tcW w:w="851" w:type="dxa"/>
            <w:shd w:val="clear" w:color="auto" w:fill="FFFFFF" w:themeFill="background1"/>
          </w:tcPr>
          <w:p w14:paraId="0DFF43E7"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27</w:t>
            </w:r>
          </w:p>
        </w:tc>
        <w:tc>
          <w:tcPr>
            <w:tcW w:w="850" w:type="dxa"/>
            <w:shd w:val="clear" w:color="auto" w:fill="FFFFFF" w:themeFill="background1"/>
          </w:tcPr>
          <w:p w14:paraId="14DCA3E7"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28</w:t>
            </w:r>
          </w:p>
        </w:tc>
        <w:tc>
          <w:tcPr>
            <w:tcW w:w="1418" w:type="dxa"/>
            <w:shd w:val="clear" w:color="auto" w:fill="EE0000"/>
          </w:tcPr>
          <w:p w14:paraId="6F88841F"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w:t>
            </w:r>
          </w:p>
        </w:tc>
        <w:tc>
          <w:tcPr>
            <w:tcW w:w="2551" w:type="dxa"/>
            <w:shd w:val="clear" w:color="auto" w:fill="FFFFFF" w:themeFill="background1"/>
          </w:tcPr>
          <w:p w14:paraId="634183BC"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40,00</w:t>
            </w:r>
          </w:p>
        </w:tc>
      </w:tr>
      <w:tr w:rsidR="00C83166" w:rsidRPr="00C83166" w14:paraId="42012FDC" w14:textId="77777777" w:rsidTr="00225CD5">
        <w:tc>
          <w:tcPr>
            <w:tcW w:w="1310" w:type="dxa"/>
            <w:shd w:val="clear" w:color="auto" w:fill="92D050"/>
          </w:tcPr>
          <w:p w14:paraId="19AAD1E3"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Witkowice</w:t>
            </w:r>
          </w:p>
        </w:tc>
        <w:tc>
          <w:tcPr>
            <w:tcW w:w="925" w:type="dxa"/>
            <w:shd w:val="clear" w:color="auto" w:fill="92D050"/>
          </w:tcPr>
          <w:p w14:paraId="4942C203"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145</w:t>
            </w:r>
          </w:p>
        </w:tc>
        <w:tc>
          <w:tcPr>
            <w:tcW w:w="850" w:type="dxa"/>
            <w:shd w:val="clear" w:color="auto" w:fill="92D050"/>
          </w:tcPr>
          <w:p w14:paraId="2119D10C"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154</w:t>
            </w:r>
          </w:p>
        </w:tc>
        <w:tc>
          <w:tcPr>
            <w:tcW w:w="851" w:type="dxa"/>
            <w:shd w:val="clear" w:color="auto" w:fill="92D050"/>
          </w:tcPr>
          <w:p w14:paraId="767578AC"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156</w:t>
            </w:r>
          </w:p>
        </w:tc>
        <w:tc>
          <w:tcPr>
            <w:tcW w:w="850" w:type="dxa"/>
            <w:shd w:val="clear" w:color="auto" w:fill="92D050"/>
          </w:tcPr>
          <w:p w14:paraId="13A34AFC"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158</w:t>
            </w:r>
          </w:p>
        </w:tc>
        <w:tc>
          <w:tcPr>
            <w:tcW w:w="1418" w:type="dxa"/>
            <w:shd w:val="clear" w:color="auto" w:fill="EE0000"/>
          </w:tcPr>
          <w:p w14:paraId="7A80599E"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+13</w:t>
            </w:r>
          </w:p>
        </w:tc>
        <w:tc>
          <w:tcPr>
            <w:tcW w:w="2551" w:type="dxa"/>
            <w:shd w:val="clear" w:color="auto" w:fill="92D050"/>
          </w:tcPr>
          <w:p w14:paraId="28FB0BD2"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23,37</w:t>
            </w:r>
          </w:p>
        </w:tc>
      </w:tr>
      <w:tr w:rsidR="00C83166" w:rsidRPr="00C83166" w14:paraId="7FAD13F0" w14:textId="77777777" w:rsidTr="00225CD5">
        <w:tc>
          <w:tcPr>
            <w:tcW w:w="1310" w:type="dxa"/>
            <w:shd w:val="clear" w:color="auto" w:fill="FFFFFF" w:themeFill="background1"/>
          </w:tcPr>
          <w:p w14:paraId="4295EA15"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lastRenderedPageBreak/>
              <w:t>Zawada</w:t>
            </w:r>
          </w:p>
        </w:tc>
        <w:tc>
          <w:tcPr>
            <w:tcW w:w="925" w:type="dxa"/>
            <w:shd w:val="clear" w:color="auto" w:fill="FFFFFF" w:themeFill="background1"/>
          </w:tcPr>
          <w:p w14:paraId="0C41F555"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176</w:t>
            </w:r>
          </w:p>
        </w:tc>
        <w:tc>
          <w:tcPr>
            <w:tcW w:w="850" w:type="dxa"/>
            <w:shd w:val="clear" w:color="auto" w:fill="FFFFFF" w:themeFill="background1"/>
          </w:tcPr>
          <w:p w14:paraId="596D7F37"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181</w:t>
            </w:r>
          </w:p>
        </w:tc>
        <w:tc>
          <w:tcPr>
            <w:tcW w:w="851" w:type="dxa"/>
            <w:shd w:val="clear" w:color="auto" w:fill="FFFFFF" w:themeFill="background1"/>
          </w:tcPr>
          <w:p w14:paraId="58B649CE"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189</w:t>
            </w:r>
          </w:p>
        </w:tc>
        <w:tc>
          <w:tcPr>
            <w:tcW w:w="850" w:type="dxa"/>
            <w:shd w:val="clear" w:color="auto" w:fill="FFFFFF" w:themeFill="background1"/>
          </w:tcPr>
          <w:p w14:paraId="643A4218"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188</w:t>
            </w:r>
          </w:p>
        </w:tc>
        <w:tc>
          <w:tcPr>
            <w:tcW w:w="1418" w:type="dxa"/>
            <w:shd w:val="clear" w:color="auto" w:fill="EE0000"/>
          </w:tcPr>
          <w:p w14:paraId="2A067FE4"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+12</w:t>
            </w:r>
          </w:p>
        </w:tc>
        <w:tc>
          <w:tcPr>
            <w:tcW w:w="2551" w:type="dxa"/>
            <w:shd w:val="clear" w:color="auto" w:fill="FFFFFF" w:themeFill="background1"/>
          </w:tcPr>
          <w:p w14:paraId="56651A41"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22,24</w:t>
            </w:r>
          </w:p>
        </w:tc>
      </w:tr>
      <w:tr w:rsidR="00C83166" w:rsidRPr="00C83166" w14:paraId="6564711E" w14:textId="77777777" w:rsidTr="00225CD5">
        <w:tc>
          <w:tcPr>
            <w:tcW w:w="1310" w:type="dxa"/>
            <w:shd w:val="clear" w:color="auto" w:fill="92D050"/>
          </w:tcPr>
          <w:p w14:paraId="2DE2E6B5"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 xml:space="preserve">Zdrowa </w:t>
            </w:r>
          </w:p>
        </w:tc>
        <w:tc>
          <w:tcPr>
            <w:tcW w:w="925" w:type="dxa"/>
            <w:shd w:val="clear" w:color="auto" w:fill="92D050"/>
          </w:tcPr>
          <w:p w14:paraId="74B985CB"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120</w:t>
            </w:r>
          </w:p>
        </w:tc>
        <w:tc>
          <w:tcPr>
            <w:tcW w:w="850" w:type="dxa"/>
            <w:shd w:val="clear" w:color="auto" w:fill="92D050"/>
          </w:tcPr>
          <w:p w14:paraId="0C4EA6FF"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119</w:t>
            </w:r>
          </w:p>
        </w:tc>
        <w:tc>
          <w:tcPr>
            <w:tcW w:w="851" w:type="dxa"/>
            <w:shd w:val="clear" w:color="auto" w:fill="92D050"/>
          </w:tcPr>
          <w:p w14:paraId="40694DFE"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121</w:t>
            </w:r>
          </w:p>
        </w:tc>
        <w:tc>
          <w:tcPr>
            <w:tcW w:w="850" w:type="dxa"/>
            <w:shd w:val="clear" w:color="auto" w:fill="92D050"/>
          </w:tcPr>
          <w:p w14:paraId="22E1DC72"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121</w:t>
            </w:r>
          </w:p>
        </w:tc>
        <w:tc>
          <w:tcPr>
            <w:tcW w:w="1418" w:type="dxa"/>
            <w:shd w:val="clear" w:color="auto" w:fill="EE0000"/>
          </w:tcPr>
          <w:p w14:paraId="4DD2CCB7"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shd w:val="clear" w:color="auto" w:fill="92D050"/>
          </w:tcPr>
          <w:p w14:paraId="2B047760"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20,57</w:t>
            </w:r>
          </w:p>
        </w:tc>
      </w:tr>
      <w:tr w:rsidR="00C83166" w:rsidRPr="00C83166" w14:paraId="623E8853" w14:textId="77777777" w:rsidTr="00225CD5">
        <w:tc>
          <w:tcPr>
            <w:tcW w:w="1310" w:type="dxa"/>
            <w:shd w:val="clear" w:color="auto" w:fill="FFFFFF" w:themeFill="background1"/>
          </w:tcPr>
          <w:p w14:paraId="59548488"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Zberezka</w:t>
            </w:r>
          </w:p>
        </w:tc>
        <w:tc>
          <w:tcPr>
            <w:tcW w:w="925" w:type="dxa"/>
            <w:shd w:val="clear" w:color="auto" w:fill="FFFFFF" w:themeFill="background1"/>
          </w:tcPr>
          <w:p w14:paraId="1A6D402F" w14:textId="77777777" w:rsidR="00C83166" w:rsidRPr="00C83166" w:rsidRDefault="00C83166" w:rsidP="00364583">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23</w:t>
            </w:r>
          </w:p>
        </w:tc>
        <w:tc>
          <w:tcPr>
            <w:tcW w:w="850" w:type="dxa"/>
            <w:shd w:val="clear" w:color="auto" w:fill="FFFFFF" w:themeFill="background1"/>
          </w:tcPr>
          <w:p w14:paraId="6C43F854"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20</w:t>
            </w:r>
          </w:p>
        </w:tc>
        <w:tc>
          <w:tcPr>
            <w:tcW w:w="851" w:type="dxa"/>
            <w:shd w:val="clear" w:color="auto" w:fill="FFFFFF" w:themeFill="background1"/>
          </w:tcPr>
          <w:p w14:paraId="069AA3A2" w14:textId="77777777" w:rsidR="00C83166" w:rsidRPr="00C83166" w:rsidRDefault="00C83166" w:rsidP="00BB6C70">
            <w:pPr>
              <w:pStyle w:val="Akapitzlist"/>
              <w:spacing w:after="160" w:line="259" w:lineRule="auto"/>
              <w:ind w:left="-7"/>
              <w:rPr>
                <w:rFonts w:cs="Times New Roman"/>
                <w:i/>
                <w:kern w:val="2"/>
                <w:szCs w:val="24"/>
                <w14:ligatures w14:val="standardContextual"/>
              </w:rPr>
            </w:pPr>
            <w:r w:rsidRPr="00C83166">
              <w:rPr>
                <w:rFonts w:cs="Times New Roman"/>
                <w:i/>
                <w:kern w:val="2"/>
                <w:szCs w:val="24"/>
                <w14:ligatures w14:val="standardContextual"/>
              </w:rPr>
              <w:t>21</w:t>
            </w:r>
          </w:p>
        </w:tc>
        <w:tc>
          <w:tcPr>
            <w:tcW w:w="850" w:type="dxa"/>
            <w:shd w:val="clear" w:color="auto" w:fill="FFFFFF" w:themeFill="background1"/>
          </w:tcPr>
          <w:p w14:paraId="75842DBA" w14:textId="77777777" w:rsidR="00C83166" w:rsidRPr="00C83166" w:rsidRDefault="00C83166" w:rsidP="00BB6C70">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20</w:t>
            </w:r>
          </w:p>
        </w:tc>
        <w:tc>
          <w:tcPr>
            <w:tcW w:w="1418" w:type="dxa"/>
            <w:shd w:val="clear" w:color="auto" w:fill="FFFFFF" w:themeFill="background1"/>
          </w:tcPr>
          <w:p w14:paraId="6ADB3B65"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-3</w:t>
            </w:r>
          </w:p>
        </w:tc>
        <w:tc>
          <w:tcPr>
            <w:tcW w:w="2551" w:type="dxa"/>
            <w:shd w:val="clear" w:color="auto" w:fill="FFFFFF" w:themeFill="background1"/>
          </w:tcPr>
          <w:p w14:paraId="77827139" w14:textId="77777777" w:rsidR="00C83166" w:rsidRPr="00C83166" w:rsidRDefault="00C83166" w:rsidP="00BB6C70">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22,47</w:t>
            </w:r>
          </w:p>
        </w:tc>
      </w:tr>
      <w:tr w:rsidR="00C83166" w:rsidRPr="00C83166" w14:paraId="14CBB475" w14:textId="77777777" w:rsidTr="00225CD5">
        <w:tc>
          <w:tcPr>
            <w:tcW w:w="1310" w:type="dxa"/>
            <w:shd w:val="clear" w:color="auto" w:fill="92D050"/>
          </w:tcPr>
          <w:p w14:paraId="1400B24B" w14:textId="77777777" w:rsidR="00C83166" w:rsidRPr="00C83166" w:rsidRDefault="00C83166" w:rsidP="00364583">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OGÓŁEM GMINA</w:t>
            </w:r>
          </w:p>
        </w:tc>
        <w:tc>
          <w:tcPr>
            <w:tcW w:w="925" w:type="dxa"/>
            <w:shd w:val="clear" w:color="auto" w:fill="92D050"/>
          </w:tcPr>
          <w:p w14:paraId="79C4AE6D" w14:textId="77777777" w:rsidR="00C83166" w:rsidRPr="00C83166" w:rsidRDefault="00C83166" w:rsidP="00364583">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3  000</w:t>
            </w:r>
          </w:p>
        </w:tc>
        <w:tc>
          <w:tcPr>
            <w:tcW w:w="850" w:type="dxa"/>
            <w:shd w:val="clear" w:color="auto" w:fill="92D050"/>
          </w:tcPr>
          <w:p w14:paraId="09647ADF" w14:textId="77777777" w:rsidR="00C83166" w:rsidRPr="00C83166" w:rsidRDefault="00C83166" w:rsidP="00BB6C70">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3 031</w:t>
            </w:r>
          </w:p>
        </w:tc>
        <w:tc>
          <w:tcPr>
            <w:tcW w:w="851" w:type="dxa"/>
            <w:shd w:val="clear" w:color="auto" w:fill="92D050"/>
          </w:tcPr>
          <w:p w14:paraId="6ECA6672" w14:textId="77777777" w:rsidR="00C83166" w:rsidRPr="00C83166" w:rsidRDefault="00C83166" w:rsidP="00BB6C70">
            <w:pPr>
              <w:pStyle w:val="Akapitzlist"/>
              <w:spacing w:after="160" w:line="259" w:lineRule="auto"/>
              <w:ind w:left="-7"/>
              <w:rPr>
                <w:rFonts w:cs="Times New Roman"/>
                <w:b/>
                <w:bCs/>
                <w:i/>
                <w:kern w:val="2"/>
                <w:szCs w:val="24"/>
                <w14:ligatures w14:val="standardContextual"/>
              </w:rPr>
            </w:pPr>
            <w:r w:rsidRPr="00C83166">
              <w:rPr>
                <w:rFonts w:cs="Times New Roman"/>
                <w:b/>
                <w:bCs/>
                <w:i/>
                <w:kern w:val="2"/>
                <w:szCs w:val="24"/>
                <w14:ligatures w14:val="standardContextual"/>
              </w:rPr>
              <w:t>3 078</w:t>
            </w:r>
          </w:p>
        </w:tc>
        <w:tc>
          <w:tcPr>
            <w:tcW w:w="850" w:type="dxa"/>
            <w:shd w:val="clear" w:color="auto" w:fill="92D050"/>
          </w:tcPr>
          <w:p w14:paraId="65C90E69" w14:textId="77777777" w:rsidR="00C83166" w:rsidRPr="00C83166" w:rsidRDefault="00C83166" w:rsidP="00BB6C70">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3107</w:t>
            </w:r>
          </w:p>
        </w:tc>
        <w:tc>
          <w:tcPr>
            <w:tcW w:w="1418" w:type="dxa"/>
            <w:shd w:val="clear" w:color="auto" w:fill="92D050"/>
          </w:tcPr>
          <w:p w14:paraId="6D3ABAAB" w14:textId="77777777" w:rsidR="00C83166" w:rsidRPr="00C83166" w:rsidRDefault="00C83166" w:rsidP="00BB6C70">
            <w:pPr>
              <w:pStyle w:val="Akapitzlist"/>
              <w:spacing w:after="160" w:line="259" w:lineRule="auto"/>
              <w:ind w:left="5"/>
              <w:rPr>
                <w:rFonts w:cs="Times New Roman"/>
                <w:b/>
                <w:bCs/>
                <w:i/>
                <w:kern w:val="2"/>
                <w:szCs w:val="24"/>
                <w14:ligatures w14:val="standardContextual"/>
              </w:rPr>
            </w:pPr>
            <w:r w:rsidRPr="00C83166">
              <w:rPr>
                <w:rFonts w:cs="Times New Roman"/>
                <w:b/>
                <w:bCs/>
                <w:i/>
                <w:kern w:val="2"/>
                <w:szCs w:val="24"/>
                <w14:ligatures w14:val="standardContextual"/>
              </w:rPr>
              <w:t>107</w:t>
            </w:r>
          </w:p>
        </w:tc>
        <w:tc>
          <w:tcPr>
            <w:tcW w:w="2551" w:type="dxa"/>
            <w:shd w:val="clear" w:color="auto" w:fill="92D050"/>
          </w:tcPr>
          <w:p w14:paraId="01181AE0" w14:textId="77777777" w:rsidR="00C83166" w:rsidRPr="00C83166" w:rsidRDefault="00C83166" w:rsidP="00BB6C70">
            <w:pPr>
              <w:pStyle w:val="Akapitzlist"/>
              <w:spacing w:after="160" w:line="259" w:lineRule="auto"/>
              <w:ind w:left="5"/>
              <w:rPr>
                <w:rFonts w:cs="Times New Roman"/>
                <w:b/>
                <w:bCs/>
                <w:i/>
                <w:kern w:val="2"/>
                <w:szCs w:val="24"/>
                <w14:ligatures w14:val="standardContextual"/>
              </w:rPr>
            </w:pPr>
            <w:r w:rsidRPr="00C83166">
              <w:rPr>
                <w:rFonts w:cs="Times New Roman"/>
                <w:b/>
                <w:bCs/>
                <w:i/>
                <w:kern w:val="2"/>
                <w:szCs w:val="24"/>
                <w14:ligatures w14:val="standardContextual"/>
              </w:rPr>
              <w:t>24,30</w:t>
            </w:r>
          </w:p>
        </w:tc>
      </w:tr>
    </w:tbl>
    <w:p w14:paraId="4DA21A4E" w14:textId="1679F325" w:rsidR="00173595" w:rsidRPr="00373637" w:rsidRDefault="00C83166" w:rsidP="00373637">
      <w:pPr>
        <w:pStyle w:val="Akapitzlist"/>
        <w:tabs>
          <w:tab w:val="left" w:pos="6654"/>
        </w:tabs>
        <w:rPr>
          <w:rFonts w:cs="Times New Roman"/>
          <w:i/>
          <w:szCs w:val="24"/>
        </w:rPr>
      </w:pPr>
      <w:r w:rsidRPr="00C83166">
        <w:rPr>
          <w:rFonts w:cs="Times New Roman"/>
          <w:i/>
          <w:szCs w:val="24"/>
        </w:rPr>
        <w:t>Źródło: opracowanie własne na podstawie danych USC</w:t>
      </w:r>
    </w:p>
    <w:p w14:paraId="170B9A9C" w14:textId="77777777" w:rsidR="00FE3953" w:rsidRDefault="00FE3953" w:rsidP="00373637">
      <w:pPr>
        <w:pStyle w:val="Akapitzlist"/>
        <w:ind w:left="0" w:firstLine="567"/>
        <w:jc w:val="both"/>
        <w:rPr>
          <w:rFonts w:cs="Times New Roman"/>
          <w:i/>
          <w:szCs w:val="24"/>
        </w:rPr>
      </w:pPr>
    </w:p>
    <w:p w14:paraId="14954F06" w14:textId="761C5B81" w:rsidR="00C83166" w:rsidRDefault="00C83166" w:rsidP="00373637">
      <w:pPr>
        <w:pStyle w:val="Akapitzlist"/>
        <w:ind w:left="0" w:firstLine="567"/>
        <w:jc w:val="both"/>
        <w:rPr>
          <w:rFonts w:cs="Times New Roman"/>
          <w:i/>
          <w:szCs w:val="24"/>
        </w:rPr>
      </w:pPr>
      <w:r w:rsidRPr="00C83166">
        <w:rPr>
          <w:rFonts w:cs="Times New Roman"/>
          <w:i/>
          <w:szCs w:val="24"/>
        </w:rPr>
        <w:t xml:space="preserve">W wyniku przeprowadzonej analizy stwierdzono, że udział osób w wieku poprodukcyjnym w ogólnej liczbie ludności gminy wynosi </w:t>
      </w:r>
      <w:r w:rsidRPr="00C83166">
        <w:rPr>
          <w:rFonts w:cs="Times New Roman"/>
          <w:b/>
          <w:bCs/>
          <w:i/>
          <w:szCs w:val="24"/>
        </w:rPr>
        <w:t>24,30%</w:t>
      </w:r>
      <w:r w:rsidRPr="00C83166">
        <w:rPr>
          <w:rFonts w:cs="Times New Roman"/>
          <w:i/>
          <w:szCs w:val="24"/>
        </w:rPr>
        <w:t>. Wskaźnik ten wskazuje na umiarkowany poziom starzenia się społeczeństwa w skali całej gminy.</w:t>
      </w:r>
      <w:r w:rsidRPr="00C83166">
        <w:rPr>
          <w:rFonts w:cs="Times New Roman"/>
          <w:i/>
          <w:szCs w:val="24"/>
        </w:rPr>
        <w:tab/>
      </w:r>
      <w:r w:rsidRPr="00C83166">
        <w:rPr>
          <w:rFonts w:cs="Times New Roman"/>
          <w:i/>
          <w:szCs w:val="24"/>
        </w:rPr>
        <w:tab/>
      </w:r>
      <w:r w:rsidRPr="00C83166">
        <w:rPr>
          <w:rFonts w:cs="Times New Roman"/>
          <w:i/>
          <w:szCs w:val="24"/>
        </w:rPr>
        <w:tab/>
        <w:t xml:space="preserve">Najwyższy udział odnotowano w sołectwie </w:t>
      </w:r>
      <w:r w:rsidRPr="00C83166">
        <w:rPr>
          <w:rFonts w:cs="Times New Roman"/>
          <w:bCs/>
          <w:i/>
          <w:szCs w:val="24"/>
        </w:rPr>
        <w:t>Śliwaków</w:t>
      </w:r>
      <w:r w:rsidRPr="00C83166">
        <w:rPr>
          <w:rFonts w:cs="Times New Roman"/>
          <w:i/>
          <w:szCs w:val="24"/>
        </w:rPr>
        <w:t xml:space="preserve">, gdzie osoby w wieku poprodukcyjnym stanowią aż </w:t>
      </w:r>
      <w:r w:rsidRPr="00C83166">
        <w:rPr>
          <w:rFonts w:cs="Times New Roman"/>
          <w:b/>
          <w:bCs/>
          <w:i/>
          <w:szCs w:val="24"/>
        </w:rPr>
        <w:t>40%</w:t>
      </w:r>
      <w:r w:rsidRPr="00C83166">
        <w:rPr>
          <w:rFonts w:cs="Times New Roman"/>
          <w:i/>
          <w:szCs w:val="24"/>
        </w:rPr>
        <w:t xml:space="preserve"> mieszkańców. Tak wysoki wynik może świadczyć o zaawansowanych procesach demograficznych w tym obszarze i konieczności dostosowania oferty usług społecznych do potrzeb osób starszych.</w:t>
      </w:r>
    </w:p>
    <w:p w14:paraId="38EF6351" w14:textId="77777777" w:rsidR="00173595" w:rsidRPr="00173595" w:rsidRDefault="00173595" w:rsidP="00173595">
      <w:pPr>
        <w:pStyle w:val="Akapitzlist"/>
        <w:ind w:left="0" w:firstLine="567"/>
        <w:rPr>
          <w:rFonts w:cs="Times New Roman"/>
          <w:i/>
          <w:szCs w:val="24"/>
        </w:rPr>
      </w:pPr>
    </w:p>
    <w:p w14:paraId="3F0543F7" w14:textId="584A432D" w:rsidR="00C83166" w:rsidRPr="00C83166" w:rsidRDefault="00C83166" w:rsidP="00173595">
      <w:pPr>
        <w:pStyle w:val="Akapitzlist"/>
        <w:ind w:left="0"/>
        <w:rPr>
          <w:rFonts w:cs="Times New Roman"/>
          <w:i/>
          <w:szCs w:val="24"/>
        </w:rPr>
      </w:pPr>
      <w:r w:rsidRPr="00C83166">
        <w:rPr>
          <w:rFonts w:cs="Times New Roman"/>
          <w:i/>
          <w:szCs w:val="24"/>
        </w:rPr>
        <w:t>Grafika</w:t>
      </w:r>
      <w:r w:rsidR="00595D53">
        <w:rPr>
          <w:rFonts w:cs="Times New Roman"/>
          <w:i/>
          <w:szCs w:val="24"/>
        </w:rPr>
        <w:t xml:space="preserve"> 6</w:t>
      </w:r>
      <w:r w:rsidRPr="00C83166">
        <w:rPr>
          <w:rFonts w:cs="Times New Roman"/>
          <w:i/>
          <w:szCs w:val="24"/>
        </w:rPr>
        <w:t xml:space="preserve"> Udział osób w wieku poprodukcyjnym w liczbie ludności w 2024 r.</w:t>
      </w:r>
    </w:p>
    <w:p w14:paraId="480D29B4" w14:textId="77777777" w:rsidR="00C83166" w:rsidRPr="00C83166" w:rsidRDefault="00C83166" w:rsidP="00173595">
      <w:pPr>
        <w:pStyle w:val="Akapitzlist"/>
        <w:ind w:left="0"/>
        <w:rPr>
          <w:rFonts w:cs="Times New Roman"/>
          <w:i/>
          <w:szCs w:val="24"/>
        </w:rPr>
      </w:pPr>
      <w:r w:rsidRPr="00C83166">
        <w:rPr>
          <w:rFonts w:cs="Times New Roman"/>
          <w:i/>
          <w:noProof/>
          <w:szCs w:val="24"/>
          <w:lang w:eastAsia="pl-PL"/>
        </w:rPr>
        <w:drawing>
          <wp:inline distT="0" distB="0" distL="0" distR="0" wp14:anchorId="39005A57" wp14:editId="5C103F4E">
            <wp:extent cx="5795010" cy="3173730"/>
            <wp:effectExtent l="0" t="0" r="15240" b="762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83166">
        <w:rPr>
          <w:rFonts w:cs="Times New Roman"/>
          <w:i/>
          <w:szCs w:val="24"/>
        </w:rPr>
        <w:t>Źródło opracowanie własne na podstawie danych USC</w:t>
      </w:r>
    </w:p>
    <w:p w14:paraId="3C05C977" w14:textId="77777777" w:rsidR="00C83166" w:rsidRPr="00C83166" w:rsidRDefault="00C83166" w:rsidP="00C83166">
      <w:pPr>
        <w:pStyle w:val="Akapitzlist"/>
        <w:rPr>
          <w:rFonts w:cs="Times New Roman"/>
          <w:bCs/>
          <w:i/>
          <w:szCs w:val="24"/>
        </w:rPr>
      </w:pPr>
    </w:p>
    <w:p w14:paraId="450EA35C" w14:textId="77777777" w:rsidR="00C83166" w:rsidRPr="00C83166" w:rsidRDefault="00C83166" w:rsidP="00373637">
      <w:pPr>
        <w:pStyle w:val="Akapitzlist"/>
        <w:ind w:left="0" w:firstLine="567"/>
        <w:jc w:val="both"/>
        <w:rPr>
          <w:rFonts w:cs="Times New Roman"/>
          <w:i/>
          <w:szCs w:val="24"/>
        </w:rPr>
      </w:pPr>
      <w:r w:rsidRPr="00C83166">
        <w:rPr>
          <w:rFonts w:cs="Times New Roman"/>
          <w:bCs/>
          <w:i/>
          <w:szCs w:val="24"/>
        </w:rPr>
        <w:t>Następnym wskaźnikiem objętym badaniem było saldo migracji wyrażone na 1000 mieszkańców.</w:t>
      </w:r>
      <w:r w:rsidRPr="00C83166">
        <w:rPr>
          <w:rFonts w:cs="Times New Roman"/>
          <w:b/>
          <w:i/>
          <w:szCs w:val="24"/>
        </w:rPr>
        <w:t xml:space="preserve"> </w:t>
      </w:r>
      <w:r w:rsidRPr="00C83166">
        <w:rPr>
          <w:rFonts w:cs="Times New Roman"/>
          <w:i/>
          <w:szCs w:val="24"/>
        </w:rPr>
        <w:t>Ten parametr pełni kluczową rolę w ocenie atrakcyjności danego terenu jako miejsca zamieszkania. Saldo migracji pokazuje, czy więcej osób osiedla się na danym obszarze, czy z niego wyprowadza – w przeliczeniu na liczbę mieszkańców.</w:t>
      </w:r>
    </w:p>
    <w:p w14:paraId="5D9DE50D" w14:textId="77777777" w:rsidR="00C83166" w:rsidRPr="00C83166" w:rsidRDefault="00C83166" w:rsidP="00373637">
      <w:pPr>
        <w:pStyle w:val="Akapitzlist"/>
        <w:ind w:left="0" w:firstLine="567"/>
        <w:jc w:val="both"/>
        <w:rPr>
          <w:rFonts w:cs="Times New Roman"/>
          <w:i/>
          <w:szCs w:val="24"/>
        </w:rPr>
      </w:pPr>
      <w:r w:rsidRPr="00C83166">
        <w:rPr>
          <w:rFonts w:cs="Times New Roman"/>
          <w:i/>
          <w:szCs w:val="24"/>
        </w:rPr>
        <w:t>Wartość dodatnia oznacza napływ ludności, co może świadczyć o korzystnych warunkach życia, dostępności miejsc pracy, dobrej infrastrukturze lub innych czynnikach przyciągających nowych mieszkańców. Natomiast wartość ujemna wskazuje na odpływ ludności, który często jest efektem ograniczonych możliwości rozwoju, braku usług lub niekorzystnych warunków społeczno-ekonomicznych.</w:t>
      </w:r>
    </w:p>
    <w:p w14:paraId="53F435DA" w14:textId="33371D87" w:rsidR="00373637" w:rsidRDefault="00C83166" w:rsidP="00FE3953">
      <w:pPr>
        <w:pStyle w:val="Akapitzlist"/>
        <w:ind w:left="0" w:firstLine="567"/>
        <w:jc w:val="both"/>
        <w:rPr>
          <w:rFonts w:cs="Times New Roman"/>
          <w:i/>
          <w:szCs w:val="24"/>
        </w:rPr>
      </w:pPr>
      <w:r w:rsidRPr="00C83166">
        <w:rPr>
          <w:rFonts w:cs="Times New Roman"/>
          <w:i/>
          <w:szCs w:val="24"/>
        </w:rPr>
        <w:lastRenderedPageBreak/>
        <w:t>Analiza tego wskaźnika pozwala zidentyfikować trendy migracyjne oraz lepiej zrozumieć, jak dana jednostka administracyjna radzi sobie z utrzyman</w:t>
      </w:r>
      <w:r w:rsidR="006D30B7">
        <w:rPr>
          <w:rFonts w:cs="Times New Roman"/>
          <w:i/>
          <w:szCs w:val="24"/>
        </w:rPr>
        <w:t>iem i pozyskiwaniem mieszkańców</w:t>
      </w:r>
    </w:p>
    <w:p w14:paraId="5F71A130" w14:textId="77777777" w:rsidR="00373637" w:rsidRDefault="00373637" w:rsidP="00173595">
      <w:pPr>
        <w:pStyle w:val="Akapitzlist"/>
        <w:ind w:left="0"/>
        <w:rPr>
          <w:rFonts w:cs="Times New Roman"/>
          <w:i/>
          <w:szCs w:val="24"/>
        </w:rPr>
      </w:pPr>
    </w:p>
    <w:p w14:paraId="5394C692" w14:textId="08C6FC07" w:rsidR="00C83166" w:rsidRPr="00C83166" w:rsidRDefault="00C83166" w:rsidP="00173595">
      <w:pPr>
        <w:pStyle w:val="Akapitzlist"/>
        <w:ind w:left="0"/>
        <w:rPr>
          <w:rFonts w:cs="Times New Roman"/>
          <w:i/>
          <w:szCs w:val="24"/>
        </w:rPr>
      </w:pPr>
      <w:r w:rsidRPr="00C83166">
        <w:rPr>
          <w:rFonts w:cs="Times New Roman"/>
          <w:i/>
          <w:szCs w:val="24"/>
        </w:rPr>
        <w:t xml:space="preserve">Tabela </w:t>
      </w:r>
      <w:r w:rsidR="00EB3C31">
        <w:rPr>
          <w:rFonts w:cs="Times New Roman"/>
          <w:i/>
          <w:szCs w:val="24"/>
        </w:rPr>
        <w:t xml:space="preserve">5 </w:t>
      </w:r>
      <w:r w:rsidRPr="00C83166">
        <w:rPr>
          <w:rFonts w:cs="Times New Roman"/>
          <w:i/>
          <w:szCs w:val="24"/>
        </w:rPr>
        <w:t>Saldo migracji na 1000 mieszkańców</w:t>
      </w:r>
    </w:p>
    <w:tbl>
      <w:tblPr>
        <w:tblStyle w:val="Tabela-Siatka"/>
        <w:tblW w:w="0" w:type="auto"/>
        <w:tblLayout w:type="fixed"/>
        <w:tblLook w:val="04A0" w:firstRow="1" w:lastRow="0" w:firstColumn="1" w:lastColumn="0" w:noHBand="0" w:noVBand="1"/>
      </w:tblPr>
      <w:tblGrid>
        <w:gridCol w:w="1384"/>
        <w:gridCol w:w="1191"/>
        <w:gridCol w:w="1192"/>
        <w:gridCol w:w="1192"/>
        <w:gridCol w:w="1602"/>
        <w:gridCol w:w="2126"/>
      </w:tblGrid>
      <w:tr w:rsidR="00C83166" w:rsidRPr="00C83166" w14:paraId="1D78D2D3" w14:textId="77777777" w:rsidTr="00A72557">
        <w:trPr>
          <w:trHeight w:val="841"/>
        </w:trPr>
        <w:tc>
          <w:tcPr>
            <w:tcW w:w="1384" w:type="dxa"/>
            <w:shd w:val="clear" w:color="auto" w:fill="D9F2D0" w:themeFill="accent6" w:themeFillTint="33"/>
          </w:tcPr>
          <w:p w14:paraId="0D92A73C"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Sołectwo</w:t>
            </w:r>
          </w:p>
        </w:tc>
        <w:tc>
          <w:tcPr>
            <w:tcW w:w="1191" w:type="dxa"/>
            <w:shd w:val="clear" w:color="auto" w:fill="D9F2D0" w:themeFill="accent6" w:themeFillTint="33"/>
          </w:tcPr>
          <w:p w14:paraId="4E265441"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Zameldowania</w:t>
            </w:r>
          </w:p>
        </w:tc>
        <w:tc>
          <w:tcPr>
            <w:tcW w:w="1192" w:type="dxa"/>
            <w:shd w:val="clear" w:color="auto" w:fill="D9F2D0" w:themeFill="accent6" w:themeFillTint="33"/>
          </w:tcPr>
          <w:p w14:paraId="2F7B28F1"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Wymeldowani</w:t>
            </w:r>
          </w:p>
        </w:tc>
        <w:tc>
          <w:tcPr>
            <w:tcW w:w="1192" w:type="dxa"/>
            <w:shd w:val="clear" w:color="auto" w:fill="D9F2D0" w:themeFill="accent6" w:themeFillTint="33"/>
          </w:tcPr>
          <w:p w14:paraId="22DE6B89"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Saldo migracji</w:t>
            </w:r>
          </w:p>
        </w:tc>
        <w:tc>
          <w:tcPr>
            <w:tcW w:w="1602" w:type="dxa"/>
            <w:shd w:val="clear" w:color="auto" w:fill="D9F2D0" w:themeFill="accent6" w:themeFillTint="33"/>
          </w:tcPr>
          <w:p w14:paraId="49D03345"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Liczba mieszkańców</w:t>
            </w:r>
          </w:p>
        </w:tc>
        <w:tc>
          <w:tcPr>
            <w:tcW w:w="2126" w:type="dxa"/>
            <w:shd w:val="clear" w:color="auto" w:fill="D9F2D0" w:themeFill="accent6" w:themeFillTint="33"/>
          </w:tcPr>
          <w:p w14:paraId="534BC95D" w14:textId="77777777" w:rsidR="00C83166" w:rsidRPr="00C83166" w:rsidRDefault="00C83166" w:rsidP="00173595">
            <w:pPr>
              <w:pStyle w:val="Akapitzlist"/>
              <w:spacing w:after="160" w:line="259" w:lineRule="auto"/>
              <w:ind w:left="5"/>
              <w:rPr>
                <w:rFonts w:cs="Times New Roman"/>
                <w:b/>
                <w:bCs/>
                <w:i/>
                <w:kern w:val="2"/>
                <w:szCs w:val="24"/>
                <w14:ligatures w14:val="standardContextual"/>
              </w:rPr>
            </w:pPr>
            <w:r w:rsidRPr="00C83166">
              <w:rPr>
                <w:rFonts w:cs="Times New Roman"/>
                <w:b/>
                <w:bCs/>
                <w:i/>
                <w:kern w:val="2"/>
                <w:szCs w:val="24"/>
                <w14:ligatures w14:val="standardContextual"/>
              </w:rPr>
              <w:t>Saldo migracji na 1000 mieszkańców</w:t>
            </w:r>
          </w:p>
        </w:tc>
      </w:tr>
      <w:tr w:rsidR="00C83166" w:rsidRPr="00C83166" w14:paraId="680A5439" w14:textId="77777777" w:rsidTr="00A72557">
        <w:tc>
          <w:tcPr>
            <w:tcW w:w="1384" w:type="dxa"/>
          </w:tcPr>
          <w:p w14:paraId="3F3C9A8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 xml:space="preserve">Adamów </w:t>
            </w:r>
          </w:p>
        </w:tc>
        <w:tc>
          <w:tcPr>
            <w:tcW w:w="1191" w:type="dxa"/>
          </w:tcPr>
          <w:p w14:paraId="13021261"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w:t>
            </w:r>
          </w:p>
        </w:tc>
        <w:tc>
          <w:tcPr>
            <w:tcW w:w="1192" w:type="dxa"/>
          </w:tcPr>
          <w:p w14:paraId="5187D01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1192" w:type="dxa"/>
          </w:tcPr>
          <w:p w14:paraId="62467BFC"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1602" w:type="dxa"/>
          </w:tcPr>
          <w:p w14:paraId="450F61E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329</w:t>
            </w:r>
          </w:p>
        </w:tc>
        <w:tc>
          <w:tcPr>
            <w:tcW w:w="2126" w:type="dxa"/>
            <w:shd w:val="clear" w:color="auto" w:fill="FFFFFF" w:themeFill="background1"/>
          </w:tcPr>
          <w:p w14:paraId="7A2B3E84" w14:textId="5B2AB253"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9,12</w:t>
            </w:r>
          </w:p>
        </w:tc>
      </w:tr>
      <w:tr w:rsidR="00C83166" w:rsidRPr="00C83166" w14:paraId="5A1E5432" w14:textId="77777777" w:rsidTr="00A72557">
        <w:trPr>
          <w:trHeight w:val="332"/>
        </w:trPr>
        <w:tc>
          <w:tcPr>
            <w:tcW w:w="1384" w:type="dxa"/>
            <w:shd w:val="clear" w:color="auto" w:fill="92D050"/>
          </w:tcPr>
          <w:p w14:paraId="6F4DFBBA"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Bartkowice</w:t>
            </w:r>
          </w:p>
        </w:tc>
        <w:tc>
          <w:tcPr>
            <w:tcW w:w="1191" w:type="dxa"/>
            <w:shd w:val="clear" w:color="auto" w:fill="92D050"/>
          </w:tcPr>
          <w:p w14:paraId="1DBEF36D"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1192" w:type="dxa"/>
            <w:shd w:val="clear" w:color="auto" w:fill="92D050"/>
          </w:tcPr>
          <w:p w14:paraId="418D62F5"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1192" w:type="dxa"/>
            <w:shd w:val="clear" w:color="auto" w:fill="92D050"/>
          </w:tcPr>
          <w:p w14:paraId="681A19FB"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1602" w:type="dxa"/>
            <w:shd w:val="clear" w:color="auto" w:fill="92D050"/>
          </w:tcPr>
          <w:p w14:paraId="4C63AF3D"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304</w:t>
            </w:r>
          </w:p>
        </w:tc>
        <w:tc>
          <w:tcPr>
            <w:tcW w:w="2126" w:type="dxa"/>
            <w:shd w:val="clear" w:color="auto" w:fill="92D050"/>
          </w:tcPr>
          <w:p w14:paraId="27469712"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-6,58</w:t>
            </w:r>
          </w:p>
        </w:tc>
      </w:tr>
      <w:tr w:rsidR="00C83166" w:rsidRPr="00C83166" w14:paraId="4A28C20D" w14:textId="77777777" w:rsidTr="00A72557">
        <w:tc>
          <w:tcPr>
            <w:tcW w:w="1384" w:type="dxa"/>
          </w:tcPr>
          <w:p w14:paraId="5890E70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Chmielarze</w:t>
            </w:r>
          </w:p>
        </w:tc>
        <w:tc>
          <w:tcPr>
            <w:tcW w:w="1191" w:type="dxa"/>
          </w:tcPr>
          <w:p w14:paraId="49FB7106"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1192" w:type="dxa"/>
          </w:tcPr>
          <w:p w14:paraId="4E2BD496"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1192" w:type="dxa"/>
          </w:tcPr>
          <w:p w14:paraId="02875D6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1602" w:type="dxa"/>
          </w:tcPr>
          <w:p w14:paraId="1E17FDC2"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112</w:t>
            </w:r>
          </w:p>
        </w:tc>
        <w:tc>
          <w:tcPr>
            <w:tcW w:w="2126" w:type="dxa"/>
            <w:shd w:val="clear" w:color="auto" w:fill="FFFFFF" w:themeFill="background1"/>
          </w:tcPr>
          <w:p w14:paraId="196EC92F"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8,93</w:t>
            </w:r>
          </w:p>
        </w:tc>
      </w:tr>
      <w:tr w:rsidR="00C83166" w:rsidRPr="00C83166" w14:paraId="01ECF841" w14:textId="77777777" w:rsidTr="00A72557">
        <w:tc>
          <w:tcPr>
            <w:tcW w:w="1384" w:type="dxa"/>
            <w:shd w:val="clear" w:color="auto" w:fill="92D050"/>
          </w:tcPr>
          <w:p w14:paraId="18A94C7C"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Chorzenice</w:t>
            </w:r>
          </w:p>
        </w:tc>
        <w:tc>
          <w:tcPr>
            <w:tcW w:w="1191" w:type="dxa"/>
            <w:shd w:val="clear" w:color="auto" w:fill="92D050"/>
          </w:tcPr>
          <w:p w14:paraId="31E7E9C5"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w:t>
            </w:r>
          </w:p>
        </w:tc>
        <w:tc>
          <w:tcPr>
            <w:tcW w:w="1192" w:type="dxa"/>
            <w:shd w:val="clear" w:color="auto" w:fill="92D050"/>
          </w:tcPr>
          <w:p w14:paraId="28FFF14D"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w:t>
            </w:r>
          </w:p>
        </w:tc>
        <w:tc>
          <w:tcPr>
            <w:tcW w:w="1192" w:type="dxa"/>
            <w:shd w:val="clear" w:color="auto" w:fill="92D050"/>
          </w:tcPr>
          <w:p w14:paraId="7DD8DC6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1602" w:type="dxa"/>
            <w:shd w:val="clear" w:color="auto" w:fill="92D050"/>
          </w:tcPr>
          <w:p w14:paraId="038D506A"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403</w:t>
            </w:r>
          </w:p>
        </w:tc>
        <w:tc>
          <w:tcPr>
            <w:tcW w:w="2126" w:type="dxa"/>
            <w:shd w:val="clear" w:color="auto" w:fill="92D050"/>
          </w:tcPr>
          <w:p w14:paraId="5F52AE13"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2,48</w:t>
            </w:r>
          </w:p>
        </w:tc>
      </w:tr>
      <w:tr w:rsidR="00C83166" w:rsidRPr="00C83166" w14:paraId="1661D7BA" w14:textId="77777777" w:rsidTr="00A72557">
        <w:tc>
          <w:tcPr>
            <w:tcW w:w="1384" w:type="dxa"/>
          </w:tcPr>
          <w:p w14:paraId="7AFC97EC"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Garnek</w:t>
            </w:r>
          </w:p>
        </w:tc>
        <w:tc>
          <w:tcPr>
            <w:tcW w:w="1191" w:type="dxa"/>
          </w:tcPr>
          <w:p w14:paraId="475D2F6C"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17</w:t>
            </w:r>
          </w:p>
        </w:tc>
        <w:tc>
          <w:tcPr>
            <w:tcW w:w="1192" w:type="dxa"/>
          </w:tcPr>
          <w:p w14:paraId="5CF1285C"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w:t>
            </w:r>
          </w:p>
        </w:tc>
        <w:tc>
          <w:tcPr>
            <w:tcW w:w="1192" w:type="dxa"/>
          </w:tcPr>
          <w:p w14:paraId="2AA6415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w:t>
            </w:r>
          </w:p>
        </w:tc>
        <w:tc>
          <w:tcPr>
            <w:tcW w:w="1602" w:type="dxa"/>
          </w:tcPr>
          <w:p w14:paraId="472674DC"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758</w:t>
            </w:r>
          </w:p>
        </w:tc>
        <w:tc>
          <w:tcPr>
            <w:tcW w:w="2126" w:type="dxa"/>
            <w:shd w:val="clear" w:color="auto" w:fill="FFFFFF" w:themeFill="background1"/>
          </w:tcPr>
          <w:p w14:paraId="295E013A"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11,87</w:t>
            </w:r>
          </w:p>
        </w:tc>
      </w:tr>
      <w:tr w:rsidR="00C83166" w:rsidRPr="00C83166" w14:paraId="56D4F2DE" w14:textId="77777777" w:rsidTr="00A72557">
        <w:tc>
          <w:tcPr>
            <w:tcW w:w="1384" w:type="dxa"/>
            <w:shd w:val="clear" w:color="auto" w:fill="92D050"/>
          </w:tcPr>
          <w:p w14:paraId="429DC340"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Karczewice</w:t>
            </w:r>
          </w:p>
        </w:tc>
        <w:tc>
          <w:tcPr>
            <w:tcW w:w="1191" w:type="dxa"/>
            <w:shd w:val="clear" w:color="auto" w:fill="92D050"/>
          </w:tcPr>
          <w:p w14:paraId="39584F6F"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1192" w:type="dxa"/>
            <w:shd w:val="clear" w:color="auto" w:fill="92D050"/>
          </w:tcPr>
          <w:p w14:paraId="0BEC1F5B"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1192" w:type="dxa"/>
            <w:shd w:val="clear" w:color="auto" w:fill="92D050"/>
          </w:tcPr>
          <w:p w14:paraId="7C7BAB37"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1602" w:type="dxa"/>
            <w:shd w:val="clear" w:color="auto" w:fill="92D050"/>
          </w:tcPr>
          <w:p w14:paraId="2F644FEC"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440</w:t>
            </w:r>
          </w:p>
        </w:tc>
        <w:tc>
          <w:tcPr>
            <w:tcW w:w="2126" w:type="dxa"/>
            <w:shd w:val="clear" w:color="auto" w:fill="92D050"/>
          </w:tcPr>
          <w:p w14:paraId="365ADCCA"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4,55</w:t>
            </w:r>
          </w:p>
        </w:tc>
      </w:tr>
      <w:tr w:rsidR="00C83166" w:rsidRPr="00C83166" w14:paraId="2A7A2813" w14:textId="77777777" w:rsidTr="00A72557">
        <w:tc>
          <w:tcPr>
            <w:tcW w:w="1384" w:type="dxa"/>
          </w:tcPr>
          <w:p w14:paraId="42762569"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Kłomnice</w:t>
            </w:r>
          </w:p>
        </w:tc>
        <w:tc>
          <w:tcPr>
            <w:tcW w:w="1191" w:type="dxa"/>
          </w:tcPr>
          <w:p w14:paraId="49860329"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43</w:t>
            </w:r>
          </w:p>
        </w:tc>
        <w:tc>
          <w:tcPr>
            <w:tcW w:w="1192" w:type="dxa"/>
          </w:tcPr>
          <w:p w14:paraId="353429D1"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38</w:t>
            </w:r>
          </w:p>
        </w:tc>
        <w:tc>
          <w:tcPr>
            <w:tcW w:w="1192" w:type="dxa"/>
          </w:tcPr>
          <w:p w14:paraId="2D34FC50"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1602" w:type="dxa"/>
          </w:tcPr>
          <w:p w14:paraId="64C0442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2577</w:t>
            </w:r>
          </w:p>
        </w:tc>
        <w:tc>
          <w:tcPr>
            <w:tcW w:w="2126" w:type="dxa"/>
            <w:shd w:val="clear" w:color="auto" w:fill="FFFFFF" w:themeFill="background1"/>
          </w:tcPr>
          <w:p w14:paraId="3F047E9D"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1,94</w:t>
            </w:r>
          </w:p>
        </w:tc>
      </w:tr>
      <w:tr w:rsidR="00C83166" w:rsidRPr="00C83166" w14:paraId="08EF4C8E" w14:textId="77777777" w:rsidTr="00A72557">
        <w:tc>
          <w:tcPr>
            <w:tcW w:w="1384" w:type="dxa"/>
            <w:shd w:val="clear" w:color="auto" w:fill="92D050"/>
          </w:tcPr>
          <w:p w14:paraId="2B602EFB"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Kuźnica</w:t>
            </w:r>
          </w:p>
        </w:tc>
        <w:tc>
          <w:tcPr>
            <w:tcW w:w="1191" w:type="dxa"/>
            <w:shd w:val="clear" w:color="auto" w:fill="92D050"/>
          </w:tcPr>
          <w:p w14:paraId="23F71100"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1192" w:type="dxa"/>
            <w:shd w:val="clear" w:color="auto" w:fill="92D050"/>
          </w:tcPr>
          <w:p w14:paraId="58540138"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1192" w:type="dxa"/>
            <w:shd w:val="clear" w:color="auto" w:fill="92D050"/>
          </w:tcPr>
          <w:p w14:paraId="29BFA17A"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1602" w:type="dxa"/>
            <w:shd w:val="clear" w:color="auto" w:fill="92D050"/>
          </w:tcPr>
          <w:p w14:paraId="37A2A0E2"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118</w:t>
            </w:r>
          </w:p>
        </w:tc>
        <w:tc>
          <w:tcPr>
            <w:tcW w:w="2126" w:type="dxa"/>
            <w:shd w:val="clear" w:color="auto" w:fill="92D050"/>
          </w:tcPr>
          <w:p w14:paraId="7502D697"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8,47</w:t>
            </w:r>
          </w:p>
        </w:tc>
      </w:tr>
      <w:tr w:rsidR="00C83166" w:rsidRPr="00C83166" w14:paraId="7648C2C7" w14:textId="77777777" w:rsidTr="00A72557">
        <w:tc>
          <w:tcPr>
            <w:tcW w:w="1384" w:type="dxa"/>
          </w:tcPr>
          <w:p w14:paraId="5F589410"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Konary</w:t>
            </w:r>
          </w:p>
        </w:tc>
        <w:tc>
          <w:tcPr>
            <w:tcW w:w="1191" w:type="dxa"/>
          </w:tcPr>
          <w:p w14:paraId="643517A8"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1192" w:type="dxa"/>
          </w:tcPr>
          <w:p w14:paraId="63D96CCF"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10</w:t>
            </w:r>
          </w:p>
        </w:tc>
        <w:tc>
          <w:tcPr>
            <w:tcW w:w="1192" w:type="dxa"/>
          </w:tcPr>
          <w:p w14:paraId="273026C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w:t>
            </w:r>
          </w:p>
        </w:tc>
        <w:tc>
          <w:tcPr>
            <w:tcW w:w="1602" w:type="dxa"/>
          </w:tcPr>
          <w:p w14:paraId="7D4D6BFF"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532</w:t>
            </w:r>
          </w:p>
        </w:tc>
        <w:tc>
          <w:tcPr>
            <w:tcW w:w="2126" w:type="dxa"/>
            <w:shd w:val="clear" w:color="auto" w:fill="FFFFFF" w:themeFill="background1"/>
          </w:tcPr>
          <w:p w14:paraId="1E351A90"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-15,04</w:t>
            </w:r>
          </w:p>
        </w:tc>
      </w:tr>
      <w:tr w:rsidR="00C83166" w:rsidRPr="00C83166" w14:paraId="7E62558F" w14:textId="77777777" w:rsidTr="00A72557">
        <w:tc>
          <w:tcPr>
            <w:tcW w:w="1384" w:type="dxa"/>
            <w:shd w:val="clear" w:color="auto" w:fill="92D050"/>
          </w:tcPr>
          <w:p w14:paraId="60653C89"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Lipicze</w:t>
            </w:r>
          </w:p>
        </w:tc>
        <w:tc>
          <w:tcPr>
            <w:tcW w:w="1191" w:type="dxa"/>
            <w:shd w:val="clear" w:color="auto" w:fill="92D050"/>
          </w:tcPr>
          <w:p w14:paraId="26D03182"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1192" w:type="dxa"/>
            <w:shd w:val="clear" w:color="auto" w:fill="92D050"/>
          </w:tcPr>
          <w:p w14:paraId="1C08049F"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w:t>
            </w:r>
          </w:p>
        </w:tc>
        <w:tc>
          <w:tcPr>
            <w:tcW w:w="1192" w:type="dxa"/>
            <w:shd w:val="clear" w:color="auto" w:fill="92D050"/>
          </w:tcPr>
          <w:p w14:paraId="7AA60AAB"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1602" w:type="dxa"/>
            <w:shd w:val="clear" w:color="auto" w:fill="92D050"/>
          </w:tcPr>
          <w:p w14:paraId="4EF44A31"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309</w:t>
            </w:r>
          </w:p>
        </w:tc>
        <w:tc>
          <w:tcPr>
            <w:tcW w:w="2126" w:type="dxa"/>
            <w:shd w:val="clear" w:color="auto" w:fill="92D050"/>
          </w:tcPr>
          <w:p w14:paraId="0CCF0E40"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-9,71</w:t>
            </w:r>
          </w:p>
        </w:tc>
      </w:tr>
      <w:tr w:rsidR="00C83166" w:rsidRPr="00C83166" w14:paraId="5322201A" w14:textId="77777777" w:rsidTr="00A72557">
        <w:tc>
          <w:tcPr>
            <w:tcW w:w="1384" w:type="dxa"/>
          </w:tcPr>
          <w:p w14:paraId="1D79448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Michałów</w:t>
            </w:r>
          </w:p>
        </w:tc>
        <w:tc>
          <w:tcPr>
            <w:tcW w:w="1191" w:type="dxa"/>
          </w:tcPr>
          <w:p w14:paraId="50462F47"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w:t>
            </w:r>
          </w:p>
        </w:tc>
        <w:tc>
          <w:tcPr>
            <w:tcW w:w="1192" w:type="dxa"/>
          </w:tcPr>
          <w:p w14:paraId="2F90A0E5"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1192" w:type="dxa"/>
          </w:tcPr>
          <w:p w14:paraId="5A792C75"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1602" w:type="dxa"/>
          </w:tcPr>
          <w:p w14:paraId="75AB7857"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185</w:t>
            </w:r>
          </w:p>
        </w:tc>
        <w:tc>
          <w:tcPr>
            <w:tcW w:w="2126" w:type="dxa"/>
            <w:shd w:val="clear" w:color="auto" w:fill="FFFFFF" w:themeFill="background1"/>
          </w:tcPr>
          <w:p w14:paraId="4E349AC4"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16,22</w:t>
            </w:r>
          </w:p>
        </w:tc>
      </w:tr>
      <w:tr w:rsidR="00C83166" w:rsidRPr="00C83166" w14:paraId="30957B89" w14:textId="77777777" w:rsidTr="00A72557">
        <w:tc>
          <w:tcPr>
            <w:tcW w:w="1384" w:type="dxa"/>
            <w:shd w:val="clear" w:color="auto" w:fill="92D050"/>
          </w:tcPr>
          <w:p w14:paraId="5F36698C"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Michałów Rudn.</w:t>
            </w:r>
          </w:p>
        </w:tc>
        <w:tc>
          <w:tcPr>
            <w:tcW w:w="1191" w:type="dxa"/>
            <w:shd w:val="clear" w:color="auto" w:fill="92D050"/>
          </w:tcPr>
          <w:p w14:paraId="457C1379"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1192" w:type="dxa"/>
            <w:shd w:val="clear" w:color="auto" w:fill="92D050"/>
          </w:tcPr>
          <w:p w14:paraId="4403ED36"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1192" w:type="dxa"/>
            <w:shd w:val="clear" w:color="auto" w:fill="92D050"/>
          </w:tcPr>
          <w:p w14:paraId="65B00BC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1602" w:type="dxa"/>
            <w:shd w:val="clear" w:color="auto" w:fill="92D050"/>
          </w:tcPr>
          <w:p w14:paraId="2DC1B9D9"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142</w:t>
            </w:r>
          </w:p>
        </w:tc>
        <w:tc>
          <w:tcPr>
            <w:tcW w:w="2126" w:type="dxa"/>
            <w:shd w:val="clear" w:color="auto" w:fill="92D050"/>
          </w:tcPr>
          <w:p w14:paraId="7C0395C4"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-7,04</w:t>
            </w:r>
          </w:p>
        </w:tc>
      </w:tr>
      <w:tr w:rsidR="00C83166" w:rsidRPr="00C83166" w14:paraId="494414FB" w14:textId="77777777" w:rsidTr="00A72557">
        <w:tc>
          <w:tcPr>
            <w:tcW w:w="1384" w:type="dxa"/>
          </w:tcPr>
          <w:p w14:paraId="71B11002"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Nieznanice</w:t>
            </w:r>
          </w:p>
        </w:tc>
        <w:tc>
          <w:tcPr>
            <w:tcW w:w="1191" w:type="dxa"/>
          </w:tcPr>
          <w:p w14:paraId="30C00361"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w:t>
            </w:r>
          </w:p>
        </w:tc>
        <w:tc>
          <w:tcPr>
            <w:tcW w:w="1192" w:type="dxa"/>
          </w:tcPr>
          <w:p w14:paraId="514E7462"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10</w:t>
            </w:r>
          </w:p>
        </w:tc>
        <w:tc>
          <w:tcPr>
            <w:tcW w:w="1192" w:type="dxa"/>
          </w:tcPr>
          <w:p w14:paraId="49D3ACC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1602" w:type="dxa"/>
          </w:tcPr>
          <w:p w14:paraId="5897BAE3"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513</w:t>
            </w:r>
          </w:p>
        </w:tc>
        <w:tc>
          <w:tcPr>
            <w:tcW w:w="2126" w:type="dxa"/>
            <w:shd w:val="clear" w:color="auto" w:fill="FFFFFF" w:themeFill="background1"/>
          </w:tcPr>
          <w:p w14:paraId="4FE96E94"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-3,90</w:t>
            </w:r>
          </w:p>
        </w:tc>
      </w:tr>
      <w:tr w:rsidR="00C83166" w:rsidRPr="00C83166" w14:paraId="73619020" w14:textId="77777777" w:rsidTr="00A72557">
        <w:tc>
          <w:tcPr>
            <w:tcW w:w="1384" w:type="dxa"/>
            <w:shd w:val="clear" w:color="auto" w:fill="92D050"/>
          </w:tcPr>
          <w:p w14:paraId="53E5CCA1"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 xml:space="preserve">Niwki </w:t>
            </w:r>
          </w:p>
        </w:tc>
        <w:tc>
          <w:tcPr>
            <w:tcW w:w="1191" w:type="dxa"/>
            <w:shd w:val="clear" w:color="auto" w:fill="92D050"/>
          </w:tcPr>
          <w:p w14:paraId="31E82876"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1192" w:type="dxa"/>
            <w:shd w:val="clear" w:color="auto" w:fill="92D050"/>
          </w:tcPr>
          <w:p w14:paraId="326506E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1192" w:type="dxa"/>
            <w:shd w:val="clear" w:color="auto" w:fill="92D050"/>
          </w:tcPr>
          <w:p w14:paraId="68C6325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1602" w:type="dxa"/>
            <w:shd w:val="clear" w:color="auto" w:fill="92D050"/>
          </w:tcPr>
          <w:p w14:paraId="16871C50"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136</w:t>
            </w:r>
          </w:p>
        </w:tc>
        <w:tc>
          <w:tcPr>
            <w:tcW w:w="2126" w:type="dxa"/>
            <w:shd w:val="clear" w:color="auto" w:fill="92D050"/>
          </w:tcPr>
          <w:p w14:paraId="5855EC92"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14,71</w:t>
            </w:r>
          </w:p>
        </w:tc>
      </w:tr>
      <w:tr w:rsidR="00C83166" w:rsidRPr="00C83166" w14:paraId="306959FB" w14:textId="77777777" w:rsidTr="00A72557">
        <w:tc>
          <w:tcPr>
            <w:tcW w:w="1384" w:type="dxa"/>
          </w:tcPr>
          <w:p w14:paraId="00E31BD5"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Pacierzów</w:t>
            </w:r>
          </w:p>
        </w:tc>
        <w:tc>
          <w:tcPr>
            <w:tcW w:w="1191" w:type="dxa"/>
          </w:tcPr>
          <w:p w14:paraId="23AF65C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1192" w:type="dxa"/>
          </w:tcPr>
          <w:p w14:paraId="1ADFCA3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1192" w:type="dxa"/>
          </w:tcPr>
          <w:p w14:paraId="165CDC23"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1602" w:type="dxa"/>
          </w:tcPr>
          <w:p w14:paraId="0375DF22"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442</w:t>
            </w:r>
          </w:p>
        </w:tc>
        <w:tc>
          <w:tcPr>
            <w:tcW w:w="2126" w:type="dxa"/>
            <w:shd w:val="clear" w:color="auto" w:fill="FFFFFF" w:themeFill="background1"/>
          </w:tcPr>
          <w:p w14:paraId="5BFDBDDB"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-2,26</w:t>
            </w:r>
          </w:p>
        </w:tc>
      </w:tr>
      <w:tr w:rsidR="00C83166" w:rsidRPr="00C83166" w14:paraId="37251D79" w14:textId="77777777" w:rsidTr="00A72557">
        <w:tc>
          <w:tcPr>
            <w:tcW w:w="1384" w:type="dxa"/>
            <w:shd w:val="clear" w:color="auto" w:fill="92D050"/>
          </w:tcPr>
          <w:p w14:paraId="54ADC50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Rzeki</w:t>
            </w:r>
          </w:p>
        </w:tc>
        <w:tc>
          <w:tcPr>
            <w:tcW w:w="1191" w:type="dxa"/>
            <w:shd w:val="clear" w:color="auto" w:fill="92D050"/>
          </w:tcPr>
          <w:p w14:paraId="296D7FE1"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1192" w:type="dxa"/>
            <w:shd w:val="clear" w:color="auto" w:fill="92D050"/>
          </w:tcPr>
          <w:p w14:paraId="68CFB3C0"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1192" w:type="dxa"/>
            <w:shd w:val="clear" w:color="auto" w:fill="92D050"/>
          </w:tcPr>
          <w:p w14:paraId="032FC4DD"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1602" w:type="dxa"/>
            <w:shd w:val="clear" w:color="auto" w:fill="92D050"/>
          </w:tcPr>
          <w:p w14:paraId="5AA00C47"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626</w:t>
            </w:r>
          </w:p>
        </w:tc>
        <w:tc>
          <w:tcPr>
            <w:tcW w:w="2126" w:type="dxa"/>
            <w:shd w:val="clear" w:color="auto" w:fill="92D050"/>
          </w:tcPr>
          <w:p w14:paraId="4903F043"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-1,60</w:t>
            </w:r>
          </w:p>
        </w:tc>
      </w:tr>
      <w:tr w:rsidR="00C83166" w:rsidRPr="00C83166" w14:paraId="21CCC9A5" w14:textId="77777777" w:rsidTr="00A72557">
        <w:tc>
          <w:tcPr>
            <w:tcW w:w="1384" w:type="dxa"/>
            <w:shd w:val="clear" w:color="auto" w:fill="FFFFFF" w:themeFill="background1"/>
          </w:tcPr>
          <w:p w14:paraId="25E86A59"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Rzerzęczyce</w:t>
            </w:r>
          </w:p>
        </w:tc>
        <w:tc>
          <w:tcPr>
            <w:tcW w:w="1191" w:type="dxa"/>
            <w:shd w:val="clear" w:color="auto" w:fill="FFFFFF" w:themeFill="background1"/>
          </w:tcPr>
          <w:p w14:paraId="6044A56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21</w:t>
            </w:r>
          </w:p>
        </w:tc>
        <w:tc>
          <w:tcPr>
            <w:tcW w:w="1192" w:type="dxa"/>
            <w:shd w:val="clear" w:color="auto" w:fill="FFFFFF" w:themeFill="background1"/>
          </w:tcPr>
          <w:p w14:paraId="448B69A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26</w:t>
            </w:r>
          </w:p>
        </w:tc>
        <w:tc>
          <w:tcPr>
            <w:tcW w:w="1192" w:type="dxa"/>
            <w:shd w:val="clear" w:color="auto" w:fill="FFFFFF" w:themeFill="background1"/>
          </w:tcPr>
          <w:p w14:paraId="33609C02"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1602" w:type="dxa"/>
            <w:shd w:val="clear" w:color="auto" w:fill="FFFFFF" w:themeFill="background1"/>
          </w:tcPr>
          <w:p w14:paraId="1C4DD3F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1698</w:t>
            </w:r>
          </w:p>
        </w:tc>
        <w:tc>
          <w:tcPr>
            <w:tcW w:w="2126" w:type="dxa"/>
            <w:shd w:val="clear" w:color="auto" w:fill="FFFFFF" w:themeFill="background1"/>
          </w:tcPr>
          <w:p w14:paraId="70CA73E3"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-2,94</w:t>
            </w:r>
          </w:p>
        </w:tc>
      </w:tr>
      <w:tr w:rsidR="00C83166" w:rsidRPr="00C83166" w14:paraId="206F6A83" w14:textId="77777777" w:rsidTr="00A72557">
        <w:tc>
          <w:tcPr>
            <w:tcW w:w="1384" w:type="dxa"/>
            <w:shd w:val="clear" w:color="auto" w:fill="92D050"/>
          </w:tcPr>
          <w:p w14:paraId="48609449"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Skrzydlów</w:t>
            </w:r>
          </w:p>
        </w:tc>
        <w:tc>
          <w:tcPr>
            <w:tcW w:w="1191" w:type="dxa"/>
            <w:shd w:val="clear" w:color="auto" w:fill="92D050"/>
          </w:tcPr>
          <w:p w14:paraId="3C258A17"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16</w:t>
            </w:r>
          </w:p>
        </w:tc>
        <w:tc>
          <w:tcPr>
            <w:tcW w:w="1192" w:type="dxa"/>
            <w:shd w:val="clear" w:color="auto" w:fill="92D050"/>
          </w:tcPr>
          <w:p w14:paraId="072F5878"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w:t>
            </w:r>
          </w:p>
        </w:tc>
        <w:tc>
          <w:tcPr>
            <w:tcW w:w="1192" w:type="dxa"/>
            <w:shd w:val="clear" w:color="auto" w:fill="92D050"/>
          </w:tcPr>
          <w:p w14:paraId="3E61AB57"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1602" w:type="dxa"/>
            <w:shd w:val="clear" w:color="auto" w:fill="92D050"/>
          </w:tcPr>
          <w:p w14:paraId="43F707D7"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812</w:t>
            </w:r>
          </w:p>
        </w:tc>
        <w:tc>
          <w:tcPr>
            <w:tcW w:w="2126" w:type="dxa"/>
            <w:shd w:val="clear" w:color="auto" w:fill="92D050"/>
          </w:tcPr>
          <w:p w14:paraId="76F497C5"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2,47</w:t>
            </w:r>
          </w:p>
        </w:tc>
      </w:tr>
      <w:tr w:rsidR="00C83166" w:rsidRPr="00C83166" w14:paraId="6A7A78B9" w14:textId="77777777" w:rsidTr="00A72557">
        <w:tc>
          <w:tcPr>
            <w:tcW w:w="1384" w:type="dxa"/>
            <w:shd w:val="clear" w:color="auto" w:fill="FFFFFF" w:themeFill="background1"/>
          </w:tcPr>
          <w:p w14:paraId="6D55E680"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Śliwaków</w:t>
            </w:r>
          </w:p>
        </w:tc>
        <w:tc>
          <w:tcPr>
            <w:tcW w:w="1191" w:type="dxa"/>
            <w:shd w:val="clear" w:color="auto" w:fill="FFFFFF" w:themeFill="background1"/>
          </w:tcPr>
          <w:p w14:paraId="13789E36"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1192" w:type="dxa"/>
            <w:shd w:val="clear" w:color="auto" w:fill="FFFFFF" w:themeFill="background1"/>
          </w:tcPr>
          <w:p w14:paraId="155A2BB3"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1192" w:type="dxa"/>
            <w:shd w:val="clear" w:color="auto" w:fill="FFFFFF" w:themeFill="background1"/>
          </w:tcPr>
          <w:p w14:paraId="3F4B40B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1602" w:type="dxa"/>
            <w:shd w:val="clear" w:color="auto" w:fill="FFFFFF" w:themeFill="background1"/>
          </w:tcPr>
          <w:p w14:paraId="44FE0897"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70</w:t>
            </w:r>
          </w:p>
        </w:tc>
        <w:tc>
          <w:tcPr>
            <w:tcW w:w="2126" w:type="dxa"/>
            <w:shd w:val="clear" w:color="auto" w:fill="FFFFFF" w:themeFill="background1"/>
          </w:tcPr>
          <w:p w14:paraId="609C6278"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3F172C58" w14:textId="77777777" w:rsidTr="00A72557">
        <w:tc>
          <w:tcPr>
            <w:tcW w:w="1384" w:type="dxa"/>
            <w:shd w:val="clear" w:color="auto" w:fill="92D050"/>
          </w:tcPr>
          <w:p w14:paraId="777636F5"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Witkowice</w:t>
            </w:r>
          </w:p>
        </w:tc>
        <w:tc>
          <w:tcPr>
            <w:tcW w:w="1191" w:type="dxa"/>
            <w:shd w:val="clear" w:color="auto" w:fill="92D050"/>
          </w:tcPr>
          <w:p w14:paraId="0D274879"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w:t>
            </w:r>
          </w:p>
        </w:tc>
        <w:tc>
          <w:tcPr>
            <w:tcW w:w="1192" w:type="dxa"/>
            <w:shd w:val="clear" w:color="auto" w:fill="92D050"/>
          </w:tcPr>
          <w:p w14:paraId="3713F9FD"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1192" w:type="dxa"/>
            <w:shd w:val="clear" w:color="auto" w:fill="92D050"/>
          </w:tcPr>
          <w:p w14:paraId="146A22F3"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1602" w:type="dxa"/>
            <w:shd w:val="clear" w:color="auto" w:fill="92D050"/>
          </w:tcPr>
          <w:p w14:paraId="46CB750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676</w:t>
            </w:r>
          </w:p>
        </w:tc>
        <w:tc>
          <w:tcPr>
            <w:tcW w:w="2126" w:type="dxa"/>
            <w:shd w:val="clear" w:color="auto" w:fill="92D050"/>
          </w:tcPr>
          <w:p w14:paraId="06567D72"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5,92</w:t>
            </w:r>
          </w:p>
        </w:tc>
      </w:tr>
      <w:tr w:rsidR="00C83166" w:rsidRPr="00C83166" w14:paraId="79557C2A" w14:textId="77777777" w:rsidTr="00A72557">
        <w:tc>
          <w:tcPr>
            <w:tcW w:w="1384" w:type="dxa"/>
            <w:shd w:val="clear" w:color="auto" w:fill="FFFFFF" w:themeFill="background1"/>
          </w:tcPr>
          <w:p w14:paraId="770D1311"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Zawada</w:t>
            </w:r>
          </w:p>
        </w:tc>
        <w:tc>
          <w:tcPr>
            <w:tcW w:w="1191" w:type="dxa"/>
            <w:shd w:val="clear" w:color="auto" w:fill="FFFFFF" w:themeFill="background1"/>
          </w:tcPr>
          <w:p w14:paraId="4BA170FB"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w:t>
            </w:r>
          </w:p>
        </w:tc>
        <w:tc>
          <w:tcPr>
            <w:tcW w:w="1192" w:type="dxa"/>
            <w:shd w:val="clear" w:color="auto" w:fill="FFFFFF" w:themeFill="background1"/>
          </w:tcPr>
          <w:p w14:paraId="0B782621"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w:t>
            </w:r>
          </w:p>
        </w:tc>
        <w:tc>
          <w:tcPr>
            <w:tcW w:w="1192" w:type="dxa"/>
            <w:shd w:val="clear" w:color="auto" w:fill="FFFFFF" w:themeFill="background1"/>
          </w:tcPr>
          <w:p w14:paraId="1B5B6468"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1602" w:type="dxa"/>
            <w:shd w:val="clear" w:color="auto" w:fill="FFFFFF" w:themeFill="background1"/>
          </w:tcPr>
          <w:p w14:paraId="1C27A7E6"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845</w:t>
            </w:r>
          </w:p>
        </w:tc>
        <w:tc>
          <w:tcPr>
            <w:tcW w:w="2126" w:type="dxa"/>
          </w:tcPr>
          <w:p w14:paraId="3860EC49"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4CE33F39" w14:textId="77777777" w:rsidTr="00A72557">
        <w:tc>
          <w:tcPr>
            <w:tcW w:w="1384" w:type="dxa"/>
            <w:shd w:val="clear" w:color="auto" w:fill="92D050"/>
          </w:tcPr>
          <w:p w14:paraId="5F895AA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 xml:space="preserve">Zdrowa </w:t>
            </w:r>
          </w:p>
        </w:tc>
        <w:tc>
          <w:tcPr>
            <w:tcW w:w="1191" w:type="dxa"/>
            <w:shd w:val="clear" w:color="auto" w:fill="92D050"/>
          </w:tcPr>
          <w:p w14:paraId="3368B621"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w:t>
            </w:r>
          </w:p>
        </w:tc>
        <w:tc>
          <w:tcPr>
            <w:tcW w:w="1192" w:type="dxa"/>
            <w:shd w:val="clear" w:color="auto" w:fill="92D050"/>
          </w:tcPr>
          <w:p w14:paraId="531FDF90"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1192" w:type="dxa"/>
            <w:shd w:val="clear" w:color="auto" w:fill="92D050"/>
          </w:tcPr>
          <w:p w14:paraId="08D06D69"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1602" w:type="dxa"/>
            <w:shd w:val="clear" w:color="auto" w:fill="92D050"/>
          </w:tcPr>
          <w:p w14:paraId="3F01FD4E"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588</w:t>
            </w:r>
          </w:p>
        </w:tc>
        <w:tc>
          <w:tcPr>
            <w:tcW w:w="2126" w:type="dxa"/>
            <w:shd w:val="clear" w:color="auto" w:fill="92D050"/>
          </w:tcPr>
          <w:p w14:paraId="4A5F80F6"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5,10</w:t>
            </w:r>
          </w:p>
        </w:tc>
      </w:tr>
      <w:tr w:rsidR="00C83166" w:rsidRPr="00C83166" w14:paraId="3DAA5687" w14:textId="77777777" w:rsidTr="00A72557">
        <w:tc>
          <w:tcPr>
            <w:tcW w:w="1384" w:type="dxa"/>
            <w:shd w:val="clear" w:color="auto" w:fill="FFFFFF" w:themeFill="background1"/>
          </w:tcPr>
          <w:p w14:paraId="44FD5017"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Zberezka</w:t>
            </w:r>
          </w:p>
        </w:tc>
        <w:tc>
          <w:tcPr>
            <w:tcW w:w="1191" w:type="dxa"/>
            <w:shd w:val="clear" w:color="auto" w:fill="FFFFFF" w:themeFill="background1"/>
          </w:tcPr>
          <w:p w14:paraId="44F648CA"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1192" w:type="dxa"/>
            <w:shd w:val="clear" w:color="auto" w:fill="FFFFFF" w:themeFill="background1"/>
          </w:tcPr>
          <w:p w14:paraId="37533D55"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1192" w:type="dxa"/>
            <w:shd w:val="clear" w:color="auto" w:fill="FFFFFF" w:themeFill="background1"/>
          </w:tcPr>
          <w:p w14:paraId="0F64B874"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1602" w:type="dxa"/>
            <w:shd w:val="clear" w:color="auto" w:fill="FFFFFF" w:themeFill="background1"/>
          </w:tcPr>
          <w:p w14:paraId="2604F410" w14:textId="77777777" w:rsidR="00C83166" w:rsidRPr="00C83166" w:rsidRDefault="00C83166" w:rsidP="00173595">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89</w:t>
            </w:r>
          </w:p>
        </w:tc>
        <w:tc>
          <w:tcPr>
            <w:tcW w:w="2126" w:type="dxa"/>
            <w:shd w:val="clear" w:color="auto" w:fill="FFFFFF" w:themeFill="background1"/>
          </w:tcPr>
          <w:p w14:paraId="2713CCF3" w14:textId="77777777" w:rsidR="00C83166" w:rsidRPr="00C83166" w:rsidRDefault="00C83166" w:rsidP="00173595">
            <w:pPr>
              <w:pStyle w:val="Akapitzlist"/>
              <w:spacing w:after="160" w:line="259" w:lineRule="auto"/>
              <w:ind w:left="5"/>
              <w:rPr>
                <w:rFonts w:cs="Times New Roman"/>
                <w:i/>
                <w:kern w:val="2"/>
                <w:szCs w:val="24"/>
                <w14:ligatures w14:val="standardContextual"/>
              </w:rPr>
            </w:pPr>
            <w:r w:rsidRPr="00C83166">
              <w:rPr>
                <w:rFonts w:cs="Times New Roman"/>
                <w:i/>
                <w:kern w:val="2"/>
                <w:szCs w:val="24"/>
                <w14:ligatures w14:val="standardContextual"/>
              </w:rPr>
              <w:t>44,94</w:t>
            </w:r>
          </w:p>
        </w:tc>
      </w:tr>
      <w:tr w:rsidR="00C83166" w:rsidRPr="00C83166" w14:paraId="51BCDBB5" w14:textId="77777777" w:rsidTr="00A72557">
        <w:tc>
          <w:tcPr>
            <w:tcW w:w="1384" w:type="dxa"/>
            <w:shd w:val="clear" w:color="auto" w:fill="92D050"/>
          </w:tcPr>
          <w:p w14:paraId="4AC64120"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OGÓŁEM GMINA</w:t>
            </w:r>
          </w:p>
        </w:tc>
        <w:tc>
          <w:tcPr>
            <w:tcW w:w="1191" w:type="dxa"/>
            <w:shd w:val="clear" w:color="auto" w:fill="92D050"/>
          </w:tcPr>
          <w:p w14:paraId="32BD386D"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179</w:t>
            </w:r>
          </w:p>
        </w:tc>
        <w:tc>
          <w:tcPr>
            <w:tcW w:w="1192" w:type="dxa"/>
            <w:shd w:val="clear" w:color="auto" w:fill="92D050"/>
          </w:tcPr>
          <w:p w14:paraId="202A723C"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162</w:t>
            </w:r>
          </w:p>
        </w:tc>
        <w:tc>
          <w:tcPr>
            <w:tcW w:w="1192" w:type="dxa"/>
            <w:shd w:val="clear" w:color="auto" w:fill="92D050"/>
          </w:tcPr>
          <w:p w14:paraId="176D29F6"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17</w:t>
            </w:r>
          </w:p>
        </w:tc>
        <w:tc>
          <w:tcPr>
            <w:tcW w:w="1602" w:type="dxa"/>
            <w:shd w:val="clear" w:color="auto" w:fill="92D050"/>
          </w:tcPr>
          <w:p w14:paraId="51EF84C1" w14:textId="77777777" w:rsidR="00C83166" w:rsidRPr="00C83166" w:rsidRDefault="00C83166" w:rsidP="00173595">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12785</w:t>
            </w:r>
          </w:p>
        </w:tc>
        <w:tc>
          <w:tcPr>
            <w:tcW w:w="2126" w:type="dxa"/>
            <w:shd w:val="clear" w:color="auto" w:fill="92D050"/>
          </w:tcPr>
          <w:p w14:paraId="6CC4B767" w14:textId="77777777" w:rsidR="00C83166" w:rsidRPr="00C83166" w:rsidRDefault="00C83166" w:rsidP="00173595">
            <w:pPr>
              <w:pStyle w:val="Akapitzlist"/>
              <w:spacing w:after="160" w:line="259" w:lineRule="auto"/>
              <w:ind w:left="5"/>
              <w:rPr>
                <w:rFonts w:cs="Times New Roman"/>
                <w:b/>
                <w:bCs/>
                <w:i/>
                <w:kern w:val="2"/>
                <w:szCs w:val="24"/>
                <w14:ligatures w14:val="standardContextual"/>
              </w:rPr>
            </w:pPr>
            <w:r w:rsidRPr="00C83166">
              <w:rPr>
                <w:rFonts w:cs="Times New Roman"/>
                <w:b/>
                <w:bCs/>
                <w:i/>
                <w:kern w:val="2"/>
                <w:szCs w:val="24"/>
                <w14:ligatures w14:val="standardContextual"/>
              </w:rPr>
              <w:t>1,33</w:t>
            </w:r>
          </w:p>
        </w:tc>
      </w:tr>
    </w:tbl>
    <w:p w14:paraId="4AE4B05B" w14:textId="2BD39AC9" w:rsidR="00C83166" w:rsidRPr="00A72557" w:rsidRDefault="00C83166" w:rsidP="00A72557">
      <w:pPr>
        <w:rPr>
          <w:rFonts w:cs="Times New Roman"/>
          <w:i/>
          <w:szCs w:val="24"/>
        </w:rPr>
      </w:pPr>
      <w:r w:rsidRPr="00A72557">
        <w:rPr>
          <w:rFonts w:cs="Times New Roman"/>
          <w:i/>
          <w:szCs w:val="24"/>
        </w:rPr>
        <w:lastRenderedPageBreak/>
        <w:t>Źródło: opracowanie własne na podstawie danych USC</w:t>
      </w:r>
    </w:p>
    <w:p w14:paraId="317A3382" w14:textId="77777777" w:rsidR="006D30B7" w:rsidRDefault="006D30B7" w:rsidP="00373637">
      <w:pPr>
        <w:pStyle w:val="Akapitzlist"/>
        <w:ind w:left="0" w:firstLine="567"/>
        <w:jc w:val="both"/>
        <w:rPr>
          <w:rFonts w:cs="Times New Roman"/>
          <w:i/>
          <w:szCs w:val="24"/>
        </w:rPr>
      </w:pPr>
    </w:p>
    <w:p w14:paraId="4E521DEB" w14:textId="719D5A14" w:rsidR="00C83166" w:rsidRDefault="00C83166" w:rsidP="00373637">
      <w:pPr>
        <w:pStyle w:val="Akapitzlist"/>
        <w:ind w:left="0" w:firstLine="567"/>
        <w:jc w:val="both"/>
        <w:rPr>
          <w:rFonts w:cs="Times New Roman"/>
          <w:i/>
          <w:szCs w:val="24"/>
        </w:rPr>
      </w:pPr>
      <w:r w:rsidRPr="00C83166">
        <w:rPr>
          <w:rFonts w:cs="Times New Roman"/>
          <w:i/>
          <w:szCs w:val="24"/>
        </w:rPr>
        <w:t>Analiza uzyskanych wskaźników wskazuje, że saldo migracji dla całej gminy jest dodatnie i wynosi 1,33, jednak wynik ten nie można uznać za w pełni satysfakcjonujący. Warto zauważyć, że ujemne saldo migracji zanotowano w ośmiu sołectwach, przy czym najniższa wartość, wynosząca -15,04, odnotowana została w Konarach. Z kolei najwyższe dodatnie saldo migracji zaobserwowano w sołectwach Zberezka (44,94) oraz Michałów (16,22), co świadczy o ich większej atrakcyjności jako miejsc osiedlania się nowych mieszkańców.</w:t>
      </w:r>
    </w:p>
    <w:p w14:paraId="3C959B37" w14:textId="77777777" w:rsidR="00A72557" w:rsidRPr="00A72557" w:rsidRDefault="00A72557" w:rsidP="00A72557">
      <w:pPr>
        <w:pStyle w:val="Akapitzlist"/>
        <w:ind w:left="0" w:firstLine="567"/>
        <w:rPr>
          <w:rFonts w:cs="Times New Roman"/>
          <w:i/>
          <w:szCs w:val="24"/>
        </w:rPr>
      </w:pPr>
    </w:p>
    <w:p w14:paraId="3F52A706" w14:textId="134BCE24" w:rsidR="00C83166" w:rsidRPr="00C83166" w:rsidRDefault="00C83166" w:rsidP="00A72557">
      <w:pPr>
        <w:pStyle w:val="Akapitzlist"/>
        <w:ind w:left="0"/>
        <w:rPr>
          <w:rFonts w:cs="Times New Roman"/>
          <w:i/>
          <w:szCs w:val="24"/>
        </w:rPr>
      </w:pPr>
      <w:r w:rsidRPr="00C83166">
        <w:rPr>
          <w:rFonts w:cs="Times New Roman"/>
          <w:i/>
          <w:szCs w:val="24"/>
        </w:rPr>
        <w:t xml:space="preserve">Grafika </w:t>
      </w:r>
      <w:r w:rsidR="00595D53">
        <w:rPr>
          <w:rFonts w:cs="Times New Roman"/>
          <w:i/>
          <w:szCs w:val="24"/>
        </w:rPr>
        <w:t>7 S</w:t>
      </w:r>
      <w:r w:rsidRPr="00C83166">
        <w:rPr>
          <w:rFonts w:cs="Times New Roman"/>
          <w:i/>
          <w:szCs w:val="24"/>
        </w:rPr>
        <w:t>aldo migracji na 1000 mieszkańców</w:t>
      </w:r>
    </w:p>
    <w:p w14:paraId="60DE652C" w14:textId="77777777" w:rsidR="00C83166" w:rsidRPr="00C83166" w:rsidRDefault="00C83166" w:rsidP="00A72557">
      <w:pPr>
        <w:pStyle w:val="Akapitzlist"/>
        <w:ind w:left="0"/>
        <w:rPr>
          <w:rFonts w:cs="Times New Roman"/>
          <w:i/>
          <w:szCs w:val="24"/>
        </w:rPr>
      </w:pPr>
      <w:r w:rsidRPr="00C83166">
        <w:rPr>
          <w:rFonts w:cs="Times New Roman"/>
          <w:i/>
          <w:noProof/>
          <w:szCs w:val="24"/>
          <w:lang w:eastAsia="pl-PL"/>
        </w:rPr>
        <w:drawing>
          <wp:inline distT="0" distB="0" distL="0" distR="0" wp14:anchorId="757FC19E" wp14:editId="33C867D5">
            <wp:extent cx="5759450" cy="3962400"/>
            <wp:effectExtent l="0" t="0" r="1270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DC3A93" w14:textId="77777777" w:rsidR="00C83166" w:rsidRPr="00C83166" w:rsidRDefault="00C83166" w:rsidP="00A72557">
      <w:pPr>
        <w:pStyle w:val="Akapitzlist"/>
        <w:ind w:left="0"/>
        <w:rPr>
          <w:rFonts w:cs="Times New Roman"/>
          <w:i/>
          <w:szCs w:val="24"/>
        </w:rPr>
      </w:pPr>
      <w:r w:rsidRPr="00C83166">
        <w:rPr>
          <w:rFonts w:cs="Times New Roman"/>
          <w:i/>
          <w:szCs w:val="24"/>
        </w:rPr>
        <w:t>Źródło: opracowanie własne na podstawie danych USC</w:t>
      </w:r>
    </w:p>
    <w:p w14:paraId="0AC087B9" w14:textId="77777777" w:rsidR="00373637" w:rsidRDefault="00373637" w:rsidP="00373637">
      <w:pPr>
        <w:pStyle w:val="Akapitzlist"/>
        <w:ind w:left="0" w:firstLine="567"/>
        <w:jc w:val="both"/>
        <w:rPr>
          <w:rFonts w:cs="Times New Roman"/>
          <w:i/>
          <w:szCs w:val="24"/>
        </w:rPr>
      </w:pPr>
    </w:p>
    <w:p w14:paraId="17237045" w14:textId="77777777" w:rsidR="00373637" w:rsidRDefault="00373637" w:rsidP="00373637">
      <w:pPr>
        <w:pStyle w:val="Akapitzlist"/>
        <w:ind w:left="0" w:firstLine="567"/>
        <w:jc w:val="both"/>
        <w:rPr>
          <w:rFonts w:cs="Times New Roman"/>
          <w:i/>
          <w:szCs w:val="24"/>
        </w:rPr>
      </w:pPr>
    </w:p>
    <w:p w14:paraId="4596B30D" w14:textId="77777777" w:rsidR="00373637" w:rsidRDefault="00373637" w:rsidP="00373637">
      <w:pPr>
        <w:pStyle w:val="Akapitzlist"/>
        <w:ind w:left="0" w:firstLine="567"/>
        <w:jc w:val="both"/>
        <w:rPr>
          <w:rFonts w:cs="Times New Roman"/>
          <w:i/>
          <w:szCs w:val="24"/>
        </w:rPr>
      </w:pPr>
    </w:p>
    <w:p w14:paraId="1B463BE9" w14:textId="78803FD0" w:rsidR="00C83166" w:rsidRPr="00A72557" w:rsidRDefault="00C83166" w:rsidP="00373637">
      <w:pPr>
        <w:pStyle w:val="Akapitzlist"/>
        <w:ind w:left="0" w:firstLine="567"/>
        <w:jc w:val="both"/>
        <w:rPr>
          <w:rFonts w:cs="Times New Roman"/>
          <w:i/>
          <w:szCs w:val="24"/>
        </w:rPr>
      </w:pPr>
      <w:r w:rsidRPr="00C83166">
        <w:rPr>
          <w:rFonts w:cs="Times New Roman"/>
          <w:i/>
          <w:szCs w:val="24"/>
        </w:rPr>
        <w:t xml:space="preserve">Bezrobocie i wynikająca z niego bierność zawodowa są głównymi czynnikami pogłębiającymi wykluczenie społeczne. Długotrwały brak zatrudnienia może prowadzić do ubóstwa, pogorszenia kondycji psychicznej oraz występowania patologii społecznych, co stanowi poważne wyzwanie dla lokalnej wspólnoty. </w:t>
      </w:r>
      <w:r w:rsidRPr="00C83166">
        <w:rPr>
          <w:rFonts w:cs="Times New Roman"/>
          <w:i/>
          <w:szCs w:val="24"/>
        </w:rPr>
        <w:tab/>
      </w:r>
      <w:r w:rsidRPr="00C83166">
        <w:rPr>
          <w:rFonts w:cs="Times New Roman"/>
          <w:i/>
          <w:szCs w:val="24"/>
        </w:rPr>
        <w:tab/>
      </w:r>
      <w:r w:rsidRPr="00C83166">
        <w:rPr>
          <w:rFonts w:cs="Times New Roman"/>
          <w:i/>
          <w:szCs w:val="24"/>
        </w:rPr>
        <w:tab/>
      </w:r>
    </w:p>
    <w:p w14:paraId="70752CE3" w14:textId="77777777" w:rsidR="00C83166" w:rsidRDefault="00C83166" w:rsidP="00373637">
      <w:pPr>
        <w:pStyle w:val="Akapitzlist"/>
        <w:jc w:val="both"/>
        <w:rPr>
          <w:rFonts w:cs="Times New Roman"/>
          <w:i/>
          <w:szCs w:val="24"/>
        </w:rPr>
      </w:pPr>
      <w:r w:rsidRPr="00C83166">
        <w:rPr>
          <w:rFonts w:cs="Times New Roman"/>
          <w:i/>
          <w:szCs w:val="24"/>
        </w:rPr>
        <w:tab/>
      </w:r>
      <w:r w:rsidRPr="00C83166">
        <w:rPr>
          <w:rFonts w:cs="Times New Roman"/>
          <w:i/>
          <w:szCs w:val="24"/>
        </w:rPr>
        <w:tab/>
      </w:r>
      <w:r w:rsidRPr="00C83166">
        <w:rPr>
          <w:rFonts w:cs="Times New Roman"/>
          <w:i/>
          <w:szCs w:val="24"/>
        </w:rPr>
        <w:tab/>
      </w:r>
      <w:r w:rsidRPr="00C83166">
        <w:rPr>
          <w:rFonts w:cs="Times New Roman"/>
          <w:i/>
          <w:szCs w:val="24"/>
        </w:rPr>
        <w:tab/>
      </w:r>
      <w:r w:rsidRPr="00C83166">
        <w:rPr>
          <w:rFonts w:cs="Times New Roman"/>
          <w:i/>
          <w:szCs w:val="24"/>
        </w:rPr>
        <w:tab/>
      </w:r>
    </w:p>
    <w:p w14:paraId="467FA1F5" w14:textId="77777777" w:rsidR="00373637" w:rsidRDefault="00373637" w:rsidP="00373637">
      <w:pPr>
        <w:pStyle w:val="Akapitzlist"/>
        <w:jc w:val="both"/>
        <w:rPr>
          <w:rFonts w:cs="Times New Roman"/>
          <w:i/>
          <w:szCs w:val="24"/>
        </w:rPr>
      </w:pPr>
    </w:p>
    <w:p w14:paraId="29750EAB" w14:textId="77777777" w:rsidR="00373637" w:rsidRPr="00C83166" w:rsidRDefault="00373637" w:rsidP="00373637">
      <w:pPr>
        <w:pStyle w:val="Akapitzlist"/>
        <w:jc w:val="both"/>
        <w:rPr>
          <w:rFonts w:cs="Times New Roman"/>
          <w:i/>
          <w:szCs w:val="24"/>
        </w:rPr>
      </w:pPr>
    </w:p>
    <w:p w14:paraId="3816D506" w14:textId="77777777" w:rsidR="006D30B7" w:rsidRDefault="006D30B7" w:rsidP="00A72557">
      <w:pPr>
        <w:pStyle w:val="Akapitzlist"/>
        <w:ind w:left="0"/>
        <w:rPr>
          <w:rFonts w:cs="Times New Roman"/>
          <w:i/>
          <w:szCs w:val="24"/>
        </w:rPr>
      </w:pPr>
    </w:p>
    <w:p w14:paraId="5EF71601" w14:textId="77777777" w:rsidR="006D30B7" w:rsidRDefault="006D30B7" w:rsidP="00A72557">
      <w:pPr>
        <w:pStyle w:val="Akapitzlist"/>
        <w:ind w:left="0"/>
        <w:rPr>
          <w:rFonts w:cs="Times New Roman"/>
          <w:i/>
          <w:szCs w:val="24"/>
        </w:rPr>
      </w:pPr>
    </w:p>
    <w:p w14:paraId="48140180" w14:textId="77777777" w:rsidR="006D30B7" w:rsidRDefault="006D30B7" w:rsidP="00A72557">
      <w:pPr>
        <w:pStyle w:val="Akapitzlist"/>
        <w:ind w:left="0"/>
        <w:rPr>
          <w:rFonts w:cs="Times New Roman"/>
          <w:i/>
          <w:szCs w:val="24"/>
        </w:rPr>
      </w:pPr>
    </w:p>
    <w:p w14:paraId="428A5CDF" w14:textId="77777777" w:rsidR="006D30B7" w:rsidRDefault="006D30B7" w:rsidP="00A72557">
      <w:pPr>
        <w:pStyle w:val="Akapitzlist"/>
        <w:ind w:left="0"/>
        <w:rPr>
          <w:rFonts w:cs="Times New Roman"/>
          <w:i/>
          <w:szCs w:val="24"/>
        </w:rPr>
      </w:pPr>
    </w:p>
    <w:p w14:paraId="5119BAE4" w14:textId="77777777" w:rsidR="006D30B7" w:rsidRDefault="006D30B7" w:rsidP="00A72557">
      <w:pPr>
        <w:pStyle w:val="Akapitzlist"/>
        <w:ind w:left="0"/>
        <w:rPr>
          <w:rFonts w:cs="Times New Roman"/>
          <w:i/>
          <w:szCs w:val="24"/>
        </w:rPr>
      </w:pPr>
    </w:p>
    <w:p w14:paraId="63239B89" w14:textId="77777777" w:rsidR="006D30B7" w:rsidRDefault="006D30B7" w:rsidP="00A72557">
      <w:pPr>
        <w:pStyle w:val="Akapitzlist"/>
        <w:ind w:left="0"/>
        <w:rPr>
          <w:rFonts w:cs="Times New Roman"/>
          <w:i/>
          <w:szCs w:val="24"/>
        </w:rPr>
      </w:pPr>
    </w:p>
    <w:p w14:paraId="5A47F919" w14:textId="0B8751E5" w:rsidR="00C83166" w:rsidRPr="00C83166" w:rsidRDefault="00EB3C31" w:rsidP="00A72557">
      <w:pPr>
        <w:pStyle w:val="Akapitzlist"/>
        <w:ind w:left="0"/>
        <w:rPr>
          <w:rFonts w:cs="Times New Roman"/>
          <w:i/>
          <w:szCs w:val="24"/>
        </w:rPr>
      </w:pPr>
      <w:r>
        <w:rPr>
          <w:rFonts w:cs="Times New Roman"/>
          <w:i/>
          <w:szCs w:val="24"/>
        </w:rPr>
        <w:t>Tabela 6</w:t>
      </w:r>
      <w:r w:rsidR="00C83166" w:rsidRPr="00C83166">
        <w:rPr>
          <w:rFonts w:cs="Times New Roman"/>
          <w:i/>
          <w:szCs w:val="24"/>
        </w:rPr>
        <w:t xml:space="preserve"> Liczba i udział osób bezrobotnych zarejestrowanych w Powiatowym Urzędzie Pracy w poszczególnych sołectwach w Gminie Kłomnice w 2024 roku (STAN W DNIU 31.XII)</w:t>
      </w:r>
    </w:p>
    <w:tbl>
      <w:tblPr>
        <w:tblpPr w:leftFromText="141" w:rightFromText="141" w:vertAnchor="text" w:horzAnchor="page" w:tblpX="2243"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433"/>
        <w:gridCol w:w="3804"/>
      </w:tblGrid>
      <w:tr w:rsidR="00C83166" w:rsidRPr="00C83166" w14:paraId="29654F71" w14:textId="77777777" w:rsidTr="00A72557">
        <w:tc>
          <w:tcPr>
            <w:tcW w:w="1668" w:type="dxa"/>
          </w:tcPr>
          <w:p w14:paraId="162C1F02" w14:textId="77777777" w:rsidR="00C83166" w:rsidRPr="00C83166" w:rsidRDefault="00C83166" w:rsidP="00A72557">
            <w:pPr>
              <w:pStyle w:val="Akapitzlist"/>
              <w:ind w:left="0"/>
              <w:rPr>
                <w:rFonts w:cs="Times New Roman"/>
                <w:i/>
                <w:szCs w:val="24"/>
              </w:rPr>
            </w:pPr>
            <w:r w:rsidRPr="00C83166">
              <w:rPr>
                <w:rFonts w:cs="Times New Roman"/>
                <w:i/>
                <w:szCs w:val="24"/>
              </w:rPr>
              <w:t>Sołectwo</w:t>
            </w:r>
          </w:p>
        </w:tc>
        <w:tc>
          <w:tcPr>
            <w:tcW w:w="2433" w:type="dxa"/>
          </w:tcPr>
          <w:p w14:paraId="35AE4AEC" w14:textId="77777777" w:rsidR="00C83166" w:rsidRPr="00C83166" w:rsidRDefault="00C83166" w:rsidP="00A72557">
            <w:pPr>
              <w:pStyle w:val="Akapitzlist"/>
              <w:ind w:left="0"/>
              <w:rPr>
                <w:rFonts w:cs="Times New Roman"/>
                <w:i/>
                <w:szCs w:val="24"/>
              </w:rPr>
            </w:pPr>
            <w:r w:rsidRPr="00C83166">
              <w:rPr>
                <w:rFonts w:cs="Times New Roman"/>
                <w:i/>
                <w:szCs w:val="24"/>
              </w:rPr>
              <w:t>Liczba osób bezrobotnych</w:t>
            </w:r>
          </w:p>
        </w:tc>
        <w:tc>
          <w:tcPr>
            <w:tcW w:w="3804" w:type="dxa"/>
          </w:tcPr>
          <w:p w14:paraId="7A7D063D" w14:textId="77777777" w:rsidR="00C83166" w:rsidRPr="00C83166" w:rsidRDefault="00C83166" w:rsidP="00A72557">
            <w:pPr>
              <w:pStyle w:val="Akapitzlist"/>
              <w:ind w:left="0"/>
              <w:rPr>
                <w:rFonts w:cs="Times New Roman"/>
                <w:i/>
                <w:szCs w:val="24"/>
              </w:rPr>
            </w:pPr>
            <w:r w:rsidRPr="00C83166">
              <w:rPr>
                <w:rFonts w:cs="Times New Roman"/>
                <w:i/>
                <w:szCs w:val="24"/>
              </w:rPr>
              <w:t>Udział osób bezrobotnych w liczbie ludności w wieku produkcyjnym</w:t>
            </w:r>
          </w:p>
        </w:tc>
      </w:tr>
      <w:tr w:rsidR="00C83166" w:rsidRPr="00C83166" w14:paraId="5FCF283B" w14:textId="77777777" w:rsidTr="00A72557">
        <w:tc>
          <w:tcPr>
            <w:tcW w:w="1668" w:type="dxa"/>
            <w:shd w:val="clear" w:color="auto" w:fill="92D050"/>
          </w:tcPr>
          <w:p w14:paraId="2EA57081" w14:textId="77777777" w:rsidR="00C83166" w:rsidRPr="00C83166" w:rsidRDefault="00C83166" w:rsidP="00A72557">
            <w:pPr>
              <w:pStyle w:val="Akapitzlist"/>
              <w:ind w:left="0"/>
              <w:rPr>
                <w:rFonts w:cs="Times New Roman"/>
                <w:i/>
                <w:szCs w:val="24"/>
              </w:rPr>
            </w:pPr>
            <w:r w:rsidRPr="00C83166">
              <w:rPr>
                <w:rFonts w:cs="Times New Roman"/>
                <w:i/>
                <w:szCs w:val="24"/>
              </w:rPr>
              <w:t>Adamów</w:t>
            </w:r>
          </w:p>
        </w:tc>
        <w:tc>
          <w:tcPr>
            <w:tcW w:w="2433" w:type="dxa"/>
            <w:shd w:val="clear" w:color="auto" w:fill="92D050"/>
          </w:tcPr>
          <w:p w14:paraId="1BD9BF29" w14:textId="77777777" w:rsidR="00C83166" w:rsidRPr="00C83166" w:rsidRDefault="00C83166" w:rsidP="00A72557">
            <w:pPr>
              <w:pStyle w:val="Akapitzlist"/>
              <w:ind w:left="0"/>
              <w:rPr>
                <w:rFonts w:cs="Times New Roman"/>
                <w:i/>
                <w:szCs w:val="24"/>
              </w:rPr>
            </w:pPr>
            <w:r w:rsidRPr="00C83166">
              <w:rPr>
                <w:rFonts w:cs="Times New Roman"/>
                <w:i/>
                <w:szCs w:val="24"/>
              </w:rPr>
              <w:t>9</w:t>
            </w:r>
          </w:p>
        </w:tc>
        <w:tc>
          <w:tcPr>
            <w:tcW w:w="3804" w:type="dxa"/>
            <w:shd w:val="clear" w:color="auto" w:fill="92D050"/>
          </w:tcPr>
          <w:p w14:paraId="0B874783" w14:textId="77777777" w:rsidR="00C83166" w:rsidRPr="00C83166" w:rsidRDefault="00C83166" w:rsidP="00A72557">
            <w:pPr>
              <w:pStyle w:val="Akapitzlist"/>
              <w:ind w:left="0"/>
              <w:rPr>
                <w:rFonts w:cs="Times New Roman"/>
                <w:i/>
                <w:szCs w:val="24"/>
              </w:rPr>
            </w:pPr>
            <w:r w:rsidRPr="00C83166">
              <w:rPr>
                <w:rFonts w:cs="Times New Roman"/>
                <w:i/>
                <w:szCs w:val="24"/>
              </w:rPr>
              <w:t>3,22</w:t>
            </w:r>
          </w:p>
        </w:tc>
      </w:tr>
      <w:tr w:rsidR="00C83166" w:rsidRPr="00C83166" w14:paraId="237006CD" w14:textId="77777777" w:rsidTr="00A72557">
        <w:trPr>
          <w:trHeight w:val="64"/>
        </w:trPr>
        <w:tc>
          <w:tcPr>
            <w:tcW w:w="1668" w:type="dxa"/>
          </w:tcPr>
          <w:p w14:paraId="29474FC1" w14:textId="77777777" w:rsidR="00C83166" w:rsidRPr="00C83166" w:rsidRDefault="00C83166" w:rsidP="00A72557">
            <w:pPr>
              <w:pStyle w:val="Akapitzlist"/>
              <w:ind w:left="0"/>
              <w:rPr>
                <w:rFonts w:cs="Times New Roman"/>
                <w:i/>
                <w:szCs w:val="24"/>
              </w:rPr>
            </w:pPr>
            <w:r w:rsidRPr="00C83166">
              <w:rPr>
                <w:rFonts w:cs="Times New Roman"/>
                <w:i/>
                <w:szCs w:val="24"/>
              </w:rPr>
              <w:t>Bartkowice</w:t>
            </w:r>
          </w:p>
        </w:tc>
        <w:tc>
          <w:tcPr>
            <w:tcW w:w="2433" w:type="dxa"/>
          </w:tcPr>
          <w:p w14:paraId="2FCB5D4E" w14:textId="77777777" w:rsidR="00C83166" w:rsidRPr="00C83166" w:rsidRDefault="00C83166" w:rsidP="00A72557">
            <w:pPr>
              <w:pStyle w:val="Akapitzlist"/>
              <w:ind w:left="0"/>
              <w:rPr>
                <w:rFonts w:cs="Times New Roman"/>
                <w:i/>
                <w:szCs w:val="24"/>
              </w:rPr>
            </w:pPr>
            <w:r w:rsidRPr="00C83166">
              <w:rPr>
                <w:rFonts w:cs="Times New Roman"/>
                <w:i/>
                <w:szCs w:val="24"/>
              </w:rPr>
              <w:t>9</w:t>
            </w:r>
          </w:p>
        </w:tc>
        <w:tc>
          <w:tcPr>
            <w:tcW w:w="3804" w:type="dxa"/>
          </w:tcPr>
          <w:p w14:paraId="27C74A09" w14:textId="77777777" w:rsidR="00C83166" w:rsidRPr="00C83166" w:rsidRDefault="00C83166" w:rsidP="00A72557">
            <w:pPr>
              <w:pStyle w:val="Akapitzlist"/>
              <w:ind w:left="0"/>
              <w:rPr>
                <w:rFonts w:cs="Times New Roman"/>
                <w:i/>
                <w:szCs w:val="24"/>
              </w:rPr>
            </w:pPr>
            <w:r w:rsidRPr="00C83166">
              <w:rPr>
                <w:rFonts w:cs="Times New Roman"/>
                <w:i/>
                <w:szCs w:val="24"/>
              </w:rPr>
              <w:t>4,66</w:t>
            </w:r>
          </w:p>
        </w:tc>
      </w:tr>
      <w:tr w:rsidR="00C83166" w:rsidRPr="00C83166" w14:paraId="06D31F28" w14:textId="77777777" w:rsidTr="00A72557">
        <w:tc>
          <w:tcPr>
            <w:tcW w:w="1668" w:type="dxa"/>
            <w:shd w:val="clear" w:color="auto" w:fill="92D050"/>
          </w:tcPr>
          <w:p w14:paraId="1BC19D8C" w14:textId="77777777" w:rsidR="00C83166" w:rsidRPr="00C83166" w:rsidRDefault="00C83166" w:rsidP="00A72557">
            <w:pPr>
              <w:pStyle w:val="Akapitzlist"/>
              <w:ind w:left="0"/>
              <w:rPr>
                <w:rFonts w:cs="Times New Roman"/>
                <w:i/>
                <w:szCs w:val="24"/>
              </w:rPr>
            </w:pPr>
            <w:r w:rsidRPr="00C83166">
              <w:rPr>
                <w:rFonts w:cs="Times New Roman"/>
                <w:i/>
                <w:szCs w:val="24"/>
              </w:rPr>
              <w:t>Chmielarze</w:t>
            </w:r>
          </w:p>
        </w:tc>
        <w:tc>
          <w:tcPr>
            <w:tcW w:w="2433" w:type="dxa"/>
            <w:shd w:val="clear" w:color="auto" w:fill="92D050"/>
          </w:tcPr>
          <w:p w14:paraId="6DC5CABD" w14:textId="77777777" w:rsidR="00C83166" w:rsidRPr="00C83166" w:rsidRDefault="00C83166" w:rsidP="00A72557">
            <w:pPr>
              <w:pStyle w:val="Akapitzlist"/>
              <w:ind w:left="0"/>
              <w:rPr>
                <w:rFonts w:cs="Times New Roman"/>
                <w:i/>
                <w:szCs w:val="24"/>
              </w:rPr>
            </w:pPr>
            <w:r w:rsidRPr="00C83166">
              <w:rPr>
                <w:rFonts w:cs="Times New Roman"/>
                <w:i/>
                <w:szCs w:val="24"/>
              </w:rPr>
              <w:t>0</w:t>
            </w:r>
          </w:p>
        </w:tc>
        <w:tc>
          <w:tcPr>
            <w:tcW w:w="3804" w:type="dxa"/>
            <w:shd w:val="clear" w:color="auto" w:fill="92D050"/>
          </w:tcPr>
          <w:p w14:paraId="57FFAE6B" w14:textId="77777777" w:rsidR="00C83166" w:rsidRPr="00C83166" w:rsidRDefault="00C83166" w:rsidP="00A72557">
            <w:pPr>
              <w:pStyle w:val="Akapitzlist"/>
              <w:ind w:left="0"/>
              <w:rPr>
                <w:rFonts w:cs="Times New Roman"/>
                <w:i/>
                <w:szCs w:val="24"/>
              </w:rPr>
            </w:pPr>
            <w:r w:rsidRPr="00C83166">
              <w:rPr>
                <w:rFonts w:cs="Times New Roman"/>
                <w:i/>
                <w:szCs w:val="24"/>
              </w:rPr>
              <w:t>0</w:t>
            </w:r>
          </w:p>
        </w:tc>
      </w:tr>
      <w:tr w:rsidR="00C83166" w:rsidRPr="00C83166" w14:paraId="5D67EEE3" w14:textId="77777777" w:rsidTr="00A72557">
        <w:tc>
          <w:tcPr>
            <w:tcW w:w="1668" w:type="dxa"/>
          </w:tcPr>
          <w:p w14:paraId="6C5F04AA" w14:textId="77777777" w:rsidR="00C83166" w:rsidRPr="00C83166" w:rsidRDefault="00C83166" w:rsidP="00A72557">
            <w:pPr>
              <w:pStyle w:val="Akapitzlist"/>
              <w:ind w:left="0"/>
              <w:rPr>
                <w:rFonts w:cs="Times New Roman"/>
                <w:i/>
                <w:szCs w:val="24"/>
              </w:rPr>
            </w:pPr>
            <w:r w:rsidRPr="00C83166">
              <w:rPr>
                <w:rFonts w:cs="Times New Roman"/>
                <w:i/>
                <w:szCs w:val="24"/>
              </w:rPr>
              <w:t>Chorzenice</w:t>
            </w:r>
          </w:p>
        </w:tc>
        <w:tc>
          <w:tcPr>
            <w:tcW w:w="2433" w:type="dxa"/>
          </w:tcPr>
          <w:p w14:paraId="1442E45F" w14:textId="77777777" w:rsidR="00C83166" w:rsidRPr="00C83166" w:rsidRDefault="00C83166" w:rsidP="00A72557">
            <w:pPr>
              <w:pStyle w:val="Akapitzlist"/>
              <w:ind w:left="0"/>
              <w:rPr>
                <w:rFonts w:cs="Times New Roman"/>
                <w:i/>
                <w:szCs w:val="24"/>
              </w:rPr>
            </w:pPr>
            <w:r w:rsidRPr="00C83166">
              <w:rPr>
                <w:rFonts w:cs="Times New Roman"/>
                <w:i/>
                <w:szCs w:val="24"/>
              </w:rPr>
              <w:t>9</w:t>
            </w:r>
          </w:p>
        </w:tc>
        <w:tc>
          <w:tcPr>
            <w:tcW w:w="3804" w:type="dxa"/>
          </w:tcPr>
          <w:p w14:paraId="653FD8AA" w14:textId="77777777" w:rsidR="00C83166" w:rsidRPr="00C83166" w:rsidRDefault="00C83166" w:rsidP="00A72557">
            <w:pPr>
              <w:pStyle w:val="Akapitzlist"/>
              <w:ind w:left="0"/>
              <w:rPr>
                <w:rFonts w:cs="Times New Roman"/>
                <w:i/>
                <w:szCs w:val="24"/>
              </w:rPr>
            </w:pPr>
            <w:r w:rsidRPr="00C83166">
              <w:rPr>
                <w:rFonts w:cs="Times New Roman"/>
                <w:i/>
                <w:szCs w:val="24"/>
              </w:rPr>
              <w:t>3,45</w:t>
            </w:r>
          </w:p>
        </w:tc>
      </w:tr>
      <w:tr w:rsidR="00C83166" w:rsidRPr="00C83166" w14:paraId="6E885467" w14:textId="77777777" w:rsidTr="00A72557">
        <w:tc>
          <w:tcPr>
            <w:tcW w:w="1668" w:type="dxa"/>
            <w:shd w:val="clear" w:color="auto" w:fill="92D050"/>
          </w:tcPr>
          <w:p w14:paraId="77446157" w14:textId="77777777" w:rsidR="00C83166" w:rsidRPr="00C83166" w:rsidRDefault="00C83166" w:rsidP="00A72557">
            <w:pPr>
              <w:pStyle w:val="Akapitzlist"/>
              <w:ind w:left="0"/>
              <w:rPr>
                <w:rFonts w:cs="Times New Roman"/>
                <w:i/>
                <w:szCs w:val="24"/>
              </w:rPr>
            </w:pPr>
            <w:r w:rsidRPr="00C83166">
              <w:rPr>
                <w:rFonts w:cs="Times New Roman"/>
                <w:i/>
                <w:szCs w:val="24"/>
              </w:rPr>
              <w:t>Garnek</w:t>
            </w:r>
          </w:p>
        </w:tc>
        <w:tc>
          <w:tcPr>
            <w:tcW w:w="2433" w:type="dxa"/>
            <w:shd w:val="clear" w:color="auto" w:fill="92D050"/>
          </w:tcPr>
          <w:p w14:paraId="15572F82" w14:textId="77777777" w:rsidR="00C83166" w:rsidRPr="00C83166" w:rsidRDefault="00C83166" w:rsidP="00A72557">
            <w:pPr>
              <w:pStyle w:val="Akapitzlist"/>
              <w:ind w:left="0"/>
              <w:rPr>
                <w:rFonts w:cs="Times New Roman"/>
                <w:i/>
                <w:szCs w:val="24"/>
              </w:rPr>
            </w:pPr>
            <w:r w:rsidRPr="00C83166">
              <w:rPr>
                <w:rFonts w:cs="Times New Roman"/>
                <w:i/>
                <w:szCs w:val="24"/>
              </w:rPr>
              <w:t>10</w:t>
            </w:r>
          </w:p>
        </w:tc>
        <w:tc>
          <w:tcPr>
            <w:tcW w:w="3804" w:type="dxa"/>
            <w:shd w:val="clear" w:color="auto" w:fill="92D050"/>
          </w:tcPr>
          <w:p w14:paraId="4CC64D17" w14:textId="77777777" w:rsidR="00C83166" w:rsidRPr="00C83166" w:rsidRDefault="00C83166" w:rsidP="00A72557">
            <w:pPr>
              <w:pStyle w:val="Akapitzlist"/>
              <w:ind w:left="0"/>
              <w:rPr>
                <w:rFonts w:cs="Times New Roman"/>
                <w:i/>
                <w:szCs w:val="24"/>
              </w:rPr>
            </w:pPr>
            <w:r w:rsidRPr="00C83166">
              <w:rPr>
                <w:rFonts w:cs="Times New Roman"/>
                <w:i/>
                <w:szCs w:val="24"/>
              </w:rPr>
              <w:t>2,09</w:t>
            </w:r>
          </w:p>
        </w:tc>
      </w:tr>
      <w:tr w:rsidR="00C83166" w:rsidRPr="00C83166" w14:paraId="507FFC2F" w14:textId="77777777" w:rsidTr="00A72557">
        <w:tc>
          <w:tcPr>
            <w:tcW w:w="1668" w:type="dxa"/>
          </w:tcPr>
          <w:p w14:paraId="7F1AE694" w14:textId="77777777" w:rsidR="00C83166" w:rsidRPr="00C83166" w:rsidRDefault="00C83166" w:rsidP="00A72557">
            <w:pPr>
              <w:pStyle w:val="Akapitzlist"/>
              <w:ind w:left="0"/>
              <w:rPr>
                <w:rFonts w:cs="Times New Roman"/>
                <w:i/>
                <w:szCs w:val="24"/>
              </w:rPr>
            </w:pPr>
            <w:r w:rsidRPr="00C83166">
              <w:rPr>
                <w:rFonts w:cs="Times New Roman"/>
                <w:i/>
                <w:szCs w:val="24"/>
              </w:rPr>
              <w:t>Karczewice</w:t>
            </w:r>
          </w:p>
        </w:tc>
        <w:tc>
          <w:tcPr>
            <w:tcW w:w="2433" w:type="dxa"/>
          </w:tcPr>
          <w:p w14:paraId="460CC303" w14:textId="77777777" w:rsidR="00C83166" w:rsidRPr="00C83166" w:rsidRDefault="00C83166" w:rsidP="00A72557">
            <w:pPr>
              <w:pStyle w:val="Akapitzlist"/>
              <w:ind w:left="0"/>
              <w:rPr>
                <w:rFonts w:cs="Times New Roman"/>
                <w:i/>
                <w:szCs w:val="24"/>
              </w:rPr>
            </w:pPr>
            <w:r w:rsidRPr="00C83166">
              <w:rPr>
                <w:rFonts w:cs="Times New Roman"/>
                <w:i/>
                <w:szCs w:val="24"/>
              </w:rPr>
              <w:t>7</w:t>
            </w:r>
          </w:p>
        </w:tc>
        <w:tc>
          <w:tcPr>
            <w:tcW w:w="3804" w:type="dxa"/>
          </w:tcPr>
          <w:p w14:paraId="72A21EAE" w14:textId="77777777" w:rsidR="00C83166" w:rsidRPr="00C83166" w:rsidRDefault="00C83166" w:rsidP="00A72557">
            <w:pPr>
              <w:pStyle w:val="Akapitzlist"/>
              <w:ind w:left="0"/>
              <w:rPr>
                <w:rFonts w:cs="Times New Roman"/>
                <w:i/>
                <w:szCs w:val="24"/>
              </w:rPr>
            </w:pPr>
            <w:r w:rsidRPr="00C83166">
              <w:rPr>
                <w:rFonts w:cs="Times New Roman"/>
                <w:i/>
                <w:szCs w:val="24"/>
              </w:rPr>
              <w:t>2,57</w:t>
            </w:r>
          </w:p>
        </w:tc>
      </w:tr>
      <w:tr w:rsidR="00C83166" w:rsidRPr="00C83166" w14:paraId="1DA7B4E4" w14:textId="77777777" w:rsidTr="00A72557">
        <w:tc>
          <w:tcPr>
            <w:tcW w:w="1668" w:type="dxa"/>
            <w:shd w:val="clear" w:color="auto" w:fill="92D050"/>
          </w:tcPr>
          <w:p w14:paraId="58FA8465" w14:textId="77777777" w:rsidR="00C83166" w:rsidRPr="00C83166" w:rsidRDefault="00C83166" w:rsidP="00A72557">
            <w:pPr>
              <w:pStyle w:val="Akapitzlist"/>
              <w:ind w:left="0"/>
              <w:rPr>
                <w:rFonts w:cs="Times New Roman"/>
                <w:i/>
                <w:szCs w:val="24"/>
              </w:rPr>
            </w:pPr>
            <w:r w:rsidRPr="00C83166">
              <w:rPr>
                <w:rFonts w:cs="Times New Roman"/>
                <w:i/>
                <w:szCs w:val="24"/>
              </w:rPr>
              <w:t>Kłomnice</w:t>
            </w:r>
          </w:p>
        </w:tc>
        <w:tc>
          <w:tcPr>
            <w:tcW w:w="2433" w:type="dxa"/>
            <w:shd w:val="clear" w:color="auto" w:fill="92D050"/>
          </w:tcPr>
          <w:p w14:paraId="1DB5F10F" w14:textId="77777777" w:rsidR="00C83166" w:rsidRPr="00C83166" w:rsidRDefault="00C83166" w:rsidP="00A72557">
            <w:pPr>
              <w:pStyle w:val="Akapitzlist"/>
              <w:ind w:left="0"/>
              <w:rPr>
                <w:rFonts w:cs="Times New Roman"/>
                <w:i/>
                <w:szCs w:val="24"/>
              </w:rPr>
            </w:pPr>
            <w:r w:rsidRPr="00C83166">
              <w:rPr>
                <w:rFonts w:cs="Times New Roman"/>
                <w:i/>
                <w:szCs w:val="24"/>
              </w:rPr>
              <w:t>34</w:t>
            </w:r>
          </w:p>
        </w:tc>
        <w:tc>
          <w:tcPr>
            <w:tcW w:w="3804" w:type="dxa"/>
            <w:shd w:val="clear" w:color="auto" w:fill="92D050"/>
          </w:tcPr>
          <w:p w14:paraId="67ED822C" w14:textId="77777777" w:rsidR="00C83166" w:rsidRPr="00C83166" w:rsidRDefault="00C83166" w:rsidP="00A72557">
            <w:pPr>
              <w:pStyle w:val="Akapitzlist"/>
              <w:ind w:left="0"/>
              <w:rPr>
                <w:rFonts w:cs="Times New Roman"/>
                <w:i/>
                <w:szCs w:val="24"/>
              </w:rPr>
            </w:pPr>
            <w:r w:rsidRPr="00C83166">
              <w:rPr>
                <w:rFonts w:cs="Times New Roman"/>
                <w:i/>
                <w:szCs w:val="24"/>
              </w:rPr>
              <w:t>2,08</w:t>
            </w:r>
          </w:p>
        </w:tc>
      </w:tr>
      <w:tr w:rsidR="00C83166" w:rsidRPr="00C83166" w14:paraId="1A3F469C" w14:textId="77777777" w:rsidTr="00A72557">
        <w:tc>
          <w:tcPr>
            <w:tcW w:w="1668" w:type="dxa"/>
          </w:tcPr>
          <w:p w14:paraId="45D35FAD" w14:textId="77777777" w:rsidR="00C83166" w:rsidRPr="00C83166" w:rsidRDefault="00C83166" w:rsidP="00A72557">
            <w:pPr>
              <w:pStyle w:val="Akapitzlist"/>
              <w:ind w:left="0"/>
              <w:rPr>
                <w:rFonts w:cs="Times New Roman"/>
                <w:i/>
                <w:szCs w:val="24"/>
              </w:rPr>
            </w:pPr>
            <w:r w:rsidRPr="00C83166">
              <w:rPr>
                <w:rFonts w:cs="Times New Roman"/>
                <w:i/>
                <w:szCs w:val="24"/>
              </w:rPr>
              <w:t>Kuźnica</w:t>
            </w:r>
          </w:p>
        </w:tc>
        <w:tc>
          <w:tcPr>
            <w:tcW w:w="2433" w:type="dxa"/>
          </w:tcPr>
          <w:p w14:paraId="590A4950" w14:textId="77777777" w:rsidR="00C83166" w:rsidRPr="00C83166" w:rsidRDefault="00C83166" w:rsidP="00A72557">
            <w:pPr>
              <w:pStyle w:val="Akapitzlist"/>
              <w:ind w:left="0"/>
              <w:rPr>
                <w:rFonts w:cs="Times New Roman"/>
                <w:i/>
                <w:szCs w:val="24"/>
              </w:rPr>
            </w:pPr>
            <w:r w:rsidRPr="00C83166">
              <w:rPr>
                <w:rFonts w:cs="Times New Roman"/>
                <w:i/>
                <w:szCs w:val="24"/>
              </w:rPr>
              <w:t>0</w:t>
            </w:r>
          </w:p>
        </w:tc>
        <w:tc>
          <w:tcPr>
            <w:tcW w:w="3804" w:type="dxa"/>
          </w:tcPr>
          <w:p w14:paraId="7AAB5741" w14:textId="77777777" w:rsidR="00C83166" w:rsidRPr="00C83166" w:rsidRDefault="00C83166" w:rsidP="00A72557">
            <w:pPr>
              <w:pStyle w:val="Akapitzlist"/>
              <w:ind w:left="0"/>
              <w:rPr>
                <w:rFonts w:cs="Times New Roman"/>
                <w:i/>
                <w:szCs w:val="24"/>
              </w:rPr>
            </w:pPr>
            <w:r w:rsidRPr="00C83166">
              <w:rPr>
                <w:rFonts w:cs="Times New Roman"/>
                <w:i/>
                <w:szCs w:val="24"/>
              </w:rPr>
              <w:t>0</w:t>
            </w:r>
          </w:p>
        </w:tc>
      </w:tr>
      <w:tr w:rsidR="00C83166" w:rsidRPr="00C83166" w14:paraId="5ABB79A9" w14:textId="77777777" w:rsidTr="00A72557">
        <w:tc>
          <w:tcPr>
            <w:tcW w:w="1668" w:type="dxa"/>
            <w:shd w:val="clear" w:color="auto" w:fill="92D050"/>
          </w:tcPr>
          <w:p w14:paraId="08849B07" w14:textId="77777777" w:rsidR="00C83166" w:rsidRPr="00C83166" w:rsidRDefault="00C83166" w:rsidP="00A72557">
            <w:pPr>
              <w:pStyle w:val="Akapitzlist"/>
              <w:ind w:left="0"/>
              <w:rPr>
                <w:rFonts w:cs="Times New Roman"/>
                <w:i/>
                <w:szCs w:val="24"/>
              </w:rPr>
            </w:pPr>
            <w:r w:rsidRPr="00C83166">
              <w:rPr>
                <w:rFonts w:cs="Times New Roman"/>
                <w:i/>
                <w:szCs w:val="24"/>
              </w:rPr>
              <w:t>Konary</w:t>
            </w:r>
          </w:p>
        </w:tc>
        <w:tc>
          <w:tcPr>
            <w:tcW w:w="2433" w:type="dxa"/>
            <w:shd w:val="clear" w:color="auto" w:fill="92D050"/>
          </w:tcPr>
          <w:p w14:paraId="623C128A" w14:textId="77777777" w:rsidR="00C83166" w:rsidRPr="00C83166" w:rsidRDefault="00C83166" w:rsidP="00A72557">
            <w:pPr>
              <w:pStyle w:val="Akapitzlist"/>
              <w:ind w:left="0"/>
              <w:rPr>
                <w:rFonts w:cs="Times New Roman"/>
                <w:i/>
                <w:szCs w:val="24"/>
              </w:rPr>
            </w:pPr>
            <w:r w:rsidRPr="00C83166">
              <w:rPr>
                <w:rFonts w:cs="Times New Roman"/>
                <w:i/>
                <w:szCs w:val="24"/>
              </w:rPr>
              <w:t>6</w:t>
            </w:r>
          </w:p>
        </w:tc>
        <w:tc>
          <w:tcPr>
            <w:tcW w:w="3804" w:type="dxa"/>
            <w:shd w:val="clear" w:color="auto" w:fill="92D050"/>
          </w:tcPr>
          <w:p w14:paraId="35A01E69" w14:textId="77777777" w:rsidR="00C83166" w:rsidRPr="00C83166" w:rsidRDefault="00C83166" w:rsidP="00A72557">
            <w:pPr>
              <w:pStyle w:val="Akapitzlist"/>
              <w:ind w:left="0"/>
              <w:rPr>
                <w:rFonts w:cs="Times New Roman"/>
                <w:i/>
                <w:szCs w:val="24"/>
              </w:rPr>
            </w:pPr>
            <w:r w:rsidRPr="00C83166">
              <w:rPr>
                <w:rFonts w:cs="Times New Roman"/>
                <w:i/>
                <w:szCs w:val="24"/>
              </w:rPr>
              <w:t>1,76</w:t>
            </w:r>
          </w:p>
        </w:tc>
      </w:tr>
      <w:tr w:rsidR="00C83166" w:rsidRPr="00C83166" w14:paraId="724CD6FE" w14:textId="77777777" w:rsidTr="00A72557">
        <w:tc>
          <w:tcPr>
            <w:tcW w:w="1668" w:type="dxa"/>
          </w:tcPr>
          <w:p w14:paraId="6537283A" w14:textId="77777777" w:rsidR="00C83166" w:rsidRPr="00C83166" w:rsidRDefault="00C83166" w:rsidP="00A72557">
            <w:pPr>
              <w:pStyle w:val="Akapitzlist"/>
              <w:ind w:left="0"/>
              <w:rPr>
                <w:rFonts w:cs="Times New Roman"/>
                <w:i/>
                <w:szCs w:val="24"/>
              </w:rPr>
            </w:pPr>
            <w:r w:rsidRPr="00C83166">
              <w:rPr>
                <w:rFonts w:cs="Times New Roman"/>
                <w:i/>
                <w:szCs w:val="24"/>
              </w:rPr>
              <w:t>Lipicze</w:t>
            </w:r>
          </w:p>
        </w:tc>
        <w:tc>
          <w:tcPr>
            <w:tcW w:w="2433" w:type="dxa"/>
          </w:tcPr>
          <w:p w14:paraId="100F1F20" w14:textId="77777777" w:rsidR="00C83166" w:rsidRPr="00C83166" w:rsidRDefault="00C83166" w:rsidP="00A72557">
            <w:pPr>
              <w:pStyle w:val="Akapitzlist"/>
              <w:ind w:left="0"/>
              <w:rPr>
                <w:rFonts w:cs="Times New Roman"/>
                <w:i/>
                <w:szCs w:val="24"/>
              </w:rPr>
            </w:pPr>
            <w:r w:rsidRPr="00C83166">
              <w:rPr>
                <w:rFonts w:cs="Times New Roman"/>
                <w:i/>
                <w:szCs w:val="24"/>
              </w:rPr>
              <w:t>6</w:t>
            </w:r>
          </w:p>
        </w:tc>
        <w:tc>
          <w:tcPr>
            <w:tcW w:w="3804" w:type="dxa"/>
          </w:tcPr>
          <w:p w14:paraId="2F29D13D" w14:textId="77777777" w:rsidR="00C83166" w:rsidRPr="00C83166" w:rsidRDefault="00C83166" w:rsidP="00A72557">
            <w:pPr>
              <w:pStyle w:val="Akapitzlist"/>
              <w:ind w:left="0"/>
              <w:rPr>
                <w:rFonts w:cs="Times New Roman"/>
                <w:i/>
                <w:szCs w:val="24"/>
              </w:rPr>
            </w:pPr>
            <w:r w:rsidRPr="00C83166">
              <w:rPr>
                <w:rFonts w:cs="Times New Roman"/>
                <w:i/>
                <w:szCs w:val="24"/>
              </w:rPr>
              <w:t>2,96</w:t>
            </w:r>
          </w:p>
        </w:tc>
      </w:tr>
      <w:tr w:rsidR="00C83166" w:rsidRPr="00C83166" w14:paraId="4832F411" w14:textId="77777777" w:rsidTr="00A72557">
        <w:tc>
          <w:tcPr>
            <w:tcW w:w="1668" w:type="dxa"/>
            <w:shd w:val="clear" w:color="auto" w:fill="92D050"/>
          </w:tcPr>
          <w:p w14:paraId="08E0B335" w14:textId="77777777" w:rsidR="00C83166" w:rsidRPr="00C83166" w:rsidRDefault="00C83166" w:rsidP="00A72557">
            <w:pPr>
              <w:pStyle w:val="Akapitzlist"/>
              <w:ind w:left="0"/>
              <w:rPr>
                <w:rFonts w:cs="Times New Roman"/>
                <w:i/>
                <w:szCs w:val="24"/>
              </w:rPr>
            </w:pPr>
            <w:r w:rsidRPr="00C83166">
              <w:rPr>
                <w:rFonts w:cs="Times New Roman"/>
                <w:i/>
                <w:szCs w:val="24"/>
              </w:rPr>
              <w:t>Michałów</w:t>
            </w:r>
          </w:p>
        </w:tc>
        <w:tc>
          <w:tcPr>
            <w:tcW w:w="2433" w:type="dxa"/>
            <w:shd w:val="clear" w:color="auto" w:fill="92D050"/>
          </w:tcPr>
          <w:p w14:paraId="2F479F25" w14:textId="77777777" w:rsidR="00C83166" w:rsidRPr="00C83166" w:rsidRDefault="00C83166" w:rsidP="00A72557">
            <w:pPr>
              <w:pStyle w:val="Akapitzlist"/>
              <w:ind w:left="0"/>
              <w:rPr>
                <w:rFonts w:cs="Times New Roman"/>
                <w:i/>
                <w:szCs w:val="24"/>
              </w:rPr>
            </w:pPr>
            <w:r w:rsidRPr="00C83166">
              <w:rPr>
                <w:rFonts w:cs="Times New Roman"/>
                <w:i/>
                <w:szCs w:val="24"/>
              </w:rPr>
              <w:t>4</w:t>
            </w:r>
          </w:p>
        </w:tc>
        <w:tc>
          <w:tcPr>
            <w:tcW w:w="3804" w:type="dxa"/>
            <w:shd w:val="clear" w:color="auto" w:fill="92D050"/>
          </w:tcPr>
          <w:p w14:paraId="69B10C54" w14:textId="77777777" w:rsidR="00C83166" w:rsidRPr="00C83166" w:rsidRDefault="00C83166" w:rsidP="00A72557">
            <w:pPr>
              <w:pStyle w:val="Akapitzlist"/>
              <w:ind w:left="0"/>
              <w:rPr>
                <w:rFonts w:cs="Times New Roman"/>
                <w:i/>
                <w:szCs w:val="24"/>
              </w:rPr>
            </w:pPr>
            <w:r w:rsidRPr="00C83166">
              <w:rPr>
                <w:rFonts w:cs="Times New Roman"/>
                <w:i/>
                <w:szCs w:val="24"/>
              </w:rPr>
              <w:t>3,05</w:t>
            </w:r>
          </w:p>
        </w:tc>
      </w:tr>
      <w:tr w:rsidR="00C83166" w:rsidRPr="00C83166" w14:paraId="7BE3A38E" w14:textId="77777777" w:rsidTr="00A72557">
        <w:tc>
          <w:tcPr>
            <w:tcW w:w="1668" w:type="dxa"/>
          </w:tcPr>
          <w:p w14:paraId="65CA0C30" w14:textId="77777777" w:rsidR="00C83166" w:rsidRPr="00C83166" w:rsidRDefault="00C83166" w:rsidP="00A72557">
            <w:pPr>
              <w:pStyle w:val="Akapitzlist"/>
              <w:ind w:left="0"/>
              <w:rPr>
                <w:rFonts w:cs="Times New Roman"/>
                <w:i/>
                <w:szCs w:val="24"/>
              </w:rPr>
            </w:pPr>
            <w:r w:rsidRPr="00C83166">
              <w:rPr>
                <w:rFonts w:cs="Times New Roman"/>
                <w:i/>
                <w:szCs w:val="24"/>
              </w:rPr>
              <w:t>Michałów Rudnicki</w:t>
            </w:r>
          </w:p>
        </w:tc>
        <w:tc>
          <w:tcPr>
            <w:tcW w:w="2433" w:type="dxa"/>
          </w:tcPr>
          <w:p w14:paraId="13426961" w14:textId="77777777" w:rsidR="00C83166" w:rsidRPr="00C83166" w:rsidRDefault="00C83166" w:rsidP="00A72557">
            <w:pPr>
              <w:pStyle w:val="Akapitzlist"/>
              <w:ind w:left="0"/>
              <w:rPr>
                <w:rFonts w:cs="Times New Roman"/>
                <w:i/>
                <w:szCs w:val="24"/>
              </w:rPr>
            </w:pPr>
            <w:r w:rsidRPr="00C83166">
              <w:rPr>
                <w:rFonts w:cs="Times New Roman"/>
                <w:i/>
                <w:szCs w:val="24"/>
              </w:rPr>
              <w:t>5</w:t>
            </w:r>
          </w:p>
        </w:tc>
        <w:tc>
          <w:tcPr>
            <w:tcW w:w="3804" w:type="dxa"/>
          </w:tcPr>
          <w:p w14:paraId="75D15CD7" w14:textId="77777777" w:rsidR="00C83166" w:rsidRPr="00C83166" w:rsidRDefault="00C83166" w:rsidP="00A72557">
            <w:pPr>
              <w:pStyle w:val="Akapitzlist"/>
              <w:ind w:left="0"/>
              <w:rPr>
                <w:rFonts w:cs="Times New Roman"/>
                <w:i/>
                <w:szCs w:val="24"/>
              </w:rPr>
            </w:pPr>
            <w:r w:rsidRPr="00C83166">
              <w:rPr>
                <w:rFonts w:cs="Times New Roman"/>
                <w:i/>
                <w:szCs w:val="24"/>
              </w:rPr>
              <w:t>5,43</w:t>
            </w:r>
          </w:p>
        </w:tc>
      </w:tr>
      <w:tr w:rsidR="00C83166" w:rsidRPr="00C83166" w14:paraId="24F38C99" w14:textId="77777777" w:rsidTr="00A72557">
        <w:tc>
          <w:tcPr>
            <w:tcW w:w="1668" w:type="dxa"/>
            <w:shd w:val="clear" w:color="auto" w:fill="92D050"/>
          </w:tcPr>
          <w:p w14:paraId="67067DBD" w14:textId="77777777" w:rsidR="00C83166" w:rsidRPr="00C83166" w:rsidRDefault="00C83166" w:rsidP="00A72557">
            <w:pPr>
              <w:pStyle w:val="Akapitzlist"/>
              <w:ind w:left="0"/>
              <w:rPr>
                <w:rFonts w:cs="Times New Roman"/>
                <w:i/>
                <w:szCs w:val="24"/>
              </w:rPr>
            </w:pPr>
            <w:r w:rsidRPr="00C83166">
              <w:rPr>
                <w:rFonts w:cs="Times New Roman"/>
                <w:i/>
                <w:szCs w:val="24"/>
              </w:rPr>
              <w:t>Nieznanice</w:t>
            </w:r>
          </w:p>
        </w:tc>
        <w:tc>
          <w:tcPr>
            <w:tcW w:w="2433" w:type="dxa"/>
            <w:shd w:val="clear" w:color="auto" w:fill="92D050"/>
          </w:tcPr>
          <w:p w14:paraId="7F129EF0" w14:textId="77777777" w:rsidR="00C83166" w:rsidRPr="00C83166" w:rsidRDefault="00C83166" w:rsidP="00A72557">
            <w:pPr>
              <w:pStyle w:val="Akapitzlist"/>
              <w:ind w:left="0"/>
              <w:rPr>
                <w:rFonts w:cs="Times New Roman"/>
                <w:i/>
                <w:szCs w:val="24"/>
              </w:rPr>
            </w:pPr>
            <w:r w:rsidRPr="00C83166">
              <w:rPr>
                <w:rFonts w:cs="Times New Roman"/>
                <w:i/>
                <w:szCs w:val="24"/>
              </w:rPr>
              <w:t>8</w:t>
            </w:r>
          </w:p>
        </w:tc>
        <w:tc>
          <w:tcPr>
            <w:tcW w:w="3804" w:type="dxa"/>
            <w:shd w:val="clear" w:color="auto" w:fill="92D050"/>
          </w:tcPr>
          <w:p w14:paraId="086850E1" w14:textId="77777777" w:rsidR="00C83166" w:rsidRPr="00C83166" w:rsidRDefault="00C83166" w:rsidP="00A72557">
            <w:pPr>
              <w:pStyle w:val="Akapitzlist"/>
              <w:ind w:left="0"/>
              <w:rPr>
                <w:rFonts w:cs="Times New Roman"/>
                <w:i/>
                <w:szCs w:val="24"/>
              </w:rPr>
            </w:pPr>
            <w:r w:rsidRPr="00C83166">
              <w:rPr>
                <w:rFonts w:cs="Times New Roman"/>
                <w:i/>
                <w:szCs w:val="24"/>
              </w:rPr>
              <w:t>2,33</w:t>
            </w:r>
          </w:p>
        </w:tc>
      </w:tr>
      <w:tr w:rsidR="00C83166" w:rsidRPr="00C83166" w14:paraId="6DD23534" w14:textId="77777777" w:rsidTr="00A72557">
        <w:tc>
          <w:tcPr>
            <w:tcW w:w="1668" w:type="dxa"/>
          </w:tcPr>
          <w:p w14:paraId="2E65A0A6" w14:textId="77777777" w:rsidR="00C83166" w:rsidRPr="00C83166" w:rsidRDefault="00C83166" w:rsidP="00A72557">
            <w:pPr>
              <w:pStyle w:val="Akapitzlist"/>
              <w:ind w:left="0"/>
              <w:rPr>
                <w:rFonts w:cs="Times New Roman"/>
                <w:i/>
                <w:szCs w:val="24"/>
              </w:rPr>
            </w:pPr>
            <w:r w:rsidRPr="00C83166">
              <w:rPr>
                <w:rFonts w:cs="Times New Roman"/>
                <w:i/>
                <w:szCs w:val="24"/>
              </w:rPr>
              <w:t>Niwki</w:t>
            </w:r>
          </w:p>
        </w:tc>
        <w:tc>
          <w:tcPr>
            <w:tcW w:w="2433" w:type="dxa"/>
          </w:tcPr>
          <w:p w14:paraId="0BD0DCB2" w14:textId="77777777" w:rsidR="00C83166" w:rsidRPr="00C83166" w:rsidRDefault="00C83166" w:rsidP="00A72557">
            <w:pPr>
              <w:pStyle w:val="Akapitzlist"/>
              <w:ind w:left="0"/>
              <w:rPr>
                <w:rFonts w:cs="Times New Roman"/>
                <w:i/>
                <w:szCs w:val="24"/>
              </w:rPr>
            </w:pPr>
            <w:r w:rsidRPr="00C83166">
              <w:rPr>
                <w:rFonts w:cs="Times New Roman"/>
                <w:i/>
                <w:szCs w:val="24"/>
              </w:rPr>
              <w:t>3</w:t>
            </w:r>
          </w:p>
        </w:tc>
        <w:tc>
          <w:tcPr>
            <w:tcW w:w="3804" w:type="dxa"/>
          </w:tcPr>
          <w:p w14:paraId="66AF4AB7" w14:textId="77777777" w:rsidR="00C83166" w:rsidRPr="00C83166" w:rsidRDefault="00C83166" w:rsidP="00A72557">
            <w:pPr>
              <w:pStyle w:val="Akapitzlist"/>
              <w:ind w:left="0"/>
              <w:rPr>
                <w:rFonts w:cs="Times New Roman"/>
                <w:i/>
                <w:szCs w:val="24"/>
              </w:rPr>
            </w:pPr>
            <w:r w:rsidRPr="00C83166">
              <w:rPr>
                <w:rFonts w:cs="Times New Roman"/>
                <w:i/>
                <w:szCs w:val="24"/>
              </w:rPr>
              <w:t>3,57</w:t>
            </w:r>
          </w:p>
        </w:tc>
      </w:tr>
      <w:tr w:rsidR="00C83166" w:rsidRPr="00C83166" w14:paraId="0AFDBF0C" w14:textId="77777777" w:rsidTr="00A72557">
        <w:tc>
          <w:tcPr>
            <w:tcW w:w="1668" w:type="dxa"/>
            <w:shd w:val="clear" w:color="auto" w:fill="92D050"/>
          </w:tcPr>
          <w:p w14:paraId="34500D38" w14:textId="77777777" w:rsidR="00C83166" w:rsidRPr="00C83166" w:rsidRDefault="00C83166" w:rsidP="00A72557">
            <w:pPr>
              <w:pStyle w:val="Akapitzlist"/>
              <w:ind w:left="0"/>
              <w:rPr>
                <w:rFonts w:cs="Times New Roman"/>
                <w:i/>
                <w:szCs w:val="24"/>
              </w:rPr>
            </w:pPr>
            <w:r w:rsidRPr="00C83166">
              <w:rPr>
                <w:rFonts w:cs="Times New Roman"/>
                <w:i/>
                <w:szCs w:val="24"/>
              </w:rPr>
              <w:t>Pacierzów</w:t>
            </w:r>
          </w:p>
        </w:tc>
        <w:tc>
          <w:tcPr>
            <w:tcW w:w="2433" w:type="dxa"/>
            <w:shd w:val="clear" w:color="auto" w:fill="92D050"/>
          </w:tcPr>
          <w:p w14:paraId="7E17E499" w14:textId="77777777" w:rsidR="00C83166" w:rsidRPr="00C83166" w:rsidRDefault="00C83166" w:rsidP="00A72557">
            <w:pPr>
              <w:pStyle w:val="Akapitzlist"/>
              <w:ind w:left="0"/>
              <w:rPr>
                <w:rFonts w:cs="Times New Roman"/>
                <w:i/>
                <w:szCs w:val="24"/>
              </w:rPr>
            </w:pPr>
            <w:r w:rsidRPr="00C83166">
              <w:rPr>
                <w:rFonts w:cs="Times New Roman"/>
                <w:i/>
                <w:szCs w:val="24"/>
              </w:rPr>
              <w:t>12</w:t>
            </w:r>
          </w:p>
        </w:tc>
        <w:tc>
          <w:tcPr>
            <w:tcW w:w="3804" w:type="dxa"/>
            <w:shd w:val="clear" w:color="auto" w:fill="92D050"/>
          </w:tcPr>
          <w:p w14:paraId="75A9B7D1" w14:textId="77777777" w:rsidR="00C83166" w:rsidRPr="00C83166" w:rsidRDefault="00C83166" w:rsidP="00A72557">
            <w:pPr>
              <w:pStyle w:val="Akapitzlist"/>
              <w:ind w:left="0"/>
              <w:rPr>
                <w:rFonts w:cs="Times New Roman"/>
                <w:i/>
                <w:szCs w:val="24"/>
              </w:rPr>
            </w:pPr>
            <w:r w:rsidRPr="00C83166">
              <w:rPr>
                <w:rFonts w:cs="Times New Roman"/>
                <w:i/>
                <w:szCs w:val="24"/>
              </w:rPr>
              <w:t>4,48</w:t>
            </w:r>
          </w:p>
        </w:tc>
      </w:tr>
      <w:tr w:rsidR="00C83166" w:rsidRPr="00C83166" w14:paraId="28DF3479" w14:textId="77777777" w:rsidTr="00A72557">
        <w:tc>
          <w:tcPr>
            <w:tcW w:w="1668" w:type="dxa"/>
          </w:tcPr>
          <w:p w14:paraId="4396D50C" w14:textId="77777777" w:rsidR="00C83166" w:rsidRPr="00C83166" w:rsidRDefault="00C83166" w:rsidP="00A72557">
            <w:pPr>
              <w:pStyle w:val="Akapitzlist"/>
              <w:ind w:left="0"/>
              <w:rPr>
                <w:rFonts w:cs="Times New Roman"/>
                <w:i/>
                <w:szCs w:val="24"/>
              </w:rPr>
            </w:pPr>
            <w:r w:rsidRPr="00C83166">
              <w:rPr>
                <w:rFonts w:cs="Times New Roman"/>
                <w:i/>
                <w:szCs w:val="24"/>
              </w:rPr>
              <w:t>Rzeki</w:t>
            </w:r>
          </w:p>
        </w:tc>
        <w:tc>
          <w:tcPr>
            <w:tcW w:w="2433" w:type="dxa"/>
          </w:tcPr>
          <w:p w14:paraId="0C781537" w14:textId="77777777" w:rsidR="00C83166" w:rsidRPr="00C83166" w:rsidRDefault="00C83166" w:rsidP="00A72557">
            <w:pPr>
              <w:pStyle w:val="Akapitzlist"/>
              <w:ind w:left="0"/>
              <w:rPr>
                <w:rFonts w:cs="Times New Roman"/>
                <w:i/>
                <w:szCs w:val="24"/>
              </w:rPr>
            </w:pPr>
            <w:r w:rsidRPr="00C83166">
              <w:rPr>
                <w:rFonts w:cs="Times New Roman"/>
                <w:i/>
                <w:szCs w:val="24"/>
              </w:rPr>
              <w:t>9</w:t>
            </w:r>
          </w:p>
        </w:tc>
        <w:tc>
          <w:tcPr>
            <w:tcW w:w="3804" w:type="dxa"/>
          </w:tcPr>
          <w:p w14:paraId="75D28903" w14:textId="77777777" w:rsidR="00C83166" w:rsidRPr="00C83166" w:rsidRDefault="00C83166" w:rsidP="00A72557">
            <w:pPr>
              <w:pStyle w:val="Akapitzlist"/>
              <w:ind w:left="0"/>
              <w:rPr>
                <w:rFonts w:cs="Times New Roman"/>
                <w:i/>
                <w:szCs w:val="24"/>
              </w:rPr>
            </w:pPr>
            <w:r w:rsidRPr="00C83166">
              <w:rPr>
                <w:rFonts w:cs="Times New Roman"/>
                <w:i/>
                <w:szCs w:val="24"/>
              </w:rPr>
              <w:t>2,32</w:t>
            </w:r>
          </w:p>
        </w:tc>
      </w:tr>
      <w:tr w:rsidR="00C83166" w:rsidRPr="00C83166" w14:paraId="330C891C" w14:textId="77777777" w:rsidTr="00A72557">
        <w:tc>
          <w:tcPr>
            <w:tcW w:w="1668" w:type="dxa"/>
            <w:shd w:val="clear" w:color="auto" w:fill="92D050"/>
          </w:tcPr>
          <w:p w14:paraId="15ECCD84" w14:textId="77777777" w:rsidR="00C83166" w:rsidRPr="00C83166" w:rsidRDefault="00C83166" w:rsidP="00A72557">
            <w:pPr>
              <w:pStyle w:val="Akapitzlist"/>
              <w:ind w:left="0"/>
              <w:rPr>
                <w:rFonts w:cs="Times New Roman"/>
                <w:i/>
                <w:szCs w:val="24"/>
              </w:rPr>
            </w:pPr>
            <w:r w:rsidRPr="00C83166">
              <w:rPr>
                <w:rFonts w:cs="Times New Roman"/>
                <w:i/>
                <w:szCs w:val="24"/>
              </w:rPr>
              <w:t>Rzerzęczyce</w:t>
            </w:r>
          </w:p>
        </w:tc>
        <w:tc>
          <w:tcPr>
            <w:tcW w:w="2433" w:type="dxa"/>
            <w:shd w:val="clear" w:color="auto" w:fill="92D050"/>
          </w:tcPr>
          <w:p w14:paraId="38950656" w14:textId="77777777" w:rsidR="00C83166" w:rsidRPr="00C83166" w:rsidRDefault="00C83166" w:rsidP="00A72557">
            <w:pPr>
              <w:pStyle w:val="Akapitzlist"/>
              <w:ind w:left="0"/>
              <w:rPr>
                <w:rFonts w:cs="Times New Roman"/>
                <w:i/>
                <w:szCs w:val="24"/>
              </w:rPr>
            </w:pPr>
            <w:r w:rsidRPr="00C83166">
              <w:rPr>
                <w:rFonts w:cs="Times New Roman"/>
                <w:i/>
                <w:szCs w:val="24"/>
              </w:rPr>
              <w:t>28</w:t>
            </w:r>
          </w:p>
        </w:tc>
        <w:tc>
          <w:tcPr>
            <w:tcW w:w="3804" w:type="dxa"/>
            <w:shd w:val="clear" w:color="auto" w:fill="92D050"/>
          </w:tcPr>
          <w:p w14:paraId="4820F2B9" w14:textId="77777777" w:rsidR="00C83166" w:rsidRPr="00C83166" w:rsidRDefault="00C83166" w:rsidP="00A72557">
            <w:pPr>
              <w:pStyle w:val="Akapitzlist"/>
              <w:ind w:left="0"/>
              <w:rPr>
                <w:rFonts w:cs="Times New Roman"/>
                <w:i/>
                <w:szCs w:val="24"/>
              </w:rPr>
            </w:pPr>
            <w:r w:rsidRPr="00C83166">
              <w:rPr>
                <w:rFonts w:cs="Times New Roman"/>
                <w:i/>
                <w:szCs w:val="24"/>
              </w:rPr>
              <w:t>2,51</w:t>
            </w:r>
          </w:p>
        </w:tc>
      </w:tr>
      <w:tr w:rsidR="00C83166" w:rsidRPr="00C83166" w14:paraId="467DC2E6" w14:textId="77777777" w:rsidTr="00A72557">
        <w:tc>
          <w:tcPr>
            <w:tcW w:w="1668" w:type="dxa"/>
          </w:tcPr>
          <w:p w14:paraId="02F4D237" w14:textId="77777777" w:rsidR="00C83166" w:rsidRPr="00C83166" w:rsidRDefault="00C83166" w:rsidP="00A72557">
            <w:pPr>
              <w:pStyle w:val="Akapitzlist"/>
              <w:ind w:left="0"/>
              <w:rPr>
                <w:rFonts w:cs="Times New Roman"/>
                <w:i/>
                <w:szCs w:val="24"/>
              </w:rPr>
            </w:pPr>
            <w:r w:rsidRPr="00C83166">
              <w:rPr>
                <w:rFonts w:cs="Times New Roman"/>
                <w:i/>
                <w:szCs w:val="24"/>
              </w:rPr>
              <w:t>Skrzydlów</w:t>
            </w:r>
          </w:p>
        </w:tc>
        <w:tc>
          <w:tcPr>
            <w:tcW w:w="2433" w:type="dxa"/>
          </w:tcPr>
          <w:p w14:paraId="05312FB2" w14:textId="77777777" w:rsidR="00C83166" w:rsidRPr="00C83166" w:rsidRDefault="00C83166" w:rsidP="00A72557">
            <w:pPr>
              <w:pStyle w:val="Akapitzlist"/>
              <w:ind w:left="0"/>
              <w:rPr>
                <w:rFonts w:cs="Times New Roman"/>
                <w:i/>
                <w:szCs w:val="24"/>
              </w:rPr>
            </w:pPr>
            <w:r w:rsidRPr="00C83166">
              <w:rPr>
                <w:rFonts w:cs="Times New Roman"/>
                <w:i/>
                <w:szCs w:val="24"/>
              </w:rPr>
              <w:t>10</w:t>
            </w:r>
          </w:p>
        </w:tc>
        <w:tc>
          <w:tcPr>
            <w:tcW w:w="3804" w:type="dxa"/>
          </w:tcPr>
          <w:p w14:paraId="4AFF7D7B" w14:textId="77777777" w:rsidR="00C83166" w:rsidRPr="00C83166" w:rsidRDefault="00C83166" w:rsidP="00A72557">
            <w:pPr>
              <w:pStyle w:val="Akapitzlist"/>
              <w:ind w:left="0"/>
              <w:rPr>
                <w:rFonts w:cs="Times New Roman"/>
                <w:i/>
                <w:szCs w:val="24"/>
              </w:rPr>
            </w:pPr>
            <w:r w:rsidRPr="00C83166">
              <w:rPr>
                <w:rFonts w:cs="Times New Roman"/>
                <w:i/>
                <w:szCs w:val="24"/>
              </w:rPr>
              <w:t>1,95</w:t>
            </w:r>
          </w:p>
        </w:tc>
      </w:tr>
      <w:tr w:rsidR="00C83166" w:rsidRPr="00C83166" w14:paraId="72D19BB4" w14:textId="77777777" w:rsidTr="00A72557">
        <w:tc>
          <w:tcPr>
            <w:tcW w:w="1668" w:type="dxa"/>
            <w:shd w:val="clear" w:color="auto" w:fill="92D050"/>
          </w:tcPr>
          <w:p w14:paraId="61AAB956" w14:textId="77777777" w:rsidR="00C83166" w:rsidRPr="00C83166" w:rsidRDefault="00C83166" w:rsidP="00A72557">
            <w:pPr>
              <w:pStyle w:val="Akapitzlist"/>
              <w:ind w:left="0"/>
              <w:rPr>
                <w:rFonts w:cs="Times New Roman"/>
                <w:i/>
                <w:szCs w:val="24"/>
              </w:rPr>
            </w:pPr>
            <w:r w:rsidRPr="00C83166">
              <w:rPr>
                <w:rFonts w:cs="Times New Roman"/>
                <w:i/>
                <w:szCs w:val="24"/>
              </w:rPr>
              <w:t>Śliwaków</w:t>
            </w:r>
          </w:p>
        </w:tc>
        <w:tc>
          <w:tcPr>
            <w:tcW w:w="2433" w:type="dxa"/>
            <w:shd w:val="clear" w:color="auto" w:fill="92D050"/>
          </w:tcPr>
          <w:p w14:paraId="6D94F287" w14:textId="77777777" w:rsidR="00C83166" w:rsidRPr="00C83166" w:rsidRDefault="00C83166" w:rsidP="00A72557">
            <w:pPr>
              <w:pStyle w:val="Akapitzlist"/>
              <w:ind w:left="0"/>
              <w:rPr>
                <w:rFonts w:cs="Times New Roman"/>
                <w:i/>
                <w:szCs w:val="24"/>
              </w:rPr>
            </w:pPr>
            <w:r w:rsidRPr="00C83166">
              <w:rPr>
                <w:rFonts w:cs="Times New Roman"/>
                <w:i/>
                <w:szCs w:val="24"/>
              </w:rPr>
              <w:t>0</w:t>
            </w:r>
          </w:p>
        </w:tc>
        <w:tc>
          <w:tcPr>
            <w:tcW w:w="3804" w:type="dxa"/>
            <w:shd w:val="clear" w:color="auto" w:fill="92D050"/>
          </w:tcPr>
          <w:p w14:paraId="06292087" w14:textId="77777777" w:rsidR="00C83166" w:rsidRPr="00C83166" w:rsidRDefault="00C83166" w:rsidP="00A72557">
            <w:pPr>
              <w:pStyle w:val="Akapitzlist"/>
              <w:ind w:left="0"/>
              <w:rPr>
                <w:rFonts w:cs="Times New Roman"/>
                <w:i/>
                <w:szCs w:val="24"/>
              </w:rPr>
            </w:pPr>
            <w:r w:rsidRPr="00C83166">
              <w:rPr>
                <w:rFonts w:cs="Times New Roman"/>
                <w:i/>
                <w:szCs w:val="24"/>
              </w:rPr>
              <w:t>0</w:t>
            </w:r>
          </w:p>
        </w:tc>
      </w:tr>
      <w:tr w:rsidR="00C83166" w:rsidRPr="00C83166" w14:paraId="2404F0F4" w14:textId="77777777" w:rsidTr="00A72557">
        <w:tc>
          <w:tcPr>
            <w:tcW w:w="1668" w:type="dxa"/>
          </w:tcPr>
          <w:p w14:paraId="6E4F3F39" w14:textId="77777777" w:rsidR="00C83166" w:rsidRPr="00C83166" w:rsidRDefault="00C83166" w:rsidP="00A72557">
            <w:pPr>
              <w:pStyle w:val="Akapitzlist"/>
              <w:ind w:left="0"/>
              <w:rPr>
                <w:rFonts w:cs="Times New Roman"/>
                <w:i/>
                <w:szCs w:val="24"/>
              </w:rPr>
            </w:pPr>
            <w:r w:rsidRPr="00C83166">
              <w:rPr>
                <w:rFonts w:cs="Times New Roman"/>
                <w:i/>
                <w:szCs w:val="24"/>
              </w:rPr>
              <w:t>Witkowice</w:t>
            </w:r>
          </w:p>
        </w:tc>
        <w:tc>
          <w:tcPr>
            <w:tcW w:w="2433" w:type="dxa"/>
          </w:tcPr>
          <w:p w14:paraId="71397134" w14:textId="77777777" w:rsidR="00C83166" w:rsidRPr="00C83166" w:rsidRDefault="00C83166" w:rsidP="00A72557">
            <w:pPr>
              <w:pStyle w:val="Akapitzlist"/>
              <w:ind w:left="0"/>
              <w:rPr>
                <w:rFonts w:cs="Times New Roman"/>
                <w:i/>
                <w:szCs w:val="24"/>
              </w:rPr>
            </w:pPr>
            <w:r w:rsidRPr="00C83166">
              <w:rPr>
                <w:rFonts w:cs="Times New Roman"/>
                <w:i/>
                <w:szCs w:val="24"/>
              </w:rPr>
              <w:t>6</w:t>
            </w:r>
          </w:p>
        </w:tc>
        <w:tc>
          <w:tcPr>
            <w:tcW w:w="3804" w:type="dxa"/>
          </w:tcPr>
          <w:p w14:paraId="43B8CFB3" w14:textId="77777777" w:rsidR="00C83166" w:rsidRPr="00C83166" w:rsidRDefault="00C83166" w:rsidP="00A72557">
            <w:pPr>
              <w:pStyle w:val="Akapitzlist"/>
              <w:ind w:left="0"/>
              <w:rPr>
                <w:rFonts w:cs="Times New Roman"/>
                <w:i/>
                <w:szCs w:val="24"/>
              </w:rPr>
            </w:pPr>
            <w:r w:rsidRPr="00C83166">
              <w:rPr>
                <w:rFonts w:cs="Times New Roman"/>
                <w:i/>
                <w:szCs w:val="24"/>
              </w:rPr>
              <w:t>1,38</w:t>
            </w:r>
          </w:p>
        </w:tc>
      </w:tr>
      <w:tr w:rsidR="00C83166" w:rsidRPr="00C83166" w14:paraId="206414F2" w14:textId="77777777" w:rsidTr="00A72557">
        <w:tc>
          <w:tcPr>
            <w:tcW w:w="1668" w:type="dxa"/>
            <w:shd w:val="clear" w:color="auto" w:fill="92D050"/>
          </w:tcPr>
          <w:p w14:paraId="6C9C7BD5" w14:textId="77777777" w:rsidR="00C83166" w:rsidRPr="00C83166" w:rsidRDefault="00C83166" w:rsidP="00A72557">
            <w:pPr>
              <w:pStyle w:val="Akapitzlist"/>
              <w:ind w:left="0"/>
              <w:rPr>
                <w:rFonts w:cs="Times New Roman"/>
                <w:i/>
                <w:szCs w:val="24"/>
              </w:rPr>
            </w:pPr>
            <w:r w:rsidRPr="00C83166">
              <w:rPr>
                <w:rFonts w:cs="Times New Roman"/>
                <w:i/>
                <w:szCs w:val="24"/>
              </w:rPr>
              <w:t>Zawada</w:t>
            </w:r>
          </w:p>
        </w:tc>
        <w:tc>
          <w:tcPr>
            <w:tcW w:w="2433" w:type="dxa"/>
            <w:shd w:val="clear" w:color="auto" w:fill="92D050"/>
          </w:tcPr>
          <w:p w14:paraId="4A478740" w14:textId="77777777" w:rsidR="00C83166" w:rsidRPr="00C83166" w:rsidRDefault="00C83166" w:rsidP="00A72557">
            <w:pPr>
              <w:pStyle w:val="Akapitzlist"/>
              <w:ind w:left="0"/>
              <w:rPr>
                <w:rFonts w:cs="Times New Roman"/>
                <w:i/>
                <w:szCs w:val="24"/>
              </w:rPr>
            </w:pPr>
            <w:r w:rsidRPr="00C83166">
              <w:rPr>
                <w:rFonts w:cs="Times New Roman"/>
                <w:i/>
                <w:szCs w:val="24"/>
              </w:rPr>
              <w:t>11</w:t>
            </w:r>
          </w:p>
        </w:tc>
        <w:tc>
          <w:tcPr>
            <w:tcW w:w="3804" w:type="dxa"/>
            <w:shd w:val="clear" w:color="auto" w:fill="92D050"/>
          </w:tcPr>
          <w:p w14:paraId="351C793E" w14:textId="77777777" w:rsidR="00C83166" w:rsidRPr="00C83166" w:rsidRDefault="00C83166" w:rsidP="00A72557">
            <w:pPr>
              <w:pStyle w:val="Akapitzlist"/>
              <w:ind w:left="0"/>
              <w:rPr>
                <w:rFonts w:cs="Times New Roman"/>
                <w:i/>
                <w:szCs w:val="24"/>
              </w:rPr>
            </w:pPr>
            <w:r w:rsidRPr="00C83166">
              <w:rPr>
                <w:rFonts w:cs="Times New Roman"/>
                <w:i/>
                <w:szCs w:val="24"/>
              </w:rPr>
              <w:t>2,06</w:t>
            </w:r>
          </w:p>
        </w:tc>
      </w:tr>
      <w:tr w:rsidR="00C83166" w:rsidRPr="00C83166" w14:paraId="634FCBED" w14:textId="77777777" w:rsidTr="00A72557">
        <w:tc>
          <w:tcPr>
            <w:tcW w:w="1668" w:type="dxa"/>
          </w:tcPr>
          <w:p w14:paraId="3A843E16" w14:textId="77777777" w:rsidR="00C83166" w:rsidRPr="00C83166" w:rsidRDefault="00C83166" w:rsidP="00A72557">
            <w:pPr>
              <w:pStyle w:val="Akapitzlist"/>
              <w:ind w:left="0"/>
              <w:rPr>
                <w:rFonts w:cs="Times New Roman"/>
                <w:i/>
                <w:szCs w:val="24"/>
              </w:rPr>
            </w:pPr>
            <w:r w:rsidRPr="00C83166">
              <w:rPr>
                <w:rFonts w:cs="Times New Roman"/>
                <w:i/>
                <w:szCs w:val="24"/>
              </w:rPr>
              <w:t>Zdrowa</w:t>
            </w:r>
          </w:p>
        </w:tc>
        <w:tc>
          <w:tcPr>
            <w:tcW w:w="2433" w:type="dxa"/>
          </w:tcPr>
          <w:p w14:paraId="7E4EB857" w14:textId="77777777" w:rsidR="00C83166" w:rsidRPr="00C83166" w:rsidRDefault="00C83166" w:rsidP="00A72557">
            <w:pPr>
              <w:pStyle w:val="Akapitzlist"/>
              <w:ind w:left="0"/>
              <w:rPr>
                <w:rFonts w:cs="Times New Roman"/>
                <w:i/>
                <w:szCs w:val="24"/>
              </w:rPr>
            </w:pPr>
            <w:r w:rsidRPr="00C83166">
              <w:rPr>
                <w:rFonts w:cs="Times New Roman"/>
                <w:i/>
                <w:szCs w:val="24"/>
              </w:rPr>
              <w:t>10</w:t>
            </w:r>
          </w:p>
        </w:tc>
        <w:tc>
          <w:tcPr>
            <w:tcW w:w="3804" w:type="dxa"/>
          </w:tcPr>
          <w:p w14:paraId="2D02E674" w14:textId="77777777" w:rsidR="00C83166" w:rsidRPr="00C83166" w:rsidRDefault="00C83166" w:rsidP="00A72557">
            <w:pPr>
              <w:pStyle w:val="Akapitzlist"/>
              <w:ind w:left="0"/>
              <w:rPr>
                <w:rFonts w:cs="Times New Roman"/>
                <w:i/>
                <w:szCs w:val="24"/>
              </w:rPr>
            </w:pPr>
            <w:r w:rsidRPr="00C83166">
              <w:rPr>
                <w:rFonts w:cs="Times New Roman"/>
                <w:i/>
                <w:szCs w:val="24"/>
              </w:rPr>
              <w:t>2,64</w:t>
            </w:r>
          </w:p>
        </w:tc>
      </w:tr>
      <w:tr w:rsidR="00C83166" w:rsidRPr="00C83166" w14:paraId="3FF21136" w14:textId="77777777" w:rsidTr="00A72557">
        <w:tc>
          <w:tcPr>
            <w:tcW w:w="1668" w:type="dxa"/>
            <w:shd w:val="clear" w:color="auto" w:fill="92D050"/>
          </w:tcPr>
          <w:p w14:paraId="074F307F" w14:textId="77777777" w:rsidR="00C83166" w:rsidRPr="00C83166" w:rsidRDefault="00C83166" w:rsidP="00A72557">
            <w:pPr>
              <w:pStyle w:val="Akapitzlist"/>
              <w:ind w:left="0"/>
              <w:rPr>
                <w:rFonts w:cs="Times New Roman"/>
                <w:i/>
                <w:szCs w:val="24"/>
              </w:rPr>
            </w:pPr>
            <w:r w:rsidRPr="00C83166">
              <w:rPr>
                <w:rFonts w:cs="Times New Roman"/>
                <w:i/>
                <w:szCs w:val="24"/>
              </w:rPr>
              <w:t>Zberezka</w:t>
            </w:r>
          </w:p>
        </w:tc>
        <w:tc>
          <w:tcPr>
            <w:tcW w:w="2433" w:type="dxa"/>
            <w:shd w:val="clear" w:color="auto" w:fill="92D050"/>
          </w:tcPr>
          <w:p w14:paraId="0404331C" w14:textId="77777777" w:rsidR="00C83166" w:rsidRPr="00C83166" w:rsidRDefault="00C83166" w:rsidP="00A72557">
            <w:pPr>
              <w:pStyle w:val="Akapitzlist"/>
              <w:ind w:left="0"/>
              <w:rPr>
                <w:rFonts w:cs="Times New Roman"/>
                <w:i/>
                <w:szCs w:val="24"/>
              </w:rPr>
            </w:pPr>
            <w:r w:rsidRPr="00C83166">
              <w:rPr>
                <w:rFonts w:cs="Times New Roman"/>
                <w:i/>
                <w:szCs w:val="24"/>
              </w:rPr>
              <w:t>0</w:t>
            </w:r>
          </w:p>
        </w:tc>
        <w:tc>
          <w:tcPr>
            <w:tcW w:w="3804" w:type="dxa"/>
            <w:shd w:val="clear" w:color="auto" w:fill="92D050"/>
          </w:tcPr>
          <w:p w14:paraId="30296AC7" w14:textId="77777777" w:rsidR="00C83166" w:rsidRPr="00C83166" w:rsidRDefault="00C83166" w:rsidP="00A72557">
            <w:pPr>
              <w:pStyle w:val="Akapitzlist"/>
              <w:ind w:left="0"/>
              <w:rPr>
                <w:rFonts w:cs="Times New Roman"/>
                <w:i/>
                <w:szCs w:val="24"/>
              </w:rPr>
            </w:pPr>
            <w:r w:rsidRPr="00C83166">
              <w:rPr>
                <w:rFonts w:cs="Times New Roman"/>
                <w:i/>
                <w:szCs w:val="24"/>
              </w:rPr>
              <w:t>0</w:t>
            </w:r>
          </w:p>
        </w:tc>
      </w:tr>
      <w:tr w:rsidR="00C83166" w:rsidRPr="00C83166" w14:paraId="4C56EA06" w14:textId="77777777" w:rsidTr="00A72557">
        <w:tc>
          <w:tcPr>
            <w:tcW w:w="1668" w:type="dxa"/>
          </w:tcPr>
          <w:p w14:paraId="448B11F1" w14:textId="77777777" w:rsidR="00C83166" w:rsidRPr="00C83166" w:rsidRDefault="00C83166" w:rsidP="00A72557">
            <w:pPr>
              <w:pStyle w:val="Akapitzlist"/>
              <w:ind w:left="0"/>
              <w:rPr>
                <w:rFonts w:cs="Times New Roman"/>
                <w:i/>
                <w:szCs w:val="24"/>
              </w:rPr>
            </w:pPr>
            <w:r w:rsidRPr="00C83166">
              <w:rPr>
                <w:rFonts w:cs="Times New Roman"/>
                <w:i/>
                <w:szCs w:val="24"/>
              </w:rPr>
              <w:t>Ogółem Gmina</w:t>
            </w:r>
          </w:p>
        </w:tc>
        <w:tc>
          <w:tcPr>
            <w:tcW w:w="2433" w:type="dxa"/>
          </w:tcPr>
          <w:p w14:paraId="263C35C6" w14:textId="77777777" w:rsidR="00C83166" w:rsidRPr="00C83166" w:rsidRDefault="00C83166" w:rsidP="00A72557">
            <w:pPr>
              <w:pStyle w:val="Akapitzlist"/>
              <w:ind w:left="0"/>
              <w:rPr>
                <w:rFonts w:cs="Times New Roman"/>
                <w:i/>
                <w:szCs w:val="24"/>
              </w:rPr>
            </w:pPr>
            <w:r w:rsidRPr="00C83166">
              <w:rPr>
                <w:rFonts w:cs="Times New Roman"/>
                <w:i/>
                <w:szCs w:val="24"/>
              </w:rPr>
              <w:t>196</w:t>
            </w:r>
          </w:p>
        </w:tc>
        <w:tc>
          <w:tcPr>
            <w:tcW w:w="3804" w:type="dxa"/>
          </w:tcPr>
          <w:p w14:paraId="6EE7C3FE" w14:textId="77777777" w:rsidR="00C83166" w:rsidRPr="00C83166" w:rsidRDefault="00C83166" w:rsidP="00A72557">
            <w:pPr>
              <w:pStyle w:val="Akapitzlist"/>
              <w:ind w:left="0"/>
              <w:rPr>
                <w:rFonts w:cs="Times New Roman"/>
                <w:i/>
                <w:szCs w:val="24"/>
              </w:rPr>
            </w:pPr>
            <w:r w:rsidRPr="00C83166">
              <w:rPr>
                <w:rFonts w:cs="Times New Roman"/>
                <w:i/>
                <w:szCs w:val="24"/>
              </w:rPr>
              <w:t>2,39</w:t>
            </w:r>
          </w:p>
        </w:tc>
      </w:tr>
    </w:tbl>
    <w:p w14:paraId="149626D4" w14:textId="77777777" w:rsidR="006D30B7" w:rsidRDefault="006D30B7" w:rsidP="00326BB3">
      <w:pPr>
        <w:rPr>
          <w:rFonts w:cs="Times New Roman"/>
          <w:i/>
          <w:szCs w:val="24"/>
        </w:rPr>
      </w:pPr>
    </w:p>
    <w:p w14:paraId="2EB1ED66" w14:textId="77777777" w:rsidR="00326BB3" w:rsidRPr="00326BB3" w:rsidRDefault="00326BB3" w:rsidP="00326BB3">
      <w:pPr>
        <w:rPr>
          <w:rFonts w:cs="Times New Roman"/>
          <w:i/>
          <w:szCs w:val="24"/>
        </w:rPr>
      </w:pPr>
    </w:p>
    <w:p w14:paraId="37853D64" w14:textId="77777777" w:rsidR="00373637" w:rsidRDefault="00373637" w:rsidP="00A72557">
      <w:pPr>
        <w:pStyle w:val="Akapitzlist"/>
        <w:ind w:left="0" w:firstLine="567"/>
        <w:rPr>
          <w:rFonts w:cs="Times New Roman"/>
          <w:i/>
          <w:szCs w:val="24"/>
        </w:rPr>
      </w:pPr>
    </w:p>
    <w:p w14:paraId="64748920" w14:textId="77777777" w:rsidR="00FE3953" w:rsidRDefault="00FE3953" w:rsidP="00A72557">
      <w:pPr>
        <w:pStyle w:val="Akapitzlist"/>
        <w:ind w:left="0" w:firstLine="567"/>
        <w:rPr>
          <w:rFonts w:cs="Times New Roman"/>
          <w:i/>
          <w:szCs w:val="24"/>
        </w:rPr>
      </w:pPr>
    </w:p>
    <w:p w14:paraId="65BD7C98" w14:textId="77777777" w:rsidR="00FE3953" w:rsidRDefault="00FE3953" w:rsidP="00A72557">
      <w:pPr>
        <w:pStyle w:val="Akapitzlist"/>
        <w:ind w:left="0" w:firstLine="567"/>
        <w:rPr>
          <w:rFonts w:cs="Times New Roman"/>
          <w:i/>
          <w:szCs w:val="24"/>
        </w:rPr>
      </w:pPr>
    </w:p>
    <w:p w14:paraId="3161C99B" w14:textId="77777777" w:rsidR="00FE3953" w:rsidRDefault="00FE3953" w:rsidP="00A72557">
      <w:pPr>
        <w:pStyle w:val="Akapitzlist"/>
        <w:ind w:left="0" w:firstLine="567"/>
        <w:rPr>
          <w:rFonts w:cs="Times New Roman"/>
          <w:i/>
          <w:szCs w:val="24"/>
        </w:rPr>
      </w:pPr>
    </w:p>
    <w:p w14:paraId="0F8018DA" w14:textId="77777777" w:rsidR="00FE3953" w:rsidRDefault="00FE3953" w:rsidP="00A72557">
      <w:pPr>
        <w:pStyle w:val="Akapitzlist"/>
        <w:ind w:left="0" w:firstLine="567"/>
        <w:rPr>
          <w:rFonts w:cs="Times New Roman"/>
          <w:i/>
          <w:szCs w:val="24"/>
        </w:rPr>
      </w:pPr>
    </w:p>
    <w:p w14:paraId="404618FE" w14:textId="77777777" w:rsidR="00FE3953" w:rsidRDefault="00FE3953" w:rsidP="00A72557">
      <w:pPr>
        <w:pStyle w:val="Akapitzlist"/>
        <w:ind w:left="0" w:firstLine="567"/>
        <w:rPr>
          <w:rFonts w:cs="Times New Roman"/>
          <w:i/>
          <w:szCs w:val="24"/>
        </w:rPr>
      </w:pPr>
    </w:p>
    <w:p w14:paraId="5C39B225" w14:textId="77777777" w:rsidR="00FE3953" w:rsidRDefault="00FE3953" w:rsidP="00A72557">
      <w:pPr>
        <w:pStyle w:val="Akapitzlist"/>
        <w:ind w:left="0" w:firstLine="567"/>
        <w:rPr>
          <w:rFonts w:cs="Times New Roman"/>
          <w:i/>
          <w:szCs w:val="24"/>
        </w:rPr>
      </w:pPr>
    </w:p>
    <w:p w14:paraId="2C742888" w14:textId="77777777" w:rsidR="00FE3953" w:rsidRDefault="00FE3953" w:rsidP="00A72557">
      <w:pPr>
        <w:pStyle w:val="Akapitzlist"/>
        <w:ind w:left="0" w:firstLine="567"/>
        <w:rPr>
          <w:rFonts w:cs="Times New Roman"/>
          <w:i/>
          <w:szCs w:val="24"/>
        </w:rPr>
      </w:pPr>
    </w:p>
    <w:p w14:paraId="7F43C33E" w14:textId="77777777" w:rsidR="00FE3953" w:rsidRDefault="00FE3953" w:rsidP="00A72557">
      <w:pPr>
        <w:pStyle w:val="Akapitzlist"/>
        <w:ind w:left="0" w:firstLine="567"/>
        <w:rPr>
          <w:rFonts w:cs="Times New Roman"/>
          <w:i/>
          <w:szCs w:val="24"/>
        </w:rPr>
      </w:pPr>
    </w:p>
    <w:p w14:paraId="65A6198E" w14:textId="77777777" w:rsidR="00FE3953" w:rsidRDefault="00FE3953" w:rsidP="00A72557">
      <w:pPr>
        <w:pStyle w:val="Akapitzlist"/>
        <w:ind w:left="0" w:firstLine="567"/>
        <w:rPr>
          <w:rFonts w:cs="Times New Roman"/>
          <w:i/>
          <w:szCs w:val="24"/>
        </w:rPr>
      </w:pPr>
    </w:p>
    <w:p w14:paraId="302F5C57" w14:textId="77777777" w:rsidR="00FE3953" w:rsidRDefault="00FE3953" w:rsidP="00A72557">
      <w:pPr>
        <w:pStyle w:val="Akapitzlist"/>
        <w:ind w:left="0" w:firstLine="567"/>
        <w:rPr>
          <w:rFonts w:cs="Times New Roman"/>
          <w:i/>
          <w:szCs w:val="24"/>
        </w:rPr>
      </w:pPr>
    </w:p>
    <w:p w14:paraId="23F643D5" w14:textId="77777777" w:rsidR="00FE3953" w:rsidRDefault="00FE3953" w:rsidP="00A72557">
      <w:pPr>
        <w:pStyle w:val="Akapitzlist"/>
        <w:ind w:left="0" w:firstLine="567"/>
        <w:rPr>
          <w:rFonts w:cs="Times New Roman"/>
          <w:i/>
          <w:szCs w:val="24"/>
        </w:rPr>
      </w:pPr>
    </w:p>
    <w:p w14:paraId="39950E22" w14:textId="77777777" w:rsidR="00FE3953" w:rsidRDefault="00FE3953" w:rsidP="00A72557">
      <w:pPr>
        <w:pStyle w:val="Akapitzlist"/>
        <w:ind w:left="0" w:firstLine="567"/>
        <w:rPr>
          <w:rFonts w:cs="Times New Roman"/>
          <w:i/>
          <w:szCs w:val="24"/>
        </w:rPr>
      </w:pPr>
    </w:p>
    <w:p w14:paraId="264BFA55" w14:textId="77777777" w:rsidR="00FE3953" w:rsidRDefault="00FE3953" w:rsidP="00A72557">
      <w:pPr>
        <w:pStyle w:val="Akapitzlist"/>
        <w:ind w:left="0" w:firstLine="567"/>
        <w:rPr>
          <w:rFonts w:cs="Times New Roman"/>
          <w:i/>
          <w:szCs w:val="24"/>
        </w:rPr>
      </w:pPr>
    </w:p>
    <w:p w14:paraId="4BCF4966" w14:textId="77777777" w:rsidR="00FE3953" w:rsidRDefault="00FE3953" w:rsidP="00A72557">
      <w:pPr>
        <w:pStyle w:val="Akapitzlist"/>
        <w:ind w:left="0" w:firstLine="567"/>
        <w:rPr>
          <w:rFonts w:cs="Times New Roman"/>
          <w:i/>
          <w:szCs w:val="24"/>
        </w:rPr>
      </w:pPr>
    </w:p>
    <w:p w14:paraId="6A3FA292" w14:textId="77777777" w:rsidR="00FE3953" w:rsidRDefault="00FE3953" w:rsidP="00A72557">
      <w:pPr>
        <w:pStyle w:val="Akapitzlist"/>
        <w:ind w:left="0" w:firstLine="567"/>
        <w:rPr>
          <w:rFonts w:cs="Times New Roman"/>
          <w:i/>
          <w:szCs w:val="24"/>
        </w:rPr>
      </w:pPr>
    </w:p>
    <w:p w14:paraId="264CB70C" w14:textId="77777777" w:rsidR="00FE3953" w:rsidRDefault="00FE3953" w:rsidP="00A72557">
      <w:pPr>
        <w:pStyle w:val="Akapitzlist"/>
        <w:ind w:left="0" w:firstLine="567"/>
        <w:rPr>
          <w:rFonts w:cs="Times New Roman"/>
          <w:i/>
          <w:szCs w:val="24"/>
        </w:rPr>
      </w:pPr>
    </w:p>
    <w:p w14:paraId="6817126F" w14:textId="77777777" w:rsidR="00FE3953" w:rsidRDefault="00FE3953" w:rsidP="00A72557">
      <w:pPr>
        <w:pStyle w:val="Akapitzlist"/>
        <w:ind w:left="0" w:firstLine="567"/>
        <w:rPr>
          <w:rFonts w:cs="Times New Roman"/>
          <w:i/>
          <w:szCs w:val="24"/>
        </w:rPr>
      </w:pPr>
    </w:p>
    <w:p w14:paraId="582B2CAD" w14:textId="77777777" w:rsidR="00FE3953" w:rsidRDefault="00FE3953" w:rsidP="00A72557">
      <w:pPr>
        <w:pStyle w:val="Akapitzlist"/>
        <w:ind w:left="0" w:firstLine="567"/>
        <w:rPr>
          <w:rFonts w:cs="Times New Roman"/>
          <w:i/>
          <w:szCs w:val="24"/>
        </w:rPr>
      </w:pPr>
    </w:p>
    <w:p w14:paraId="0B5DC876" w14:textId="77777777" w:rsidR="00FE3953" w:rsidRDefault="00FE3953" w:rsidP="00A72557">
      <w:pPr>
        <w:pStyle w:val="Akapitzlist"/>
        <w:ind w:left="0" w:firstLine="567"/>
        <w:rPr>
          <w:rFonts w:cs="Times New Roman"/>
          <w:i/>
          <w:szCs w:val="24"/>
        </w:rPr>
      </w:pPr>
    </w:p>
    <w:p w14:paraId="27E001A7" w14:textId="77777777" w:rsidR="00FE3953" w:rsidRDefault="00FE3953" w:rsidP="00A72557">
      <w:pPr>
        <w:pStyle w:val="Akapitzlist"/>
        <w:ind w:left="0" w:firstLine="567"/>
        <w:rPr>
          <w:rFonts w:cs="Times New Roman"/>
          <w:i/>
          <w:szCs w:val="24"/>
        </w:rPr>
      </w:pPr>
    </w:p>
    <w:p w14:paraId="57AC32A4" w14:textId="77777777" w:rsidR="00FE3953" w:rsidRDefault="00FE3953" w:rsidP="00A72557">
      <w:pPr>
        <w:pStyle w:val="Akapitzlist"/>
        <w:ind w:left="0" w:firstLine="567"/>
        <w:rPr>
          <w:rFonts w:cs="Times New Roman"/>
          <w:i/>
          <w:szCs w:val="24"/>
        </w:rPr>
      </w:pPr>
    </w:p>
    <w:p w14:paraId="041FA8A8" w14:textId="77777777" w:rsidR="00FE3953" w:rsidRDefault="00FE3953" w:rsidP="00A72557">
      <w:pPr>
        <w:pStyle w:val="Akapitzlist"/>
        <w:ind w:left="0" w:firstLine="567"/>
        <w:rPr>
          <w:rFonts w:cs="Times New Roman"/>
          <w:i/>
          <w:szCs w:val="24"/>
        </w:rPr>
      </w:pPr>
    </w:p>
    <w:p w14:paraId="4D95D7CC" w14:textId="77777777" w:rsidR="00FE3953" w:rsidRDefault="00FE3953" w:rsidP="00A72557">
      <w:pPr>
        <w:pStyle w:val="Akapitzlist"/>
        <w:ind w:left="0" w:firstLine="567"/>
        <w:rPr>
          <w:rFonts w:cs="Times New Roman"/>
          <w:i/>
          <w:szCs w:val="24"/>
        </w:rPr>
      </w:pPr>
    </w:p>
    <w:p w14:paraId="088491BE" w14:textId="77777777" w:rsidR="00FE3953" w:rsidRDefault="00FE3953" w:rsidP="00A72557">
      <w:pPr>
        <w:pStyle w:val="Akapitzlist"/>
        <w:ind w:left="0" w:firstLine="567"/>
        <w:rPr>
          <w:rFonts w:cs="Times New Roman"/>
          <w:i/>
          <w:szCs w:val="24"/>
        </w:rPr>
      </w:pPr>
    </w:p>
    <w:p w14:paraId="60D7D753" w14:textId="77777777" w:rsidR="00FE3953" w:rsidRDefault="00FE3953" w:rsidP="00A72557">
      <w:pPr>
        <w:pStyle w:val="Akapitzlist"/>
        <w:ind w:left="0" w:firstLine="567"/>
        <w:rPr>
          <w:rFonts w:cs="Times New Roman"/>
          <w:i/>
          <w:szCs w:val="24"/>
        </w:rPr>
      </w:pPr>
    </w:p>
    <w:p w14:paraId="536C78EC" w14:textId="77777777" w:rsidR="00FE3953" w:rsidRDefault="00FE3953" w:rsidP="00A72557">
      <w:pPr>
        <w:pStyle w:val="Akapitzlist"/>
        <w:ind w:left="0" w:firstLine="567"/>
        <w:rPr>
          <w:rFonts w:cs="Times New Roman"/>
          <w:i/>
          <w:szCs w:val="24"/>
        </w:rPr>
      </w:pPr>
    </w:p>
    <w:p w14:paraId="0367D38C" w14:textId="77777777" w:rsidR="00FE3953" w:rsidRDefault="00FE3953" w:rsidP="00A72557">
      <w:pPr>
        <w:pStyle w:val="Akapitzlist"/>
        <w:ind w:left="0" w:firstLine="567"/>
        <w:rPr>
          <w:rFonts w:cs="Times New Roman"/>
          <w:i/>
          <w:szCs w:val="24"/>
        </w:rPr>
      </w:pPr>
    </w:p>
    <w:p w14:paraId="412B6538" w14:textId="77777777" w:rsidR="00FE3953" w:rsidRDefault="00FE3953" w:rsidP="00A72557">
      <w:pPr>
        <w:pStyle w:val="Akapitzlist"/>
        <w:ind w:left="0" w:firstLine="567"/>
        <w:rPr>
          <w:rFonts w:cs="Times New Roman"/>
          <w:i/>
          <w:szCs w:val="24"/>
        </w:rPr>
      </w:pPr>
    </w:p>
    <w:p w14:paraId="38D6FA7F" w14:textId="77777777" w:rsidR="00FE3953" w:rsidRDefault="00FE3953" w:rsidP="00A72557">
      <w:pPr>
        <w:pStyle w:val="Akapitzlist"/>
        <w:ind w:left="0" w:firstLine="567"/>
        <w:rPr>
          <w:rFonts w:cs="Times New Roman"/>
          <w:i/>
          <w:szCs w:val="24"/>
        </w:rPr>
      </w:pPr>
    </w:p>
    <w:p w14:paraId="2A54BC38" w14:textId="77777777" w:rsidR="00FE3953" w:rsidRDefault="00FE3953" w:rsidP="00A72557">
      <w:pPr>
        <w:pStyle w:val="Akapitzlist"/>
        <w:ind w:left="0" w:firstLine="567"/>
        <w:rPr>
          <w:rFonts w:cs="Times New Roman"/>
          <w:i/>
          <w:szCs w:val="24"/>
        </w:rPr>
      </w:pPr>
    </w:p>
    <w:p w14:paraId="0FC58145" w14:textId="77777777" w:rsidR="00FE3953" w:rsidRDefault="00FE3953" w:rsidP="00A72557">
      <w:pPr>
        <w:pStyle w:val="Akapitzlist"/>
        <w:ind w:left="0" w:firstLine="567"/>
        <w:rPr>
          <w:rFonts w:cs="Times New Roman"/>
          <w:i/>
          <w:szCs w:val="24"/>
        </w:rPr>
      </w:pPr>
    </w:p>
    <w:p w14:paraId="26FCEE23" w14:textId="77777777" w:rsidR="00FE3953" w:rsidRDefault="00FE3953" w:rsidP="00A72557">
      <w:pPr>
        <w:pStyle w:val="Akapitzlist"/>
        <w:ind w:left="0" w:firstLine="567"/>
        <w:rPr>
          <w:rFonts w:cs="Times New Roman"/>
          <w:i/>
          <w:szCs w:val="24"/>
        </w:rPr>
      </w:pPr>
    </w:p>
    <w:p w14:paraId="504885C9" w14:textId="77777777" w:rsidR="00FE3953" w:rsidRDefault="00FE3953" w:rsidP="00A72557">
      <w:pPr>
        <w:pStyle w:val="Akapitzlist"/>
        <w:ind w:left="0" w:firstLine="567"/>
        <w:rPr>
          <w:rFonts w:cs="Times New Roman"/>
          <w:i/>
          <w:szCs w:val="24"/>
        </w:rPr>
      </w:pPr>
    </w:p>
    <w:p w14:paraId="09415E64" w14:textId="77777777" w:rsidR="00FE3953" w:rsidRDefault="00FE3953" w:rsidP="00A72557">
      <w:pPr>
        <w:pStyle w:val="Akapitzlist"/>
        <w:ind w:left="0" w:firstLine="567"/>
        <w:rPr>
          <w:rFonts w:cs="Times New Roman"/>
          <w:i/>
          <w:szCs w:val="24"/>
        </w:rPr>
      </w:pPr>
    </w:p>
    <w:p w14:paraId="2BCEEB29" w14:textId="77777777" w:rsidR="00FE3953" w:rsidRDefault="00FE3953" w:rsidP="00A72557">
      <w:pPr>
        <w:pStyle w:val="Akapitzlist"/>
        <w:ind w:left="0" w:firstLine="567"/>
        <w:rPr>
          <w:rFonts w:cs="Times New Roman"/>
          <w:i/>
          <w:szCs w:val="24"/>
        </w:rPr>
      </w:pPr>
    </w:p>
    <w:p w14:paraId="3C204CA7" w14:textId="77777777" w:rsidR="00FE3953" w:rsidRDefault="00FE3953" w:rsidP="00A72557">
      <w:pPr>
        <w:pStyle w:val="Akapitzlist"/>
        <w:ind w:left="0" w:firstLine="567"/>
        <w:rPr>
          <w:rFonts w:cs="Times New Roman"/>
          <w:i/>
          <w:szCs w:val="24"/>
        </w:rPr>
      </w:pPr>
    </w:p>
    <w:p w14:paraId="3E296475" w14:textId="77777777" w:rsidR="00FE3953" w:rsidRDefault="00FE3953" w:rsidP="00A72557">
      <w:pPr>
        <w:pStyle w:val="Akapitzlist"/>
        <w:ind w:left="0" w:firstLine="567"/>
        <w:rPr>
          <w:rFonts w:cs="Times New Roman"/>
          <w:i/>
          <w:szCs w:val="24"/>
        </w:rPr>
      </w:pPr>
    </w:p>
    <w:p w14:paraId="54FFA269" w14:textId="77777777" w:rsidR="00FE3953" w:rsidRDefault="00FE3953" w:rsidP="00A72557">
      <w:pPr>
        <w:pStyle w:val="Akapitzlist"/>
        <w:ind w:left="0" w:firstLine="567"/>
        <w:rPr>
          <w:rFonts w:cs="Times New Roman"/>
          <w:i/>
          <w:szCs w:val="24"/>
        </w:rPr>
      </w:pPr>
    </w:p>
    <w:p w14:paraId="7637C5C2" w14:textId="3FFC0D98" w:rsidR="00373637" w:rsidRDefault="00373637" w:rsidP="00373637">
      <w:pPr>
        <w:pStyle w:val="Akapitzlist"/>
        <w:ind w:left="0" w:firstLine="567"/>
        <w:rPr>
          <w:rFonts w:cs="Times New Roman"/>
          <w:i/>
          <w:szCs w:val="24"/>
        </w:rPr>
      </w:pPr>
      <w:r>
        <w:rPr>
          <w:rFonts w:cs="Times New Roman"/>
          <w:i/>
          <w:szCs w:val="24"/>
        </w:rPr>
        <w:t>Źródło: Opracowanie własne na podstawie danych z PUP Częstochowa</w:t>
      </w:r>
    </w:p>
    <w:p w14:paraId="121945F3" w14:textId="77777777" w:rsidR="00373637" w:rsidRDefault="00373637" w:rsidP="00A72557">
      <w:pPr>
        <w:pStyle w:val="Akapitzlist"/>
        <w:ind w:left="0" w:firstLine="567"/>
        <w:rPr>
          <w:rFonts w:cs="Times New Roman"/>
          <w:i/>
          <w:szCs w:val="24"/>
        </w:rPr>
      </w:pPr>
    </w:p>
    <w:p w14:paraId="6E9D2409" w14:textId="77777777" w:rsidR="00373637" w:rsidRDefault="00373637" w:rsidP="00A72557">
      <w:pPr>
        <w:pStyle w:val="Akapitzlist"/>
        <w:ind w:left="0" w:firstLine="567"/>
        <w:rPr>
          <w:rFonts w:cs="Times New Roman"/>
          <w:i/>
          <w:szCs w:val="24"/>
        </w:rPr>
      </w:pPr>
    </w:p>
    <w:p w14:paraId="484B82F8" w14:textId="77777777" w:rsidR="00A72557" w:rsidRDefault="00C83166" w:rsidP="00373637">
      <w:pPr>
        <w:pStyle w:val="Akapitzlist"/>
        <w:ind w:left="0" w:firstLine="567"/>
        <w:jc w:val="both"/>
        <w:rPr>
          <w:rFonts w:cs="Times New Roman"/>
          <w:i/>
          <w:szCs w:val="24"/>
        </w:rPr>
      </w:pPr>
      <w:r w:rsidRPr="00C83166">
        <w:rPr>
          <w:rFonts w:cs="Times New Roman"/>
          <w:i/>
          <w:szCs w:val="24"/>
        </w:rPr>
        <w:t xml:space="preserve">Zgodnie z dostępnymi danymi Powiatowego Urzędu Pracy w Częstochowie za 2024 rok (wg stanu na dzień 31.XII): 196 mieszkańców Gminy Kłomnice było zarejestrowanych w Powiatowym Urzędzie Pracy w Częstochowie jako osoby bezrobotne, co oznacza, że 2,39% ogółu mieszkańców w wieku produkcyjnym pozostaje bez pracy. Największy udział osób bezrobotnych w liczbie mieszkańców odnotowano w następujących sołectwach: Michałów Rudnicki (5,43), Bartkowice (4,66%), Pacierzów (4,48%) oraz Niwki (3,57). </w:t>
      </w:r>
    </w:p>
    <w:p w14:paraId="69D442B3" w14:textId="77777777" w:rsidR="00A72557" w:rsidRDefault="00A72557" w:rsidP="00373637">
      <w:pPr>
        <w:pStyle w:val="Akapitzlist"/>
        <w:jc w:val="both"/>
        <w:rPr>
          <w:rFonts w:cs="Times New Roman"/>
          <w:i/>
          <w:szCs w:val="24"/>
        </w:rPr>
      </w:pPr>
    </w:p>
    <w:p w14:paraId="24A9E54C" w14:textId="77777777" w:rsidR="00373637" w:rsidRDefault="00373637" w:rsidP="00A72557">
      <w:pPr>
        <w:pStyle w:val="Akapitzlist"/>
        <w:ind w:left="0"/>
        <w:rPr>
          <w:rFonts w:cs="Times New Roman"/>
          <w:i/>
          <w:szCs w:val="24"/>
        </w:rPr>
      </w:pPr>
    </w:p>
    <w:p w14:paraId="15C9A9EA" w14:textId="77777777" w:rsidR="00373637" w:rsidRDefault="00373637" w:rsidP="00A72557">
      <w:pPr>
        <w:pStyle w:val="Akapitzlist"/>
        <w:ind w:left="0"/>
        <w:rPr>
          <w:rFonts w:cs="Times New Roman"/>
          <w:i/>
          <w:szCs w:val="24"/>
        </w:rPr>
      </w:pPr>
    </w:p>
    <w:p w14:paraId="37BE510E" w14:textId="5E2FE93C" w:rsidR="00C83166" w:rsidRPr="00C83166" w:rsidRDefault="00C83166" w:rsidP="00A72557">
      <w:pPr>
        <w:pStyle w:val="Akapitzlist"/>
        <w:ind w:left="0"/>
        <w:rPr>
          <w:rFonts w:cs="Times New Roman"/>
          <w:i/>
          <w:szCs w:val="24"/>
        </w:rPr>
      </w:pPr>
      <w:r w:rsidRPr="00C83166">
        <w:rPr>
          <w:rFonts w:cs="Times New Roman"/>
          <w:i/>
          <w:szCs w:val="24"/>
        </w:rPr>
        <w:t xml:space="preserve">Grafika </w:t>
      </w:r>
      <w:r w:rsidR="00595D53">
        <w:rPr>
          <w:rFonts w:cs="Times New Roman"/>
          <w:i/>
          <w:szCs w:val="24"/>
        </w:rPr>
        <w:t xml:space="preserve">8 </w:t>
      </w:r>
      <w:r w:rsidRPr="00C83166">
        <w:rPr>
          <w:rFonts w:cs="Times New Roman"/>
          <w:i/>
          <w:szCs w:val="24"/>
        </w:rPr>
        <w:t>Udział osób bezrobotnych zarejestrowanych w Powiatowym urzędzie pracy w poszczególnych sołectwach w Gminie Kłomnice w 2024 roku (stan w dniu 31.12.2024)</w:t>
      </w:r>
    </w:p>
    <w:p w14:paraId="1B384E9E" w14:textId="77777777" w:rsidR="00C83166" w:rsidRPr="00C83166" w:rsidRDefault="00C83166" w:rsidP="00A72557">
      <w:pPr>
        <w:pStyle w:val="Akapitzlist"/>
        <w:ind w:left="0"/>
        <w:rPr>
          <w:rFonts w:cs="Times New Roman"/>
          <w:i/>
          <w:szCs w:val="24"/>
        </w:rPr>
      </w:pPr>
      <w:r w:rsidRPr="00C83166">
        <w:rPr>
          <w:rFonts w:cs="Times New Roman"/>
          <w:i/>
          <w:noProof/>
          <w:szCs w:val="24"/>
          <w:lang w:eastAsia="pl-PL"/>
        </w:rPr>
        <w:drawing>
          <wp:inline distT="0" distB="0" distL="0" distR="0" wp14:anchorId="78BCE109" wp14:editId="01121F18">
            <wp:extent cx="5990590" cy="3331845"/>
            <wp:effectExtent l="0" t="0" r="0" b="0"/>
            <wp:docPr id="1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83166">
        <w:rPr>
          <w:rFonts w:cs="Times New Roman"/>
          <w:i/>
          <w:szCs w:val="24"/>
        </w:rPr>
        <w:t>Źródło: opracowanie własne na podstawie danych PUP Częstochowa</w:t>
      </w:r>
    </w:p>
    <w:p w14:paraId="7BB18B6A" w14:textId="77777777" w:rsidR="00A72557" w:rsidRDefault="00A72557" w:rsidP="00C83166">
      <w:pPr>
        <w:pStyle w:val="Akapitzlist"/>
        <w:rPr>
          <w:rFonts w:cs="Times New Roman"/>
          <w:i/>
          <w:szCs w:val="24"/>
        </w:rPr>
      </w:pPr>
    </w:p>
    <w:p w14:paraId="5A2CD6A4" w14:textId="77777777" w:rsidR="00C83166" w:rsidRPr="00C83166" w:rsidRDefault="00C83166" w:rsidP="00373637">
      <w:pPr>
        <w:pStyle w:val="Akapitzlist"/>
        <w:ind w:left="0" w:firstLine="567"/>
        <w:jc w:val="both"/>
        <w:rPr>
          <w:rFonts w:cs="Times New Roman"/>
          <w:i/>
          <w:szCs w:val="24"/>
        </w:rPr>
      </w:pPr>
      <w:r w:rsidRPr="00C83166">
        <w:rPr>
          <w:rFonts w:cs="Times New Roman"/>
          <w:i/>
          <w:szCs w:val="24"/>
        </w:rPr>
        <w:t>Analiza następnego wskaźnika dotyczyła grup społecznych, znajdujących się w szczególnie trudnej sytuacji na rynku pracy. Do grupy tej zalicza się osoby, które z różnych przyczyn napotykają istotne bariery w znalezieniu i utrzymaniu zatrudnienia. Należą do nich m.in. osoby długotrwale bezrobotne, osoby z niepełnosprawnościami, osoby powyżej 50. roku życia, młodzież wchodząca na rynek pracy bez doświadczenia zawodowego, osoby o niskich kwalifikacjach, samotne matki i ojcowie, a także osoby mieszkające na obszarach wiejskich lub w regionach dotkniętych wysokim bezrobociem. Ich sytuacja wymaga szczególnego wsparcia ze strony instytucji rynku pracy oraz programów aktywizacyjnych</w:t>
      </w:r>
    </w:p>
    <w:p w14:paraId="56F0CB95" w14:textId="15655D4E" w:rsidR="00C83166" w:rsidRPr="00A72557" w:rsidRDefault="00C83166" w:rsidP="00A72557">
      <w:pPr>
        <w:rPr>
          <w:rFonts w:cs="Times New Roman"/>
          <w:i/>
          <w:szCs w:val="24"/>
        </w:rPr>
      </w:pPr>
      <w:r w:rsidRPr="00A72557">
        <w:rPr>
          <w:rFonts w:cs="Times New Roman"/>
          <w:i/>
          <w:szCs w:val="24"/>
        </w:rPr>
        <w:t xml:space="preserve">Tabela </w:t>
      </w:r>
      <w:r w:rsidR="00EB3C31">
        <w:rPr>
          <w:rFonts w:cs="Times New Roman"/>
          <w:i/>
          <w:szCs w:val="24"/>
        </w:rPr>
        <w:t>7 U</w:t>
      </w:r>
      <w:r w:rsidRPr="00A72557">
        <w:rPr>
          <w:rFonts w:cs="Times New Roman"/>
          <w:i/>
          <w:szCs w:val="24"/>
        </w:rPr>
        <w:t>dział osób bezrobotnych wg grup znajdujących się w trudnej sytuacji na rynku pracy w poszczególnych sołectwac</w:t>
      </w:r>
      <w:r w:rsidR="00EB3C31">
        <w:rPr>
          <w:rFonts w:cs="Times New Roman"/>
          <w:i/>
          <w:szCs w:val="24"/>
        </w:rPr>
        <w:t>h w Gminie Kłomnice w 2024 roku</w:t>
      </w:r>
    </w:p>
    <w:tbl>
      <w:tblPr>
        <w:tblpPr w:leftFromText="141" w:rightFromText="141" w:vertAnchor="text" w:horzAnchor="margin"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381"/>
        <w:gridCol w:w="1179"/>
        <w:gridCol w:w="1155"/>
        <w:gridCol w:w="1191"/>
        <w:gridCol w:w="1550"/>
        <w:gridCol w:w="1443"/>
      </w:tblGrid>
      <w:tr w:rsidR="00C83166" w:rsidRPr="00C83166" w14:paraId="7D2DC210" w14:textId="77777777" w:rsidTr="00D824DC">
        <w:tc>
          <w:tcPr>
            <w:tcW w:w="1337" w:type="dxa"/>
          </w:tcPr>
          <w:p w14:paraId="6EBF05FE" w14:textId="77777777" w:rsidR="00C83166" w:rsidRPr="00BE1A17" w:rsidRDefault="00C83166" w:rsidP="000042E4">
            <w:pPr>
              <w:pStyle w:val="Akapitzlist"/>
              <w:ind w:left="0"/>
              <w:rPr>
                <w:rFonts w:cs="Times New Roman"/>
                <w:i/>
              </w:rPr>
            </w:pPr>
            <w:r w:rsidRPr="00BE1A17">
              <w:rPr>
                <w:rFonts w:cs="Times New Roman"/>
                <w:i/>
              </w:rPr>
              <w:t>Sołectwo</w:t>
            </w:r>
          </w:p>
        </w:tc>
        <w:tc>
          <w:tcPr>
            <w:tcW w:w="1383" w:type="dxa"/>
          </w:tcPr>
          <w:p w14:paraId="3155CC92" w14:textId="77777777" w:rsidR="00C83166" w:rsidRPr="00BE1A17" w:rsidRDefault="00C83166" w:rsidP="00BE1A17">
            <w:pPr>
              <w:pStyle w:val="Akapitzlist"/>
              <w:ind w:left="0"/>
              <w:rPr>
                <w:rFonts w:cs="Times New Roman"/>
                <w:i/>
              </w:rPr>
            </w:pPr>
            <w:r w:rsidRPr="00BE1A17">
              <w:rPr>
                <w:rFonts w:cs="Times New Roman"/>
                <w:i/>
              </w:rPr>
              <w:t xml:space="preserve">Osoby długotrwale </w:t>
            </w:r>
            <w:r w:rsidRPr="00BE1A17">
              <w:rPr>
                <w:rFonts w:cs="Times New Roman"/>
                <w:i/>
              </w:rPr>
              <w:lastRenderedPageBreak/>
              <w:t>bezrobotne</w:t>
            </w:r>
          </w:p>
        </w:tc>
        <w:tc>
          <w:tcPr>
            <w:tcW w:w="1271" w:type="dxa"/>
          </w:tcPr>
          <w:p w14:paraId="4395DB13" w14:textId="77777777" w:rsidR="00C83166" w:rsidRPr="00BE1A17" w:rsidRDefault="00C83166" w:rsidP="00BE1A17">
            <w:pPr>
              <w:pStyle w:val="Akapitzlist"/>
              <w:ind w:left="1"/>
              <w:rPr>
                <w:rFonts w:cs="Times New Roman"/>
                <w:i/>
              </w:rPr>
            </w:pPr>
            <w:r w:rsidRPr="00BE1A17">
              <w:rPr>
                <w:rFonts w:cs="Times New Roman"/>
                <w:i/>
              </w:rPr>
              <w:lastRenderedPageBreak/>
              <w:t>Kobiety</w:t>
            </w:r>
          </w:p>
        </w:tc>
        <w:tc>
          <w:tcPr>
            <w:tcW w:w="1260" w:type="dxa"/>
          </w:tcPr>
          <w:p w14:paraId="6702402A" w14:textId="77777777" w:rsidR="00C83166" w:rsidRPr="00BE1A17" w:rsidRDefault="00C83166" w:rsidP="00BE1A17">
            <w:pPr>
              <w:pStyle w:val="Akapitzlist"/>
              <w:ind w:left="0"/>
              <w:rPr>
                <w:rFonts w:cs="Times New Roman"/>
                <w:i/>
              </w:rPr>
            </w:pPr>
            <w:r w:rsidRPr="00BE1A17">
              <w:rPr>
                <w:rFonts w:cs="Times New Roman"/>
                <w:i/>
              </w:rPr>
              <w:t xml:space="preserve">Osoby poniżej </w:t>
            </w:r>
            <w:r w:rsidRPr="00BE1A17">
              <w:rPr>
                <w:rFonts w:cs="Times New Roman"/>
                <w:i/>
              </w:rPr>
              <w:lastRenderedPageBreak/>
              <w:t>25 roku życia</w:t>
            </w:r>
          </w:p>
        </w:tc>
        <w:tc>
          <w:tcPr>
            <w:tcW w:w="1278" w:type="dxa"/>
          </w:tcPr>
          <w:p w14:paraId="5C648A69" w14:textId="77777777" w:rsidR="00C83166" w:rsidRPr="00BE1A17" w:rsidRDefault="00C83166" w:rsidP="00BE1A17">
            <w:pPr>
              <w:pStyle w:val="Akapitzlist"/>
              <w:ind w:left="0"/>
              <w:rPr>
                <w:rFonts w:cs="Times New Roman"/>
                <w:i/>
              </w:rPr>
            </w:pPr>
            <w:r w:rsidRPr="00BE1A17">
              <w:rPr>
                <w:rFonts w:cs="Times New Roman"/>
                <w:i/>
              </w:rPr>
              <w:lastRenderedPageBreak/>
              <w:t xml:space="preserve">Osoby powyżej </w:t>
            </w:r>
            <w:r w:rsidRPr="00BE1A17">
              <w:rPr>
                <w:rFonts w:cs="Times New Roman"/>
                <w:i/>
              </w:rPr>
              <w:lastRenderedPageBreak/>
              <w:t>50 roku życia</w:t>
            </w:r>
          </w:p>
        </w:tc>
        <w:tc>
          <w:tcPr>
            <w:tcW w:w="1371" w:type="dxa"/>
          </w:tcPr>
          <w:p w14:paraId="181EC15A" w14:textId="77777777" w:rsidR="00C83166" w:rsidRPr="00BE1A17" w:rsidRDefault="00C83166" w:rsidP="00BE1A17">
            <w:pPr>
              <w:pStyle w:val="Akapitzlist"/>
              <w:ind w:left="0"/>
              <w:rPr>
                <w:rFonts w:cs="Times New Roman"/>
                <w:i/>
              </w:rPr>
            </w:pPr>
            <w:r w:rsidRPr="00BE1A17">
              <w:rPr>
                <w:rFonts w:cs="Times New Roman"/>
                <w:i/>
              </w:rPr>
              <w:lastRenderedPageBreak/>
              <w:t xml:space="preserve">Osoby bez wykształcenia </w:t>
            </w:r>
            <w:r w:rsidRPr="00BE1A17">
              <w:rPr>
                <w:rFonts w:cs="Times New Roman"/>
                <w:i/>
              </w:rPr>
              <w:lastRenderedPageBreak/>
              <w:t>średniego</w:t>
            </w:r>
          </w:p>
        </w:tc>
        <w:tc>
          <w:tcPr>
            <w:tcW w:w="1388" w:type="dxa"/>
          </w:tcPr>
          <w:p w14:paraId="6EEC600D" w14:textId="77777777" w:rsidR="00C83166" w:rsidRPr="00BE1A17" w:rsidRDefault="00C83166" w:rsidP="00BE1A17">
            <w:pPr>
              <w:pStyle w:val="Akapitzlist"/>
              <w:ind w:left="0"/>
              <w:rPr>
                <w:rFonts w:cs="Times New Roman"/>
                <w:i/>
              </w:rPr>
            </w:pPr>
            <w:r w:rsidRPr="00BE1A17">
              <w:rPr>
                <w:rFonts w:cs="Times New Roman"/>
                <w:i/>
              </w:rPr>
              <w:lastRenderedPageBreak/>
              <w:t xml:space="preserve">Osoby bez kwalifikacji </w:t>
            </w:r>
            <w:r w:rsidRPr="00BE1A17">
              <w:rPr>
                <w:rFonts w:cs="Times New Roman"/>
                <w:i/>
              </w:rPr>
              <w:lastRenderedPageBreak/>
              <w:t>zawodowych</w:t>
            </w:r>
          </w:p>
        </w:tc>
      </w:tr>
      <w:tr w:rsidR="00C83166" w:rsidRPr="00C83166" w14:paraId="57233820" w14:textId="77777777" w:rsidTr="00D824DC">
        <w:tc>
          <w:tcPr>
            <w:tcW w:w="1337" w:type="dxa"/>
            <w:shd w:val="clear" w:color="auto" w:fill="92D050"/>
          </w:tcPr>
          <w:p w14:paraId="5F7ADD04" w14:textId="77777777" w:rsidR="00C83166" w:rsidRPr="00BE1A17" w:rsidRDefault="00C83166" w:rsidP="000042E4">
            <w:pPr>
              <w:pStyle w:val="Akapitzlist"/>
              <w:ind w:left="0"/>
              <w:rPr>
                <w:rFonts w:cs="Times New Roman"/>
                <w:b/>
                <w:i/>
              </w:rPr>
            </w:pPr>
            <w:r w:rsidRPr="00BE1A17">
              <w:rPr>
                <w:rFonts w:cs="Times New Roman"/>
                <w:b/>
                <w:i/>
              </w:rPr>
              <w:lastRenderedPageBreak/>
              <w:t>Adamów</w:t>
            </w:r>
          </w:p>
        </w:tc>
        <w:tc>
          <w:tcPr>
            <w:tcW w:w="1383" w:type="dxa"/>
            <w:shd w:val="clear" w:color="auto" w:fill="92D050"/>
          </w:tcPr>
          <w:p w14:paraId="077DD060" w14:textId="77777777" w:rsidR="00C83166" w:rsidRPr="00BE1A17" w:rsidRDefault="00C83166" w:rsidP="00BE1A17">
            <w:pPr>
              <w:pStyle w:val="Akapitzlist"/>
              <w:ind w:left="0"/>
              <w:rPr>
                <w:rFonts w:cs="Times New Roman"/>
                <w:i/>
              </w:rPr>
            </w:pPr>
            <w:r w:rsidRPr="00BE1A17">
              <w:rPr>
                <w:rFonts w:cs="Times New Roman"/>
                <w:i/>
              </w:rPr>
              <w:t>1,07</w:t>
            </w:r>
          </w:p>
        </w:tc>
        <w:tc>
          <w:tcPr>
            <w:tcW w:w="1271" w:type="dxa"/>
            <w:shd w:val="clear" w:color="auto" w:fill="92D050"/>
          </w:tcPr>
          <w:p w14:paraId="00AFB843" w14:textId="77777777" w:rsidR="00C83166" w:rsidRPr="00BE1A17" w:rsidRDefault="00C83166" w:rsidP="00BE1A17">
            <w:pPr>
              <w:pStyle w:val="Akapitzlist"/>
              <w:ind w:left="1"/>
              <w:rPr>
                <w:rFonts w:cs="Times New Roman"/>
                <w:i/>
              </w:rPr>
            </w:pPr>
            <w:r w:rsidRPr="00BE1A17">
              <w:rPr>
                <w:rFonts w:cs="Times New Roman"/>
                <w:i/>
              </w:rPr>
              <w:t>1,79</w:t>
            </w:r>
          </w:p>
        </w:tc>
        <w:tc>
          <w:tcPr>
            <w:tcW w:w="1260" w:type="dxa"/>
            <w:shd w:val="clear" w:color="auto" w:fill="92D050"/>
          </w:tcPr>
          <w:p w14:paraId="703C9D75" w14:textId="77777777" w:rsidR="00C83166" w:rsidRPr="00BE1A17" w:rsidRDefault="00C83166" w:rsidP="00BE1A17">
            <w:pPr>
              <w:pStyle w:val="Akapitzlist"/>
              <w:ind w:left="0"/>
              <w:rPr>
                <w:rFonts w:cs="Times New Roman"/>
                <w:i/>
              </w:rPr>
            </w:pPr>
            <w:r w:rsidRPr="00BE1A17">
              <w:rPr>
                <w:rFonts w:cs="Times New Roman"/>
                <w:i/>
              </w:rPr>
              <w:t>0,36</w:t>
            </w:r>
          </w:p>
        </w:tc>
        <w:tc>
          <w:tcPr>
            <w:tcW w:w="1278" w:type="dxa"/>
            <w:shd w:val="clear" w:color="auto" w:fill="92D050"/>
          </w:tcPr>
          <w:p w14:paraId="60717768" w14:textId="77777777" w:rsidR="00C83166" w:rsidRPr="00BE1A17" w:rsidRDefault="00C83166" w:rsidP="00BE1A17">
            <w:pPr>
              <w:pStyle w:val="Akapitzlist"/>
              <w:ind w:left="0"/>
              <w:rPr>
                <w:rFonts w:cs="Times New Roman"/>
                <w:i/>
              </w:rPr>
            </w:pPr>
            <w:r w:rsidRPr="00BE1A17">
              <w:rPr>
                <w:rFonts w:cs="Times New Roman"/>
                <w:i/>
              </w:rPr>
              <w:t>1,43</w:t>
            </w:r>
          </w:p>
        </w:tc>
        <w:tc>
          <w:tcPr>
            <w:tcW w:w="1371" w:type="dxa"/>
            <w:shd w:val="clear" w:color="auto" w:fill="92D050"/>
          </w:tcPr>
          <w:p w14:paraId="7BFEB75B" w14:textId="77777777" w:rsidR="00C83166" w:rsidRPr="00BE1A17" w:rsidRDefault="00C83166" w:rsidP="00BE1A17">
            <w:pPr>
              <w:pStyle w:val="Akapitzlist"/>
              <w:ind w:left="0"/>
              <w:rPr>
                <w:rFonts w:cs="Times New Roman"/>
                <w:i/>
              </w:rPr>
            </w:pPr>
            <w:r w:rsidRPr="00BE1A17">
              <w:rPr>
                <w:rFonts w:cs="Times New Roman"/>
                <w:i/>
              </w:rPr>
              <w:t>2,87</w:t>
            </w:r>
          </w:p>
        </w:tc>
        <w:tc>
          <w:tcPr>
            <w:tcW w:w="1388" w:type="dxa"/>
            <w:shd w:val="clear" w:color="auto" w:fill="92D050"/>
          </w:tcPr>
          <w:p w14:paraId="75CD1172" w14:textId="77777777" w:rsidR="00C83166" w:rsidRPr="00BE1A17" w:rsidRDefault="00C83166" w:rsidP="00BE1A17">
            <w:pPr>
              <w:pStyle w:val="Akapitzlist"/>
              <w:ind w:left="0"/>
              <w:rPr>
                <w:rFonts w:cs="Times New Roman"/>
                <w:i/>
              </w:rPr>
            </w:pPr>
            <w:r w:rsidRPr="00BE1A17">
              <w:rPr>
                <w:rFonts w:cs="Times New Roman"/>
                <w:i/>
              </w:rPr>
              <w:t>1,07</w:t>
            </w:r>
          </w:p>
        </w:tc>
      </w:tr>
      <w:tr w:rsidR="00C83166" w:rsidRPr="00C83166" w14:paraId="4F6980D5" w14:textId="77777777" w:rsidTr="00D824DC">
        <w:trPr>
          <w:trHeight w:val="64"/>
        </w:trPr>
        <w:tc>
          <w:tcPr>
            <w:tcW w:w="1337" w:type="dxa"/>
          </w:tcPr>
          <w:p w14:paraId="7D2D0B3F" w14:textId="77777777" w:rsidR="00C83166" w:rsidRPr="00BE1A17" w:rsidRDefault="00C83166" w:rsidP="000042E4">
            <w:pPr>
              <w:pStyle w:val="Akapitzlist"/>
              <w:ind w:left="0"/>
              <w:rPr>
                <w:rFonts w:cs="Times New Roman"/>
                <w:b/>
                <w:i/>
              </w:rPr>
            </w:pPr>
            <w:r w:rsidRPr="00BE1A17">
              <w:rPr>
                <w:rFonts w:cs="Times New Roman"/>
                <w:b/>
                <w:i/>
              </w:rPr>
              <w:t>Bartkowice</w:t>
            </w:r>
          </w:p>
        </w:tc>
        <w:tc>
          <w:tcPr>
            <w:tcW w:w="1383" w:type="dxa"/>
          </w:tcPr>
          <w:p w14:paraId="4415781B" w14:textId="77777777" w:rsidR="00C83166" w:rsidRPr="00BE1A17" w:rsidRDefault="00C83166" w:rsidP="00BE1A17">
            <w:pPr>
              <w:pStyle w:val="Akapitzlist"/>
              <w:ind w:left="0"/>
              <w:rPr>
                <w:rFonts w:cs="Times New Roman"/>
                <w:i/>
              </w:rPr>
            </w:pPr>
            <w:r w:rsidRPr="00BE1A17">
              <w:rPr>
                <w:rFonts w:cs="Times New Roman"/>
                <w:i/>
              </w:rPr>
              <w:t>0,52</w:t>
            </w:r>
          </w:p>
        </w:tc>
        <w:tc>
          <w:tcPr>
            <w:tcW w:w="1271" w:type="dxa"/>
          </w:tcPr>
          <w:p w14:paraId="06AD8658" w14:textId="77777777" w:rsidR="00C83166" w:rsidRPr="00BE1A17" w:rsidRDefault="00C83166" w:rsidP="00BE1A17">
            <w:pPr>
              <w:pStyle w:val="Akapitzlist"/>
              <w:ind w:left="1"/>
              <w:rPr>
                <w:rFonts w:cs="Times New Roman"/>
                <w:i/>
              </w:rPr>
            </w:pPr>
            <w:r w:rsidRPr="00BE1A17">
              <w:rPr>
                <w:rFonts w:cs="Times New Roman"/>
                <w:i/>
              </w:rPr>
              <w:t>3,11</w:t>
            </w:r>
          </w:p>
        </w:tc>
        <w:tc>
          <w:tcPr>
            <w:tcW w:w="1260" w:type="dxa"/>
          </w:tcPr>
          <w:p w14:paraId="4A078BF9"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tcPr>
          <w:p w14:paraId="1E91BD87" w14:textId="77777777" w:rsidR="00C83166" w:rsidRPr="00BE1A17" w:rsidRDefault="00C83166" w:rsidP="00BE1A17">
            <w:pPr>
              <w:pStyle w:val="Akapitzlist"/>
              <w:ind w:left="0"/>
              <w:rPr>
                <w:rFonts w:cs="Times New Roman"/>
                <w:i/>
              </w:rPr>
            </w:pPr>
            <w:r w:rsidRPr="00BE1A17">
              <w:rPr>
                <w:rFonts w:cs="Times New Roman"/>
                <w:i/>
              </w:rPr>
              <w:t>1,55</w:t>
            </w:r>
          </w:p>
        </w:tc>
        <w:tc>
          <w:tcPr>
            <w:tcW w:w="1371" w:type="dxa"/>
          </w:tcPr>
          <w:p w14:paraId="5820B75D" w14:textId="77777777" w:rsidR="00C83166" w:rsidRPr="00BE1A17" w:rsidRDefault="00C83166" w:rsidP="00BE1A17">
            <w:pPr>
              <w:pStyle w:val="Akapitzlist"/>
              <w:ind w:left="0"/>
              <w:rPr>
                <w:rFonts w:cs="Times New Roman"/>
                <w:i/>
              </w:rPr>
            </w:pPr>
            <w:r w:rsidRPr="00BE1A17">
              <w:rPr>
                <w:rFonts w:cs="Times New Roman"/>
                <w:i/>
              </w:rPr>
              <w:t>3,63</w:t>
            </w:r>
          </w:p>
        </w:tc>
        <w:tc>
          <w:tcPr>
            <w:tcW w:w="1388" w:type="dxa"/>
          </w:tcPr>
          <w:p w14:paraId="7A274406" w14:textId="77777777" w:rsidR="00C83166" w:rsidRPr="00BE1A17" w:rsidRDefault="00C83166" w:rsidP="00BE1A17">
            <w:pPr>
              <w:pStyle w:val="Akapitzlist"/>
              <w:ind w:left="0"/>
              <w:rPr>
                <w:rFonts w:cs="Times New Roman"/>
                <w:i/>
              </w:rPr>
            </w:pPr>
            <w:r w:rsidRPr="00BE1A17">
              <w:rPr>
                <w:rFonts w:cs="Times New Roman"/>
                <w:i/>
              </w:rPr>
              <w:t>3,17</w:t>
            </w:r>
          </w:p>
        </w:tc>
      </w:tr>
      <w:tr w:rsidR="00C83166" w:rsidRPr="00C83166" w14:paraId="262ACCD8" w14:textId="77777777" w:rsidTr="00D824DC">
        <w:tc>
          <w:tcPr>
            <w:tcW w:w="1337" w:type="dxa"/>
            <w:shd w:val="clear" w:color="auto" w:fill="92D050"/>
          </w:tcPr>
          <w:p w14:paraId="1D803F87" w14:textId="77777777" w:rsidR="00C83166" w:rsidRPr="00BE1A17" w:rsidRDefault="00C83166" w:rsidP="000042E4">
            <w:pPr>
              <w:pStyle w:val="Akapitzlist"/>
              <w:ind w:left="0"/>
              <w:rPr>
                <w:rFonts w:cs="Times New Roman"/>
                <w:b/>
                <w:i/>
              </w:rPr>
            </w:pPr>
            <w:r w:rsidRPr="00BE1A17">
              <w:rPr>
                <w:rFonts w:cs="Times New Roman"/>
                <w:b/>
                <w:i/>
              </w:rPr>
              <w:t>Chmielarze</w:t>
            </w:r>
          </w:p>
        </w:tc>
        <w:tc>
          <w:tcPr>
            <w:tcW w:w="1383" w:type="dxa"/>
            <w:shd w:val="clear" w:color="auto" w:fill="92D050"/>
          </w:tcPr>
          <w:p w14:paraId="5C11D0D8" w14:textId="77777777" w:rsidR="00C83166" w:rsidRPr="00BE1A17" w:rsidRDefault="00C83166" w:rsidP="00BE1A17">
            <w:pPr>
              <w:pStyle w:val="Akapitzlist"/>
              <w:ind w:left="0"/>
              <w:rPr>
                <w:rFonts w:cs="Times New Roman"/>
                <w:i/>
              </w:rPr>
            </w:pPr>
            <w:r w:rsidRPr="00BE1A17">
              <w:rPr>
                <w:rFonts w:cs="Times New Roman"/>
                <w:i/>
              </w:rPr>
              <w:t>0</w:t>
            </w:r>
          </w:p>
        </w:tc>
        <w:tc>
          <w:tcPr>
            <w:tcW w:w="1271" w:type="dxa"/>
            <w:shd w:val="clear" w:color="auto" w:fill="92D050"/>
          </w:tcPr>
          <w:p w14:paraId="3285CE27" w14:textId="77777777" w:rsidR="00C83166" w:rsidRPr="00BE1A17" w:rsidRDefault="00C83166" w:rsidP="00BE1A17">
            <w:pPr>
              <w:pStyle w:val="Akapitzlist"/>
              <w:ind w:left="1"/>
              <w:rPr>
                <w:rFonts w:cs="Times New Roman"/>
                <w:i/>
              </w:rPr>
            </w:pPr>
            <w:r w:rsidRPr="00BE1A17">
              <w:rPr>
                <w:rFonts w:cs="Times New Roman"/>
                <w:i/>
              </w:rPr>
              <w:t>0</w:t>
            </w:r>
          </w:p>
        </w:tc>
        <w:tc>
          <w:tcPr>
            <w:tcW w:w="1260" w:type="dxa"/>
            <w:shd w:val="clear" w:color="auto" w:fill="92D050"/>
          </w:tcPr>
          <w:p w14:paraId="52428648"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shd w:val="clear" w:color="auto" w:fill="92D050"/>
          </w:tcPr>
          <w:p w14:paraId="5D26695F" w14:textId="77777777" w:rsidR="00C83166" w:rsidRPr="00BE1A17" w:rsidRDefault="00C83166" w:rsidP="00BE1A17">
            <w:pPr>
              <w:pStyle w:val="Akapitzlist"/>
              <w:ind w:left="0"/>
              <w:rPr>
                <w:rFonts w:cs="Times New Roman"/>
                <w:i/>
              </w:rPr>
            </w:pPr>
            <w:r w:rsidRPr="00BE1A17">
              <w:rPr>
                <w:rFonts w:cs="Times New Roman"/>
                <w:i/>
              </w:rPr>
              <w:t>0</w:t>
            </w:r>
          </w:p>
        </w:tc>
        <w:tc>
          <w:tcPr>
            <w:tcW w:w="1371" w:type="dxa"/>
            <w:shd w:val="clear" w:color="auto" w:fill="92D050"/>
          </w:tcPr>
          <w:p w14:paraId="25A54CF6" w14:textId="77777777" w:rsidR="00C83166" w:rsidRPr="00BE1A17" w:rsidRDefault="00C83166" w:rsidP="00BE1A17">
            <w:pPr>
              <w:pStyle w:val="Akapitzlist"/>
              <w:ind w:left="0"/>
              <w:rPr>
                <w:rFonts w:cs="Times New Roman"/>
                <w:i/>
              </w:rPr>
            </w:pPr>
            <w:r w:rsidRPr="00BE1A17">
              <w:rPr>
                <w:rFonts w:cs="Times New Roman"/>
                <w:i/>
              </w:rPr>
              <w:t>0</w:t>
            </w:r>
          </w:p>
        </w:tc>
        <w:tc>
          <w:tcPr>
            <w:tcW w:w="1388" w:type="dxa"/>
            <w:shd w:val="clear" w:color="auto" w:fill="92D050"/>
          </w:tcPr>
          <w:p w14:paraId="51863EFA" w14:textId="77777777" w:rsidR="00C83166" w:rsidRPr="00BE1A17" w:rsidRDefault="00C83166" w:rsidP="00BE1A17">
            <w:pPr>
              <w:pStyle w:val="Akapitzlist"/>
              <w:ind w:left="0"/>
              <w:rPr>
                <w:rFonts w:cs="Times New Roman"/>
                <w:i/>
              </w:rPr>
            </w:pPr>
            <w:r w:rsidRPr="00BE1A17">
              <w:rPr>
                <w:rFonts w:cs="Times New Roman"/>
                <w:i/>
              </w:rPr>
              <w:t>0</w:t>
            </w:r>
          </w:p>
        </w:tc>
      </w:tr>
      <w:tr w:rsidR="00C83166" w:rsidRPr="00C83166" w14:paraId="3AF57C6F" w14:textId="77777777" w:rsidTr="00D824DC">
        <w:tc>
          <w:tcPr>
            <w:tcW w:w="1337" w:type="dxa"/>
          </w:tcPr>
          <w:p w14:paraId="53015402" w14:textId="77777777" w:rsidR="00C83166" w:rsidRPr="00BE1A17" w:rsidRDefault="00C83166" w:rsidP="000042E4">
            <w:pPr>
              <w:pStyle w:val="Akapitzlist"/>
              <w:ind w:left="0"/>
              <w:rPr>
                <w:rFonts w:cs="Times New Roman"/>
                <w:b/>
                <w:i/>
              </w:rPr>
            </w:pPr>
            <w:r w:rsidRPr="00BE1A17">
              <w:rPr>
                <w:rFonts w:cs="Times New Roman"/>
                <w:b/>
                <w:i/>
              </w:rPr>
              <w:t>Chorzenice</w:t>
            </w:r>
          </w:p>
        </w:tc>
        <w:tc>
          <w:tcPr>
            <w:tcW w:w="1383" w:type="dxa"/>
          </w:tcPr>
          <w:p w14:paraId="7500ACE3" w14:textId="77777777" w:rsidR="00C83166" w:rsidRPr="00BE1A17" w:rsidRDefault="00C83166" w:rsidP="00BE1A17">
            <w:pPr>
              <w:pStyle w:val="Akapitzlist"/>
              <w:ind w:left="0"/>
              <w:rPr>
                <w:rFonts w:cs="Times New Roman"/>
                <w:i/>
              </w:rPr>
            </w:pPr>
            <w:r w:rsidRPr="00BE1A17">
              <w:rPr>
                <w:rFonts w:cs="Times New Roman"/>
                <w:i/>
              </w:rPr>
              <w:t>0,38</w:t>
            </w:r>
          </w:p>
        </w:tc>
        <w:tc>
          <w:tcPr>
            <w:tcW w:w="1271" w:type="dxa"/>
          </w:tcPr>
          <w:p w14:paraId="35F56A57" w14:textId="77777777" w:rsidR="00C83166" w:rsidRPr="00BE1A17" w:rsidRDefault="00C83166" w:rsidP="00BE1A17">
            <w:pPr>
              <w:pStyle w:val="Akapitzlist"/>
              <w:ind w:left="1"/>
              <w:rPr>
                <w:rFonts w:cs="Times New Roman"/>
                <w:i/>
              </w:rPr>
            </w:pPr>
            <w:r w:rsidRPr="00BE1A17">
              <w:rPr>
                <w:rFonts w:cs="Times New Roman"/>
                <w:i/>
              </w:rPr>
              <w:t>1,53</w:t>
            </w:r>
          </w:p>
        </w:tc>
        <w:tc>
          <w:tcPr>
            <w:tcW w:w="1260" w:type="dxa"/>
          </w:tcPr>
          <w:p w14:paraId="22FD5869" w14:textId="77777777" w:rsidR="00C83166" w:rsidRPr="00BE1A17" w:rsidRDefault="00C83166" w:rsidP="00BE1A17">
            <w:pPr>
              <w:pStyle w:val="Akapitzlist"/>
              <w:ind w:left="0"/>
              <w:rPr>
                <w:rFonts w:cs="Times New Roman"/>
                <w:i/>
              </w:rPr>
            </w:pPr>
            <w:r w:rsidRPr="00BE1A17">
              <w:rPr>
                <w:rFonts w:cs="Times New Roman"/>
                <w:i/>
              </w:rPr>
              <w:t>0,77</w:t>
            </w:r>
          </w:p>
        </w:tc>
        <w:tc>
          <w:tcPr>
            <w:tcW w:w="1278" w:type="dxa"/>
          </w:tcPr>
          <w:p w14:paraId="6C356E96" w14:textId="77777777" w:rsidR="00C83166" w:rsidRPr="00BE1A17" w:rsidRDefault="00C83166" w:rsidP="00BE1A17">
            <w:pPr>
              <w:pStyle w:val="Akapitzlist"/>
              <w:ind w:left="0"/>
              <w:rPr>
                <w:rFonts w:cs="Times New Roman"/>
                <w:i/>
              </w:rPr>
            </w:pPr>
            <w:r w:rsidRPr="00BE1A17">
              <w:rPr>
                <w:rFonts w:cs="Times New Roman"/>
                <w:i/>
              </w:rPr>
              <w:t>0</w:t>
            </w:r>
          </w:p>
        </w:tc>
        <w:tc>
          <w:tcPr>
            <w:tcW w:w="1371" w:type="dxa"/>
          </w:tcPr>
          <w:p w14:paraId="58E06468" w14:textId="77777777" w:rsidR="00C83166" w:rsidRPr="00BE1A17" w:rsidRDefault="00C83166" w:rsidP="00BE1A17">
            <w:pPr>
              <w:pStyle w:val="Akapitzlist"/>
              <w:ind w:left="0"/>
              <w:rPr>
                <w:rFonts w:cs="Times New Roman"/>
                <w:i/>
              </w:rPr>
            </w:pPr>
            <w:r w:rsidRPr="00BE1A17">
              <w:rPr>
                <w:rFonts w:cs="Times New Roman"/>
                <w:i/>
              </w:rPr>
              <w:t>2,30</w:t>
            </w:r>
          </w:p>
        </w:tc>
        <w:tc>
          <w:tcPr>
            <w:tcW w:w="1388" w:type="dxa"/>
          </w:tcPr>
          <w:p w14:paraId="3378C39F" w14:textId="77777777" w:rsidR="00C83166" w:rsidRPr="00BE1A17" w:rsidRDefault="00C83166" w:rsidP="00BE1A17">
            <w:pPr>
              <w:pStyle w:val="Akapitzlist"/>
              <w:ind w:left="0"/>
              <w:rPr>
                <w:rFonts w:cs="Times New Roman"/>
                <w:i/>
              </w:rPr>
            </w:pPr>
            <w:r w:rsidRPr="00BE1A17">
              <w:rPr>
                <w:rFonts w:cs="Times New Roman"/>
                <w:i/>
              </w:rPr>
              <w:t>1,91</w:t>
            </w:r>
          </w:p>
        </w:tc>
      </w:tr>
      <w:tr w:rsidR="00C83166" w:rsidRPr="00C83166" w14:paraId="0A514151" w14:textId="77777777" w:rsidTr="00D824DC">
        <w:tc>
          <w:tcPr>
            <w:tcW w:w="1337" w:type="dxa"/>
            <w:shd w:val="clear" w:color="auto" w:fill="92D050"/>
          </w:tcPr>
          <w:p w14:paraId="76B387B6" w14:textId="77777777" w:rsidR="00C83166" w:rsidRPr="00BE1A17" w:rsidRDefault="00C83166" w:rsidP="000042E4">
            <w:pPr>
              <w:pStyle w:val="Akapitzlist"/>
              <w:ind w:left="0"/>
              <w:rPr>
                <w:rFonts w:cs="Times New Roman"/>
                <w:b/>
                <w:i/>
              </w:rPr>
            </w:pPr>
            <w:r w:rsidRPr="00BE1A17">
              <w:rPr>
                <w:rFonts w:cs="Times New Roman"/>
                <w:b/>
                <w:i/>
              </w:rPr>
              <w:t>Garnek</w:t>
            </w:r>
          </w:p>
        </w:tc>
        <w:tc>
          <w:tcPr>
            <w:tcW w:w="1383" w:type="dxa"/>
            <w:shd w:val="clear" w:color="auto" w:fill="92D050"/>
          </w:tcPr>
          <w:p w14:paraId="606A45B4" w14:textId="77777777" w:rsidR="00C83166" w:rsidRPr="00BE1A17" w:rsidRDefault="00C83166" w:rsidP="00BE1A17">
            <w:pPr>
              <w:pStyle w:val="Akapitzlist"/>
              <w:ind w:left="0"/>
              <w:rPr>
                <w:rFonts w:cs="Times New Roman"/>
                <w:i/>
              </w:rPr>
            </w:pPr>
            <w:r w:rsidRPr="00BE1A17">
              <w:rPr>
                <w:rFonts w:cs="Times New Roman"/>
                <w:i/>
              </w:rPr>
              <w:t>0,83</w:t>
            </w:r>
          </w:p>
        </w:tc>
        <w:tc>
          <w:tcPr>
            <w:tcW w:w="1271" w:type="dxa"/>
            <w:shd w:val="clear" w:color="auto" w:fill="92D050"/>
          </w:tcPr>
          <w:p w14:paraId="6800FC81" w14:textId="77777777" w:rsidR="00C83166" w:rsidRPr="00BE1A17" w:rsidRDefault="00C83166" w:rsidP="00BE1A17">
            <w:pPr>
              <w:pStyle w:val="Akapitzlist"/>
              <w:ind w:left="1"/>
              <w:rPr>
                <w:rFonts w:cs="Times New Roman"/>
                <w:i/>
              </w:rPr>
            </w:pPr>
            <w:r w:rsidRPr="00BE1A17">
              <w:rPr>
                <w:rFonts w:cs="Times New Roman"/>
                <w:i/>
              </w:rPr>
              <w:t>1,67</w:t>
            </w:r>
          </w:p>
        </w:tc>
        <w:tc>
          <w:tcPr>
            <w:tcW w:w="1260" w:type="dxa"/>
            <w:shd w:val="clear" w:color="auto" w:fill="92D050"/>
          </w:tcPr>
          <w:p w14:paraId="08E3D335"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shd w:val="clear" w:color="auto" w:fill="92D050"/>
          </w:tcPr>
          <w:p w14:paraId="272A52C6" w14:textId="77777777" w:rsidR="00C83166" w:rsidRPr="00BE1A17" w:rsidRDefault="00C83166" w:rsidP="00BE1A17">
            <w:pPr>
              <w:pStyle w:val="Akapitzlist"/>
              <w:ind w:left="0"/>
              <w:rPr>
                <w:rFonts w:cs="Times New Roman"/>
                <w:i/>
              </w:rPr>
            </w:pPr>
            <w:r w:rsidRPr="00BE1A17">
              <w:rPr>
                <w:rFonts w:cs="Times New Roman"/>
                <w:i/>
              </w:rPr>
              <w:t>0,83</w:t>
            </w:r>
          </w:p>
        </w:tc>
        <w:tc>
          <w:tcPr>
            <w:tcW w:w="1371" w:type="dxa"/>
            <w:shd w:val="clear" w:color="auto" w:fill="92D050"/>
          </w:tcPr>
          <w:p w14:paraId="1DB64A74" w14:textId="77777777" w:rsidR="00C83166" w:rsidRPr="00BE1A17" w:rsidRDefault="00C83166" w:rsidP="00BE1A17">
            <w:pPr>
              <w:pStyle w:val="Akapitzlist"/>
              <w:ind w:left="0"/>
              <w:rPr>
                <w:rFonts w:cs="Times New Roman"/>
                <w:i/>
              </w:rPr>
            </w:pPr>
            <w:r w:rsidRPr="00BE1A17">
              <w:rPr>
                <w:rFonts w:cs="Times New Roman"/>
                <w:i/>
              </w:rPr>
              <w:t>0,63</w:t>
            </w:r>
          </w:p>
        </w:tc>
        <w:tc>
          <w:tcPr>
            <w:tcW w:w="1388" w:type="dxa"/>
            <w:shd w:val="clear" w:color="auto" w:fill="92D050"/>
          </w:tcPr>
          <w:p w14:paraId="7552F36B" w14:textId="77777777" w:rsidR="00C83166" w:rsidRPr="00BE1A17" w:rsidRDefault="00C83166" w:rsidP="00BE1A17">
            <w:pPr>
              <w:pStyle w:val="Akapitzlist"/>
              <w:ind w:left="0"/>
              <w:rPr>
                <w:rFonts w:cs="Times New Roman"/>
                <w:i/>
              </w:rPr>
            </w:pPr>
            <w:r w:rsidRPr="00BE1A17">
              <w:rPr>
                <w:rFonts w:cs="Times New Roman"/>
                <w:i/>
              </w:rPr>
              <w:t>0,21</w:t>
            </w:r>
          </w:p>
        </w:tc>
      </w:tr>
      <w:tr w:rsidR="00C83166" w:rsidRPr="00C83166" w14:paraId="00FBAC0D" w14:textId="77777777" w:rsidTr="00D824DC">
        <w:tc>
          <w:tcPr>
            <w:tcW w:w="1337" w:type="dxa"/>
          </w:tcPr>
          <w:p w14:paraId="6A437433" w14:textId="77777777" w:rsidR="00C83166" w:rsidRPr="00BE1A17" w:rsidRDefault="00C83166" w:rsidP="000042E4">
            <w:pPr>
              <w:pStyle w:val="Akapitzlist"/>
              <w:ind w:left="0"/>
              <w:rPr>
                <w:rFonts w:cs="Times New Roman"/>
                <w:b/>
                <w:i/>
              </w:rPr>
            </w:pPr>
            <w:r w:rsidRPr="00BE1A17">
              <w:rPr>
                <w:rFonts w:cs="Times New Roman"/>
                <w:b/>
                <w:i/>
              </w:rPr>
              <w:t>Karczewice</w:t>
            </w:r>
          </w:p>
        </w:tc>
        <w:tc>
          <w:tcPr>
            <w:tcW w:w="1383" w:type="dxa"/>
          </w:tcPr>
          <w:p w14:paraId="38CDB613" w14:textId="77777777" w:rsidR="00C83166" w:rsidRPr="00BE1A17" w:rsidRDefault="00C83166" w:rsidP="00BE1A17">
            <w:pPr>
              <w:pStyle w:val="Akapitzlist"/>
              <w:ind w:left="0"/>
              <w:rPr>
                <w:rFonts w:cs="Times New Roman"/>
                <w:i/>
              </w:rPr>
            </w:pPr>
            <w:r w:rsidRPr="00BE1A17">
              <w:rPr>
                <w:rFonts w:cs="Times New Roman"/>
                <w:i/>
              </w:rPr>
              <w:t>0,73</w:t>
            </w:r>
          </w:p>
        </w:tc>
        <w:tc>
          <w:tcPr>
            <w:tcW w:w="1271" w:type="dxa"/>
          </w:tcPr>
          <w:p w14:paraId="46CEBFCF" w14:textId="77777777" w:rsidR="00C83166" w:rsidRPr="00BE1A17" w:rsidRDefault="00C83166" w:rsidP="00BE1A17">
            <w:pPr>
              <w:pStyle w:val="Akapitzlist"/>
              <w:ind w:left="1"/>
              <w:rPr>
                <w:rFonts w:cs="Times New Roman"/>
                <w:i/>
              </w:rPr>
            </w:pPr>
            <w:r w:rsidRPr="00BE1A17">
              <w:rPr>
                <w:rFonts w:cs="Times New Roman"/>
                <w:i/>
              </w:rPr>
              <w:t>1,47</w:t>
            </w:r>
          </w:p>
        </w:tc>
        <w:tc>
          <w:tcPr>
            <w:tcW w:w="1260" w:type="dxa"/>
          </w:tcPr>
          <w:p w14:paraId="04A137ED" w14:textId="77777777" w:rsidR="00C83166" w:rsidRPr="00BE1A17" w:rsidRDefault="00C83166" w:rsidP="00BE1A17">
            <w:pPr>
              <w:pStyle w:val="Akapitzlist"/>
              <w:ind w:left="0"/>
              <w:rPr>
                <w:rFonts w:cs="Times New Roman"/>
                <w:i/>
              </w:rPr>
            </w:pPr>
            <w:r w:rsidRPr="00BE1A17">
              <w:rPr>
                <w:rFonts w:cs="Times New Roman"/>
                <w:i/>
              </w:rPr>
              <w:t>0,73</w:t>
            </w:r>
          </w:p>
        </w:tc>
        <w:tc>
          <w:tcPr>
            <w:tcW w:w="1278" w:type="dxa"/>
          </w:tcPr>
          <w:p w14:paraId="37EB3CC4" w14:textId="77777777" w:rsidR="00C83166" w:rsidRPr="00BE1A17" w:rsidRDefault="00C83166" w:rsidP="00BE1A17">
            <w:pPr>
              <w:pStyle w:val="Akapitzlist"/>
              <w:ind w:left="0"/>
              <w:rPr>
                <w:rFonts w:cs="Times New Roman"/>
                <w:i/>
              </w:rPr>
            </w:pPr>
            <w:r w:rsidRPr="00BE1A17">
              <w:rPr>
                <w:rFonts w:cs="Times New Roman"/>
                <w:i/>
              </w:rPr>
              <w:t>0,73</w:t>
            </w:r>
          </w:p>
        </w:tc>
        <w:tc>
          <w:tcPr>
            <w:tcW w:w="1371" w:type="dxa"/>
          </w:tcPr>
          <w:p w14:paraId="5686F17C" w14:textId="77777777" w:rsidR="00C83166" w:rsidRPr="00BE1A17" w:rsidRDefault="00C83166" w:rsidP="00BE1A17">
            <w:pPr>
              <w:pStyle w:val="Akapitzlist"/>
              <w:ind w:left="0"/>
              <w:rPr>
                <w:rFonts w:cs="Times New Roman"/>
                <w:i/>
              </w:rPr>
            </w:pPr>
            <w:r w:rsidRPr="00BE1A17">
              <w:rPr>
                <w:rFonts w:cs="Times New Roman"/>
                <w:i/>
              </w:rPr>
              <w:t>1,84</w:t>
            </w:r>
          </w:p>
        </w:tc>
        <w:tc>
          <w:tcPr>
            <w:tcW w:w="1388" w:type="dxa"/>
          </w:tcPr>
          <w:p w14:paraId="11EB0A6D" w14:textId="77777777" w:rsidR="00C83166" w:rsidRPr="00BE1A17" w:rsidRDefault="00C83166" w:rsidP="00BE1A17">
            <w:pPr>
              <w:pStyle w:val="Akapitzlist"/>
              <w:ind w:left="0"/>
              <w:rPr>
                <w:rFonts w:cs="Times New Roman"/>
                <w:i/>
              </w:rPr>
            </w:pPr>
            <w:r w:rsidRPr="00BE1A17">
              <w:rPr>
                <w:rFonts w:cs="Times New Roman"/>
                <w:i/>
              </w:rPr>
              <w:t>1,10</w:t>
            </w:r>
          </w:p>
        </w:tc>
      </w:tr>
      <w:tr w:rsidR="00C83166" w:rsidRPr="00C83166" w14:paraId="2D1A0B95" w14:textId="77777777" w:rsidTr="00D824DC">
        <w:tc>
          <w:tcPr>
            <w:tcW w:w="1337" w:type="dxa"/>
            <w:shd w:val="clear" w:color="auto" w:fill="92D050"/>
          </w:tcPr>
          <w:p w14:paraId="520427E4" w14:textId="77777777" w:rsidR="00C83166" w:rsidRPr="00BE1A17" w:rsidRDefault="00C83166" w:rsidP="000042E4">
            <w:pPr>
              <w:pStyle w:val="Akapitzlist"/>
              <w:ind w:left="0"/>
              <w:rPr>
                <w:rFonts w:cs="Times New Roman"/>
                <w:b/>
                <w:i/>
              </w:rPr>
            </w:pPr>
            <w:r w:rsidRPr="00BE1A17">
              <w:rPr>
                <w:rFonts w:cs="Times New Roman"/>
                <w:b/>
                <w:i/>
              </w:rPr>
              <w:t>Kłomnice</w:t>
            </w:r>
          </w:p>
        </w:tc>
        <w:tc>
          <w:tcPr>
            <w:tcW w:w="1383" w:type="dxa"/>
            <w:shd w:val="clear" w:color="auto" w:fill="92D050"/>
          </w:tcPr>
          <w:p w14:paraId="047B4660" w14:textId="77777777" w:rsidR="00C83166" w:rsidRPr="00BE1A17" w:rsidRDefault="00C83166" w:rsidP="00BE1A17">
            <w:pPr>
              <w:pStyle w:val="Akapitzlist"/>
              <w:ind w:left="0"/>
              <w:rPr>
                <w:rFonts w:cs="Times New Roman"/>
                <w:i/>
              </w:rPr>
            </w:pPr>
            <w:r w:rsidRPr="00BE1A17">
              <w:rPr>
                <w:rFonts w:cs="Times New Roman"/>
                <w:i/>
              </w:rPr>
              <w:t>0,79</w:t>
            </w:r>
          </w:p>
        </w:tc>
        <w:tc>
          <w:tcPr>
            <w:tcW w:w="1271" w:type="dxa"/>
            <w:shd w:val="clear" w:color="auto" w:fill="92D050"/>
          </w:tcPr>
          <w:p w14:paraId="08478913" w14:textId="77777777" w:rsidR="00C83166" w:rsidRPr="00BE1A17" w:rsidRDefault="00C83166" w:rsidP="00BE1A17">
            <w:pPr>
              <w:pStyle w:val="Akapitzlist"/>
              <w:ind w:left="1"/>
              <w:rPr>
                <w:rFonts w:cs="Times New Roman"/>
                <w:i/>
              </w:rPr>
            </w:pPr>
            <w:r w:rsidRPr="00BE1A17">
              <w:rPr>
                <w:rFonts w:cs="Times New Roman"/>
                <w:i/>
              </w:rPr>
              <w:t>1,22</w:t>
            </w:r>
          </w:p>
        </w:tc>
        <w:tc>
          <w:tcPr>
            <w:tcW w:w="1260" w:type="dxa"/>
            <w:shd w:val="clear" w:color="auto" w:fill="92D050"/>
          </w:tcPr>
          <w:p w14:paraId="3B625A38" w14:textId="77777777" w:rsidR="00C83166" w:rsidRPr="00BE1A17" w:rsidRDefault="00C83166" w:rsidP="00BE1A17">
            <w:pPr>
              <w:pStyle w:val="Akapitzlist"/>
              <w:ind w:left="0"/>
              <w:rPr>
                <w:rFonts w:cs="Times New Roman"/>
                <w:i/>
              </w:rPr>
            </w:pPr>
            <w:r w:rsidRPr="00BE1A17">
              <w:rPr>
                <w:rFonts w:cs="Times New Roman"/>
                <w:i/>
              </w:rPr>
              <w:t>0,24</w:t>
            </w:r>
          </w:p>
        </w:tc>
        <w:tc>
          <w:tcPr>
            <w:tcW w:w="1278" w:type="dxa"/>
            <w:shd w:val="clear" w:color="auto" w:fill="92D050"/>
          </w:tcPr>
          <w:p w14:paraId="472BF8A6" w14:textId="77777777" w:rsidR="00C83166" w:rsidRPr="00BE1A17" w:rsidRDefault="00C83166" w:rsidP="00BE1A17">
            <w:pPr>
              <w:pStyle w:val="Akapitzlist"/>
              <w:ind w:left="0"/>
              <w:rPr>
                <w:rFonts w:cs="Times New Roman"/>
                <w:i/>
              </w:rPr>
            </w:pPr>
            <w:r w:rsidRPr="00BE1A17">
              <w:rPr>
                <w:rFonts w:cs="Times New Roman"/>
                <w:i/>
              </w:rPr>
              <w:t>0,18</w:t>
            </w:r>
          </w:p>
        </w:tc>
        <w:tc>
          <w:tcPr>
            <w:tcW w:w="1371" w:type="dxa"/>
            <w:shd w:val="clear" w:color="auto" w:fill="92D050"/>
          </w:tcPr>
          <w:p w14:paraId="7CEEDE21" w14:textId="77777777" w:rsidR="00C83166" w:rsidRPr="00BE1A17" w:rsidRDefault="00C83166" w:rsidP="00BE1A17">
            <w:pPr>
              <w:pStyle w:val="Akapitzlist"/>
              <w:ind w:left="0"/>
              <w:rPr>
                <w:rFonts w:cs="Times New Roman"/>
                <w:i/>
              </w:rPr>
            </w:pPr>
            <w:r w:rsidRPr="00BE1A17">
              <w:rPr>
                <w:rFonts w:cs="Times New Roman"/>
                <w:i/>
              </w:rPr>
              <w:t>0,79</w:t>
            </w:r>
          </w:p>
        </w:tc>
        <w:tc>
          <w:tcPr>
            <w:tcW w:w="1388" w:type="dxa"/>
            <w:shd w:val="clear" w:color="auto" w:fill="92D050"/>
          </w:tcPr>
          <w:p w14:paraId="72CC926B" w14:textId="77777777" w:rsidR="00C83166" w:rsidRPr="00BE1A17" w:rsidRDefault="00C83166" w:rsidP="00BE1A17">
            <w:pPr>
              <w:pStyle w:val="Akapitzlist"/>
              <w:ind w:left="0"/>
              <w:rPr>
                <w:rFonts w:cs="Times New Roman"/>
                <w:i/>
              </w:rPr>
            </w:pPr>
            <w:r w:rsidRPr="00BE1A17">
              <w:rPr>
                <w:rFonts w:cs="Times New Roman"/>
                <w:i/>
              </w:rPr>
              <w:t>0,67</w:t>
            </w:r>
          </w:p>
        </w:tc>
      </w:tr>
      <w:tr w:rsidR="00C83166" w:rsidRPr="00C83166" w14:paraId="00E9B485" w14:textId="77777777" w:rsidTr="00D824DC">
        <w:tc>
          <w:tcPr>
            <w:tcW w:w="1337" w:type="dxa"/>
          </w:tcPr>
          <w:p w14:paraId="5B3B1E95" w14:textId="77777777" w:rsidR="00C83166" w:rsidRPr="00BE1A17" w:rsidRDefault="00C83166" w:rsidP="000042E4">
            <w:pPr>
              <w:pStyle w:val="Akapitzlist"/>
              <w:ind w:left="0"/>
              <w:rPr>
                <w:rFonts w:cs="Times New Roman"/>
                <w:b/>
                <w:i/>
              </w:rPr>
            </w:pPr>
            <w:r w:rsidRPr="00BE1A17">
              <w:rPr>
                <w:rFonts w:cs="Times New Roman"/>
                <w:b/>
                <w:i/>
              </w:rPr>
              <w:t>Kuźnica</w:t>
            </w:r>
          </w:p>
        </w:tc>
        <w:tc>
          <w:tcPr>
            <w:tcW w:w="1383" w:type="dxa"/>
          </w:tcPr>
          <w:p w14:paraId="0611109A" w14:textId="77777777" w:rsidR="00C83166" w:rsidRPr="00BE1A17" w:rsidRDefault="00C83166" w:rsidP="00BE1A17">
            <w:pPr>
              <w:pStyle w:val="Akapitzlist"/>
              <w:ind w:left="0"/>
              <w:rPr>
                <w:rFonts w:cs="Times New Roman"/>
                <w:i/>
              </w:rPr>
            </w:pPr>
            <w:r w:rsidRPr="00BE1A17">
              <w:rPr>
                <w:rFonts w:cs="Times New Roman"/>
                <w:i/>
              </w:rPr>
              <w:t>0</w:t>
            </w:r>
          </w:p>
        </w:tc>
        <w:tc>
          <w:tcPr>
            <w:tcW w:w="1271" w:type="dxa"/>
          </w:tcPr>
          <w:p w14:paraId="57B68896" w14:textId="77777777" w:rsidR="00C83166" w:rsidRPr="00BE1A17" w:rsidRDefault="00C83166" w:rsidP="00BE1A17">
            <w:pPr>
              <w:pStyle w:val="Akapitzlist"/>
              <w:ind w:left="1"/>
              <w:rPr>
                <w:rFonts w:cs="Times New Roman"/>
                <w:i/>
              </w:rPr>
            </w:pPr>
            <w:r w:rsidRPr="00BE1A17">
              <w:rPr>
                <w:rFonts w:cs="Times New Roman"/>
                <w:i/>
              </w:rPr>
              <w:t>0</w:t>
            </w:r>
          </w:p>
        </w:tc>
        <w:tc>
          <w:tcPr>
            <w:tcW w:w="1260" w:type="dxa"/>
          </w:tcPr>
          <w:p w14:paraId="10A2B584"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tcPr>
          <w:p w14:paraId="4D1A4652" w14:textId="77777777" w:rsidR="00C83166" w:rsidRPr="00BE1A17" w:rsidRDefault="00C83166" w:rsidP="00BE1A17">
            <w:pPr>
              <w:pStyle w:val="Akapitzlist"/>
              <w:ind w:left="0"/>
              <w:rPr>
                <w:rFonts w:cs="Times New Roman"/>
                <w:i/>
              </w:rPr>
            </w:pPr>
            <w:r w:rsidRPr="00BE1A17">
              <w:rPr>
                <w:rFonts w:cs="Times New Roman"/>
                <w:i/>
              </w:rPr>
              <w:t>0</w:t>
            </w:r>
          </w:p>
        </w:tc>
        <w:tc>
          <w:tcPr>
            <w:tcW w:w="1371" w:type="dxa"/>
          </w:tcPr>
          <w:p w14:paraId="04088891" w14:textId="77777777" w:rsidR="00C83166" w:rsidRPr="00BE1A17" w:rsidRDefault="00C83166" w:rsidP="00BE1A17">
            <w:pPr>
              <w:pStyle w:val="Akapitzlist"/>
              <w:ind w:left="0"/>
              <w:rPr>
                <w:rFonts w:cs="Times New Roman"/>
                <w:i/>
              </w:rPr>
            </w:pPr>
            <w:r w:rsidRPr="00BE1A17">
              <w:rPr>
                <w:rFonts w:cs="Times New Roman"/>
                <w:i/>
              </w:rPr>
              <w:t>0</w:t>
            </w:r>
          </w:p>
        </w:tc>
        <w:tc>
          <w:tcPr>
            <w:tcW w:w="1388" w:type="dxa"/>
          </w:tcPr>
          <w:p w14:paraId="566BCECF" w14:textId="77777777" w:rsidR="00C83166" w:rsidRPr="00BE1A17" w:rsidRDefault="00C83166" w:rsidP="00BE1A17">
            <w:pPr>
              <w:pStyle w:val="Akapitzlist"/>
              <w:ind w:left="0"/>
              <w:rPr>
                <w:rFonts w:cs="Times New Roman"/>
                <w:i/>
              </w:rPr>
            </w:pPr>
            <w:r w:rsidRPr="00BE1A17">
              <w:rPr>
                <w:rFonts w:cs="Times New Roman"/>
                <w:i/>
              </w:rPr>
              <w:t>0</w:t>
            </w:r>
          </w:p>
        </w:tc>
      </w:tr>
      <w:tr w:rsidR="00C83166" w:rsidRPr="00C83166" w14:paraId="1A5750F4" w14:textId="77777777" w:rsidTr="00D824DC">
        <w:tc>
          <w:tcPr>
            <w:tcW w:w="1337" w:type="dxa"/>
            <w:shd w:val="clear" w:color="auto" w:fill="92D050"/>
          </w:tcPr>
          <w:p w14:paraId="20BEF336" w14:textId="77777777" w:rsidR="00C83166" w:rsidRPr="00BE1A17" w:rsidRDefault="00C83166" w:rsidP="000042E4">
            <w:pPr>
              <w:pStyle w:val="Akapitzlist"/>
              <w:ind w:left="0"/>
              <w:rPr>
                <w:rFonts w:cs="Times New Roman"/>
                <w:b/>
                <w:i/>
              </w:rPr>
            </w:pPr>
            <w:r w:rsidRPr="00BE1A17">
              <w:rPr>
                <w:rFonts w:cs="Times New Roman"/>
                <w:b/>
                <w:i/>
              </w:rPr>
              <w:t>Konary</w:t>
            </w:r>
          </w:p>
        </w:tc>
        <w:tc>
          <w:tcPr>
            <w:tcW w:w="1383" w:type="dxa"/>
            <w:shd w:val="clear" w:color="auto" w:fill="92D050"/>
          </w:tcPr>
          <w:p w14:paraId="58852E7E" w14:textId="77777777" w:rsidR="00C83166" w:rsidRPr="00BE1A17" w:rsidRDefault="00C83166" w:rsidP="00BE1A17">
            <w:pPr>
              <w:pStyle w:val="Akapitzlist"/>
              <w:ind w:left="0"/>
              <w:rPr>
                <w:rFonts w:cs="Times New Roman"/>
                <w:i/>
              </w:rPr>
            </w:pPr>
            <w:r w:rsidRPr="00BE1A17">
              <w:rPr>
                <w:rFonts w:cs="Times New Roman"/>
                <w:i/>
              </w:rPr>
              <w:t>0</w:t>
            </w:r>
          </w:p>
        </w:tc>
        <w:tc>
          <w:tcPr>
            <w:tcW w:w="1271" w:type="dxa"/>
            <w:shd w:val="clear" w:color="auto" w:fill="92D050"/>
          </w:tcPr>
          <w:p w14:paraId="08556EE2" w14:textId="77777777" w:rsidR="00C83166" w:rsidRPr="00BE1A17" w:rsidRDefault="00C83166" w:rsidP="00BE1A17">
            <w:pPr>
              <w:pStyle w:val="Akapitzlist"/>
              <w:ind w:left="1"/>
              <w:rPr>
                <w:rFonts w:cs="Times New Roman"/>
                <w:i/>
              </w:rPr>
            </w:pPr>
            <w:r w:rsidRPr="00BE1A17">
              <w:rPr>
                <w:rFonts w:cs="Times New Roman"/>
                <w:i/>
              </w:rPr>
              <w:t>0,88</w:t>
            </w:r>
          </w:p>
        </w:tc>
        <w:tc>
          <w:tcPr>
            <w:tcW w:w="1260" w:type="dxa"/>
            <w:shd w:val="clear" w:color="auto" w:fill="92D050"/>
          </w:tcPr>
          <w:p w14:paraId="508B7A77" w14:textId="77777777" w:rsidR="00C83166" w:rsidRPr="00BE1A17" w:rsidRDefault="00C83166" w:rsidP="00BE1A17">
            <w:pPr>
              <w:pStyle w:val="Akapitzlist"/>
              <w:ind w:left="0"/>
              <w:rPr>
                <w:rFonts w:cs="Times New Roman"/>
                <w:i/>
              </w:rPr>
            </w:pPr>
            <w:r w:rsidRPr="00BE1A17">
              <w:rPr>
                <w:rFonts w:cs="Times New Roman"/>
                <w:i/>
              </w:rPr>
              <w:t>0,88</w:t>
            </w:r>
          </w:p>
        </w:tc>
        <w:tc>
          <w:tcPr>
            <w:tcW w:w="1278" w:type="dxa"/>
            <w:shd w:val="clear" w:color="auto" w:fill="92D050"/>
          </w:tcPr>
          <w:p w14:paraId="11E60113" w14:textId="77777777" w:rsidR="00C83166" w:rsidRPr="00BE1A17" w:rsidRDefault="00C83166" w:rsidP="00BE1A17">
            <w:pPr>
              <w:pStyle w:val="Akapitzlist"/>
              <w:ind w:left="0"/>
              <w:rPr>
                <w:rFonts w:cs="Times New Roman"/>
                <w:i/>
              </w:rPr>
            </w:pPr>
            <w:r w:rsidRPr="00BE1A17">
              <w:rPr>
                <w:rFonts w:cs="Times New Roman"/>
                <w:i/>
              </w:rPr>
              <w:t>0,29</w:t>
            </w:r>
          </w:p>
        </w:tc>
        <w:tc>
          <w:tcPr>
            <w:tcW w:w="1371" w:type="dxa"/>
            <w:shd w:val="clear" w:color="auto" w:fill="92D050"/>
          </w:tcPr>
          <w:p w14:paraId="3FC3E136" w14:textId="77777777" w:rsidR="00C83166" w:rsidRPr="00BE1A17" w:rsidRDefault="00C83166" w:rsidP="00BE1A17">
            <w:pPr>
              <w:pStyle w:val="Akapitzlist"/>
              <w:ind w:left="0"/>
              <w:rPr>
                <w:rFonts w:cs="Times New Roman"/>
                <w:i/>
              </w:rPr>
            </w:pPr>
            <w:r w:rsidRPr="00BE1A17">
              <w:rPr>
                <w:rFonts w:cs="Times New Roman"/>
                <w:i/>
              </w:rPr>
              <w:t>0,88</w:t>
            </w:r>
          </w:p>
        </w:tc>
        <w:tc>
          <w:tcPr>
            <w:tcW w:w="1388" w:type="dxa"/>
            <w:shd w:val="clear" w:color="auto" w:fill="92D050"/>
          </w:tcPr>
          <w:p w14:paraId="58A3AE01" w14:textId="77777777" w:rsidR="00C83166" w:rsidRPr="00BE1A17" w:rsidRDefault="00C83166" w:rsidP="00BE1A17">
            <w:pPr>
              <w:pStyle w:val="Akapitzlist"/>
              <w:ind w:left="0"/>
              <w:rPr>
                <w:rFonts w:cs="Times New Roman"/>
                <w:i/>
              </w:rPr>
            </w:pPr>
            <w:r w:rsidRPr="00BE1A17">
              <w:rPr>
                <w:rFonts w:cs="Times New Roman"/>
                <w:i/>
              </w:rPr>
              <w:t>0,59</w:t>
            </w:r>
          </w:p>
        </w:tc>
      </w:tr>
      <w:tr w:rsidR="00C83166" w:rsidRPr="00C83166" w14:paraId="324030F4" w14:textId="77777777" w:rsidTr="00D824DC">
        <w:tc>
          <w:tcPr>
            <w:tcW w:w="1337" w:type="dxa"/>
          </w:tcPr>
          <w:p w14:paraId="22C96C65" w14:textId="77777777" w:rsidR="00C83166" w:rsidRPr="00BE1A17" w:rsidRDefault="00C83166" w:rsidP="000042E4">
            <w:pPr>
              <w:pStyle w:val="Akapitzlist"/>
              <w:ind w:left="0"/>
              <w:rPr>
                <w:rFonts w:cs="Times New Roman"/>
                <w:b/>
                <w:i/>
              </w:rPr>
            </w:pPr>
            <w:r w:rsidRPr="00BE1A17">
              <w:rPr>
                <w:rFonts w:cs="Times New Roman"/>
                <w:b/>
                <w:i/>
              </w:rPr>
              <w:t>Lipicze</w:t>
            </w:r>
          </w:p>
        </w:tc>
        <w:tc>
          <w:tcPr>
            <w:tcW w:w="1383" w:type="dxa"/>
          </w:tcPr>
          <w:p w14:paraId="24502AAC" w14:textId="77777777" w:rsidR="00C83166" w:rsidRPr="00BE1A17" w:rsidRDefault="00C83166" w:rsidP="00BE1A17">
            <w:pPr>
              <w:pStyle w:val="Akapitzlist"/>
              <w:ind w:left="0"/>
              <w:rPr>
                <w:rFonts w:cs="Times New Roman"/>
                <w:i/>
              </w:rPr>
            </w:pPr>
            <w:r w:rsidRPr="00BE1A17">
              <w:rPr>
                <w:rFonts w:cs="Times New Roman"/>
                <w:i/>
              </w:rPr>
              <w:t>1,97</w:t>
            </w:r>
          </w:p>
        </w:tc>
        <w:tc>
          <w:tcPr>
            <w:tcW w:w="1271" w:type="dxa"/>
          </w:tcPr>
          <w:p w14:paraId="3281C301" w14:textId="77777777" w:rsidR="00C83166" w:rsidRPr="00BE1A17" w:rsidRDefault="00C83166" w:rsidP="00BE1A17">
            <w:pPr>
              <w:pStyle w:val="Akapitzlist"/>
              <w:ind w:left="1"/>
              <w:rPr>
                <w:rFonts w:cs="Times New Roman"/>
                <w:i/>
              </w:rPr>
            </w:pPr>
            <w:r w:rsidRPr="00BE1A17">
              <w:rPr>
                <w:rFonts w:cs="Times New Roman"/>
                <w:i/>
              </w:rPr>
              <w:t>1,97</w:t>
            </w:r>
          </w:p>
        </w:tc>
        <w:tc>
          <w:tcPr>
            <w:tcW w:w="1260" w:type="dxa"/>
          </w:tcPr>
          <w:p w14:paraId="3722D1E2"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tcPr>
          <w:p w14:paraId="4DDAA0BE" w14:textId="77777777" w:rsidR="00C83166" w:rsidRPr="00BE1A17" w:rsidRDefault="00C83166" w:rsidP="00BE1A17">
            <w:pPr>
              <w:pStyle w:val="Akapitzlist"/>
              <w:ind w:left="0"/>
              <w:rPr>
                <w:rFonts w:cs="Times New Roman"/>
                <w:i/>
              </w:rPr>
            </w:pPr>
            <w:r w:rsidRPr="00BE1A17">
              <w:rPr>
                <w:rFonts w:cs="Times New Roman"/>
                <w:i/>
              </w:rPr>
              <w:t>0,98</w:t>
            </w:r>
          </w:p>
        </w:tc>
        <w:tc>
          <w:tcPr>
            <w:tcW w:w="1371" w:type="dxa"/>
          </w:tcPr>
          <w:p w14:paraId="57558A77" w14:textId="77777777" w:rsidR="00C83166" w:rsidRPr="00BE1A17" w:rsidRDefault="00C83166" w:rsidP="00BE1A17">
            <w:pPr>
              <w:pStyle w:val="Akapitzlist"/>
              <w:ind w:left="0"/>
              <w:rPr>
                <w:rFonts w:cs="Times New Roman"/>
                <w:i/>
              </w:rPr>
            </w:pPr>
            <w:r w:rsidRPr="00BE1A17">
              <w:rPr>
                <w:rFonts w:cs="Times New Roman"/>
                <w:i/>
              </w:rPr>
              <w:t>0,98</w:t>
            </w:r>
          </w:p>
        </w:tc>
        <w:tc>
          <w:tcPr>
            <w:tcW w:w="1388" w:type="dxa"/>
          </w:tcPr>
          <w:p w14:paraId="07ADD139" w14:textId="77777777" w:rsidR="00C83166" w:rsidRPr="00BE1A17" w:rsidRDefault="00C83166" w:rsidP="00BE1A17">
            <w:pPr>
              <w:pStyle w:val="Akapitzlist"/>
              <w:ind w:left="0"/>
              <w:rPr>
                <w:rFonts w:cs="Times New Roman"/>
                <w:i/>
              </w:rPr>
            </w:pPr>
            <w:r w:rsidRPr="00BE1A17">
              <w:rPr>
                <w:rFonts w:cs="Times New Roman"/>
                <w:i/>
              </w:rPr>
              <w:t>0,98</w:t>
            </w:r>
          </w:p>
        </w:tc>
      </w:tr>
      <w:tr w:rsidR="00C83166" w:rsidRPr="00C83166" w14:paraId="3BBE8AC9" w14:textId="77777777" w:rsidTr="00D824DC">
        <w:tc>
          <w:tcPr>
            <w:tcW w:w="1337" w:type="dxa"/>
            <w:shd w:val="clear" w:color="auto" w:fill="92D050"/>
          </w:tcPr>
          <w:p w14:paraId="63A2D1C9" w14:textId="77777777" w:rsidR="00C83166" w:rsidRPr="00BE1A17" w:rsidRDefault="00C83166" w:rsidP="000042E4">
            <w:pPr>
              <w:pStyle w:val="Akapitzlist"/>
              <w:ind w:left="0"/>
              <w:rPr>
                <w:rFonts w:cs="Times New Roman"/>
                <w:b/>
                <w:i/>
              </w:rPr>
            </w:pPr>
            <w:r w:rsidRPr="00BE1A17">
              <w:rPr>
                <w:rFonts w:cs="Times New Roman"/>
                <w:b/>
                <w:i/>
              </w:rPr>
              <w:t>Michałów</w:t>
            </w:r>
          </w:p>
        </w:tc>
        <w:tc>
          <w:tcPr>
            <w:tcW w:w="1383" w:type="dxa"/>
            <w:shd w:val="clear" w:color="auto" w:fill="92D050"/>
          </w:tcPr>
          <w:p w14:paraId="7857015B" w14:textId="77777777" w:rsidR="00C83166" w:rsidRPr="00BE1A17" w:rsidRDefault="00C83166" w:rsidP="00BE1A17">
            <w:pPr>
              <w:pStyle w:val="Akapitzlist"/>
              <w:ind w:left="0"/>
              <w:rPr>
                <w:rFonts w:cs="Times New Roman"/>
                <w:i/>
              </w:rPr>
            </w:pPr>
            <w:r w:rsidRPr="00BE1A17">
              <w:rPr>
                <w:rFonts w:cs="Times New Roman"/>
                <w:i/>
              </w:rPr>
              <w:t>0</w:t>
            </w:r>
          </w:p>
        </w:tc>
        <w:tc>
          <w:tcPr>
            <w:tcW w:w="1271" w:type="dxa"/>
            <w:shd w:val="clear" w:color="auto" w:fill="92D050"/>
          </w:tcPr>
          <w:p w14:paraId="3CDBEB22" w14:textId="77777777" w:rsidR="00C83166" w:rsidRPr="00BE1A17" w:rsidRDefault="00C83166" w:rsidP="00BE1A17">
            <w:pPr>
              <w:pStyle w:val="Akapitzlist"/>
              <w:ind w:left="1"/>
              <w:rPr>
                <w:rFonts w:cs="Times New Roman"/>
                <w:i/>
              </w:rPr>
            </w:pPr>
            <w:r w:rsidRPr="00BE1A17">
              <w:rPr>
                <w:rFonts w:cs="Times New Roman"/>
                <w:i/>
              </w:rPr>
              <w:t>2,29</w:t>
            </w:r>
          </w:p>
        </w:tc>
        <w:tc>
          <w:tcPr>
            <w:tcW w:w="1260" w:type="dxa"/>
            <w:shd w:val="clear" w:color="auto" w:fill="92D050"/>
          </w:tcPr>
          <w:p w14:paraId="5BD8408E"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shd w:val="clear" w:color="auto" w:fill="92D050"/>
          </w:tcPr>
          <w:p w14:paraId="12317330" w14:textId="77777777" w:rsidR="00C83166" w:rsidRPr="00BE1A17" w:rsidRDefault="00C83166" w:rsidP="00BE1A17">
            <w:pPr>
              <w:pStyle w:val="Akapitzlist"/>
              <w:ind w:left="0"/>
              <w:rPr>
                <w:rFonts w:cs="Times New Roman"/>
                <w:i/>
              </w:rPr>
            </w:pPr>
            <w:r w:rsidRPr="00BE1A17">
              <w:rPr>
                <w:rFonts w:cs="Times New Roman"/>
                <w:i/>
              </w:rPr>
              <w:t>2,29</w:t>
            </w:r>
          </w:p>
        </w:tc>
        <w:tc>
          <w:tcPr>
            <w:tcW w:w="1371" w:type="dxa"/>
            <w:shd w:val="clear" w:color="auto" w:fill="92D050"/>
          </w:tcPr>
          <w:p w14:paraId="0E1CA59F" w14:textId="77777777" w:rsidR="00C83166" w:rsidRPr="00BE1A17" w:rsidRDefault="00C83166" w:rsidP="00BE1A17">
            <w:pPr>
              <w:pStyle w:val="Akapitzlist"/>
              <w:ind w:left="0"/>
              <w:rPr>
                <w:rFonts w:cs="Times New Roman"/>
                <w:i/>
              </w:rPr>
            </w:pPr>
            <w:r w:rsidRPr="00BE1A17">
              <w:rPr>
                <w:rFonts w:cs="Times New Roman"/>
                <w:i/>
              </w:rPr>
              <w:t>1,53</w:t>
            </w:r>
          </w:p>
        </w:tc>
        <w:tc>
          <w:tcPr>
            <w:tcW w:w="1388" w:type="dxa"/>
            <w:shd w:val="clear" w:color="auto" w:fill="92D050"/>
          </w:tcPr>
          <w:p w14:paraId="7C0A8C8A" w14:textId="77777777" w:rsidR="00C83166" w:rsidRPr="00BE1A17" w:rsidRDefault="00C83166" w:rsidP="00BE1A17">
            <w:pPr>
              <w:pStyle w:val="Akapitzlist"/>
              <w:ind w:left="0"/>
              <w:rPr>
                <w:rFonts w:cs="Times New Roman"/>
                <w:i/>
              </w:rPr>
            </w:pPr>
            <w:r w:rsidRPr="00BE1A17">
              <w:rPr>
                <w:rFonts w:cs="Times New Roman"/>
                <w:i/>
              </w:rPr>
              <w:t>0,76</w:t>
            </w:r>
          </w:p>
        </w:tc>
      </w:tr>
      <w:tr w:rsidR="00C83166" w:rsidRPr="00C83166" w14:paraId="2B5404A1" w14:textId="77777777" w:rsidTr="00D824DC">
        <w:tc>
          <w:tcPr>
            <w:tcW w:w="1337" w:type="dxa"/>
          </w:tcPr>
          <w:p w14:paraId="17DF1637" w14:textId="77777777" w:rsidR="00C83166" w:rsidRPr="00BE1A17" w:rsidRDefault="00C83166" w:rsidP="000042E4">
            <w:pPr>
              <w:pStyle w:val="Akapitzlist"/>
              <w:ind w:left="0"/>
              <w:rPr>
                <w:rFonts w:cs="Times New Roman"/>
                <w:b/>
                <w:i/>
              </w:rPr>
            </w:pPr>
            <w:r w:rsidRPr="00BE1A17">
              <w:rPr>
                <w:rFonts w:cs="Times New Roman"/>
                <w:b/>
                <w:i/>
              </w:rPr>
              <w:t>Michałów Rudnicki</w:t>
            </w:r>
          </w:p>
        </w:tc>
        <w:tc>
          <w:tcPr>
            <w:tcW w:w="1383" w:type="dxa"/>
          </w:tcPr>
          <w:p w14:paraId="6464039C" w14:textId="77777777" w:rsidR="00C83166" w:rsidRPr="00BE1A17" w:rsidRDefault="00C83166" w:rsidP="00BE1A17">
            <w:pPr>
              <w:pStyle w:val="Akapitzlist"/>
              <w:ind w:left="0"/>
              <w:rPr>
                <w:rFonts w:cs="Times New Roman"/>
                <w:i/>
              </w:rPr>
            </w:pPr>
            <w:r w:rsidRPr="00BE1A17">
              <w:rPr>
                <w:rFonts w:cs="Times New Roman"/>
                <w:i/>
              </w:rPr>
              <w:t>2,17</w:t>
            </w:r>
          </w:p>
        </w:tc>
        <w:tc>
          <w:tcPr>
            <w:tcW w:w="1271" w:type="dxa"/>
          </w:tcPr>
          <w:p w14:paraId="6BEB6A62" w14:textId="77777777" w:rsidR="00C83166" w:rsidRPr="00BE1A17" w:rsidRDefault="00C83166" w:rsidP="00BE1A17">
            <w:pPr>
              <w:pStyle w:val="Akapitzlist"/>
              <w:ind w:left="1"/>
              <w:rPr>
                <w:rFonts w:cs="Times New Roman"/>
                <w:i/>
              </w:rPr>
            </w:pPr>
            <w:r w:rsidRPr="00BE1A17">
              <w:rPr>
                <w:rFonts w:cs="Times New Roman"/>
                <w:i/>
              </w:rPr>
              <w:t>1,09</w:t>
            </w:r>
          </w:p>
        </w:tc>
        <w:tc>
          <w:tcPr>
            <w:tcW w:w="1260" w:type="dxa"/>
          </w:tcPr>
          <w:p w14:paraId="415D3553"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tcPr>
          <w:p w14:paraId="2FD39795" w14:textId="77777777" w:rsidR="00C83166" w:rsidRPr="00BE1A17" w:rsidRDefault="00C83166" w:rsidP="00BE1A17">
            <w:pPr>
              <w:pStyle w:val="Akapitzlist"/>
              <w:ind w:left="0"/>
              <w:rPr>
                <w:rFonts w:cs="Times New Roman"/>
                <w:i/>
              </w:rPr>
            </w:pPr>
            <w:r w:rsidRPr="00BE1A17">
              <w:rPr>
                <w:rFonts w:cs="Times New Roman"/>
                <w:i/>
              </w:rPr>
              <w:t>3,26</w:t>
            </w:r>
          </w:p>
        </w:tc>
        <w:tc>
          <w:tcPr>
            <w:tcW w:w="1371" w:type="dxa"/>
          </w:tcPr>
          <w:p w14:paraId="636AEE37" w14:textId="77777777" w:rsidR="00C83166" w:rsidRPr="00BE1A17" w:rsidRDefault="00C83166" w:rsidP="00BE1A17">
            <w:pPr>
              <w:pStyle w:val="Akapitzlist"/>
              <w:ind w:left="0"/>
              <w:rPr>
                <w:rFonts w:cs="Times New Roman"/>
                <w:i/>
              </w:rPr>
            </w:pPr>
            <w:r w:rsidRPr="00BE1A17">
              <w:rPr>
                <w:rFonts w:cs="Times New Roman"/>
                <w:i/>
              </w:rPr>
              <w:t>3,26</w:t>
            </w:r>
          </w:p>
        </w:tc>
        <w:tc>
          <w:tcPr>
            <w:tcW w:w="1388" w:type="dxa"/>
          </w:tcPr>
          <w:p w14:paraId="1841B1F0" w14:textId="77777777" w:rsidR="00C83166" w:rsidRPr="00BE1A17" w:rsidRDefault="00C83166" w:rsidP="00BE1A17">
            <w:pPr>
              <w:pStyle w:val="Akapitzlist"/>
              <w:ind w:left="0"/>
              <w:rPr>
                <w:rFonts w:cs="Times New Roman"/>
                <w:i/>
              </w:rPr>
            </w:pPr>
            <w:r w:rsidRPr="00BE1A17">
              <w:rPr>
                <w:rFonts w:cs="Times New Roman"/>
                <w:i/>
              </w:rPr>
              <w:t>2,17</w:t>
            </w:r>
          </w:p>
        </w:tc>
      </w:tr>
      <w:tr w:rsidR="00C83166" w:rsidRPr="00C83166" w14:paraId="345318BC" w14:textId="77777777" w:rsidTr="00D824DC">
        <w:tc>
          <w:tcPr>
            <w:tcW w:w="1337" w:type="dxa"/>
            <w:shd w:val="clear" w:color="auto" w:fill="92D050"/>
          </w:tcPr>
          <w:p w14:paraId="5142500E" w14:textId="77777777" w:rsidR="00C83166" w:rsidRPr="00BE1A17" w:rsidRDefault="00C83166" w:rsidP="000042E4">
            <w:pPr>
              <w:pStyle w:val="Akapitzlist"/>
              <w:ind w:left="0"/>
              <w:rPr>
                <w:rFonts w:cs="Times New Roman"/>
                <w:b/>
                <w:i/>
              </w:rPr>
            </w:pPr>
            <w:r w:rsidRPr="00BE1A17">
              <w:rPr>
                <w:rFonts w:cs="Times New Roman"/>
                <w:b/>
                <w:i/>
              </w:rPr>
              <w:t>Nieznanice</w:t>
            </w:r>
          </w:p>
        </w:tc>
        <w:tc>
          <w:tcPr>
            <w:tcW w:w="1383" w:type="dxa"/>
            <w:shd w:val="clear" w:color="auto" w:fill="92D050"/>
          </w:tcPr>
          <w:p w14:paraId="7806126F" w14:textId="77777777" w:rsidR="00C83166" w:rsidRPr="00BE1A17" w:rsidRDefault="00C83166" w:rsidP="00BE1A17">
            <w:pPr>
              <w:pStyle w:val="Akapitzlist"/>
              <w:ind w:left="0"/>
              <w:rPr>
                <w:rFonts w:cs="Times New Roman"/>
                <w:i/>
              </w:rPr>
            </w:pPr>
            <w:r w:rsidRPr="00BE1A17">
              <w:rPr>
                <w:rFonts w:cs="Times New Roman"/>
                <w:i/>
              </w:rPr>
              <w:t>0,87</w:t>
            </w:r>
          </w:p>
        </w:tc>
        <w:tc>
          <w:tcPr>
            <w:tcW w:w="1271" w:type="dxa"/>
            <w:shd w:val="clear" w:color="auto" w:fill="92D050"/>
          </w:tcPr>
          <w:p w14:paraId="1BFE1500" w14:textId="77777777" w:rsidR="00C83166" w:rsidRPr="00BE1A17" w:rsidRDefault="00C83166" w:rsidP="00BE1A17">
            <w:pPr>
              <w:pStyle w:val="Akapitzlist"/>
              <w:ind w:left="1"/>
              <w:rPr>
                <w:rFonts w:cs="Times New Roman"/>
                <w:i/>
              </w:rPr>
            </w:pPr>
            <w:r w:rsidRPr="00BE1A17">
              <w:rPr>
                <w:rFonts w:cs="Times New Roman"/>
                <w:i/>
              </w:rPr>
              <w:t>0,58</w:t>
            </w:r>
          </w:p>
        </w:tc>
        <w:tc>
          <w:tcPr>
            <w:tcW w:w="1260" w:type="dxa"/>
            <w:shd w:val="clear" w:color="auto" w:fill="92D050"/>
          </w:tcPr>
          <w:p w14:paraId="7D787165" w14:textId="77777777" w:rsidR="00C83166" w:rsidRPr="00BE1A17" w:rsidRDefault="00C83166" w:rsidP="00BE1A17">
            <w:pPr>
              <w:pStyle w:val="Akapitzlist"/>
              <w:ind w:left="0"/>
              <w:rPr>
                <w:rFonts w:cs="Times New Roman"/>
                <w:i/>
              </w:rPr>
            </w:pPr>
            <w:r w:rsidRPr="00BE1A17">
              <w:rPr>
                <w:rFonts w:cs="Times New Roman"/>
                <w:i/>
              </w:rPr>
              <w:t>0,29</w:t>
            </w:r>
          </w:p>
        </w:tc>
        <w:tc>
          <w:tcPr>
            <w:tcW w:w="1278" w:type="dxa"/>
            <w:shd w:val="clear" w:color="auto" w:fill="92D050"/>
          </w:tcPr>
          <w:p w14:paraId="10A32C13" w14:textId="77777777" w:rsidR="00C83166" w:rsidRPr="00BE1A17" w:rsidRDefault="00C83166" w:rsidP="00BE1A17">
            <w:pPr>
              <w:pStyle w:val="Akapitzlist"/>
              <w:ind w:left="0"/>
              <w:rPr>
                <w:rFonts w:cs="Times New Roman"/>
                <w:i/>
              </w:rPr>
            </w:pPr>
            <w:r w:rsidRPr="00BE1A17">
              <w:rPr>
                <w:rFonts w:cs="Times New Roman"/>
                <w:i/>
              </w:rPr>
              <w:t>0,87</w:t>
            </w:r>
          </w:p>
        </w:tc>
        <w:tc>
          <w:tcPr>
            <w:tcW w:w="1371" w:type="dxa"/>
            <w:shd w:val="clear" w:color="auto" w:fill="92D050"/>
          </w:tcPr>
          <w:p w14:paraId="5EDE9C75" w14:textId="77777777" w:rsidR="00C83166" w:rsidRPr="00BE1A17" w:rsidRDefault="00C83166" w:rsidP="00BE1A17">
            <w:pPr>
              <w:pStyle w:val="Akapitzlist"/>
              <w:ind w:left="0"/>
              <w:rPr>
                <w:rFonts w:cs="Times New Roman"/>
                <w:i/>
              </w:rPr>
            </w:pPr>
            <w:r w:rsidRPr="00BE1A17">
              <w:rPr>
                <w:rFonts w:cs="Times New Roman"/>
                <w:i/>
              </w:rPr>
              <w:t>2,04</w:t>
            </w:r>
          </w:p>
        </w:tc>
        <w:tc>
          <w:tcPr>
            <w:tcW w:w="1388" w:type="dxa"/>
            <w:shd w:val="clear" w:color="auto" w:fill="92D050"/>
          </w:tcPr>
          <w:p w14:paraId="1D252041" w14:textId="77777777" w:rsidR="00C83166" w:rsidRPr="00BE1A17" w:rsidRDefault="00C83166" w:rsidP="00BE1A17">
            <w:pPr>
              <w:pStyle w:val="Akapitzlist"/>
              <w:ind w:left="0"/>
              <w:rPr>
                <w:rFonts w:cs="Times New Roman"/>
                <w:i/>
              </w:rPr>
            </w:pPr>
            <w:r w:rsidRPr="00BE1A17">
              <w:rPr>
                <w:rFonts w:cs="Times New Roman"/>
                <w:i/>
              </w:rPr>
              <w:t>0,87</w:t>
            </w:r>
          </w:p>
        </w:tc>
      </w:tr>
      <w:tr w:rsidR="00C83166" w:rsidRPr="00C83166" w14:paraId="241CBE2D" w14:textId="77777777" w:rsidTr="00D824DC">
        <w:tc>
          <w:tcPr>
            <w:tcW w:w="1337" w:type="dxa"/>
          </w:tcPr>
          <w:p w14:paraId="72E8A3D5" w14:textId="77777777" w:rsidR="00C83166" w:rsidRPr="00BE1A17" w:rsidRDefault="00C83166" w:rsidP="000042E4">
            <w:pPr>
              <w:pStyle w:val="Akapitzlist"/>
              <w:ind w:left="0"/>
              <w:rPr>
                <w:rFonts w:cs="Times New Roman"/>
                <w:b/>
                <w:i/>
              </w:rPr>
            </w:pPr>
            <w:r w:rsidRPr="00BE1A17">
              <w:rPr>
                <w:rFonts w:cs="Times New Roman"/>
                <w:b/>
                <w:i/>
              </w:rPr>
              <w:t>Niwki</w:t>
            </w:r>
          </w:p>
        </w:tc>
        <w:tc>
          <w:tcPr>
            <w:tcW w:w="1383" w:type="dxa"/>
          </w:tcPr>
          <w:p w14:paraId="61E223C7" w14:textId="77777777" w:rsidR="00C83166" w:rsidRPr="00BE1A17" w:rsidRDefault="00C83166" w:rsidP="00BE1A17">
            <w:pPr>
              <w:pStyle w:val="Akapitzlist"/>
              <w:ind w:left="0"/>
              <w:rPr>
                <w:rFonts w:cs="Times New Roman"/>
                <w:i/>
              </w:rPr>
            </w:pPr>
            <w:r w:rsidRPr="00BE1A17">
              <w:rPr>
                <w:rFonts w:cs="Times New Roman"/>
                <w:i/>
              </w:rPr>
              <w:t>1,19</w:t>
            </w:r>
          </w:p>
        </w:tc>
        <w:tc>
          <w:tcPr>
            <w:tcW w:w="1271" w:type="dxa"/>
          </w:tcPr>
          <w:p w14:paraId="3B837DCF" w14:textId="77777777" w:rsidR="00C83166" w:rsidRPr="00BE1A17" w:rsidRDefault="00C83166" w:rsidP="00BE1A17">
            <w:pPr>
              <w:pStyle w:val="Akapitzlist"/>
              <w:ind w:left="1"/>
              <w:rPr>
                <w:rFonts w:cs="Times New Roman"/>
                <w:i/>
              </w:rPr>
            </w:pPr>
            <w:r w:rsidRPr="00BE1A17">
              <w:rPr>
                <w:rFonts w:cs="Times New Roman"/>
                <w:i/>
              </w:rPr>
              <w:t>2,38</w:t>
            </w:r>
          </w:p>
        </w:tc>
        <w:tc>
          <w:tcPr>
            <w:tcW w:w="1260" w:type="dxa"/>
          </w:tcPr>
          <w:p w14:paraId="3E7E32FC"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tcPr>
          <w:p w14:paraId="0A76BDA6" w14:textId="77777777" w:rsidR="00C83166" w:rsidRPr="00BE1A17" w:rsidRDefault="00C83166" w:rsidP="00BE1A17">
            <w:pPr>
              <w:pStyle w:val="Akapitzlist"/>
              <w:ind w:left="0"/>
              <w:rPr>
                <w:rFonts w:cs="Times New Roman"/>
                <w:i/>
              </w:rPr>
            </w:pPr>
            <w:r w:rsidRPr="00BE1A17">
              <w:rPr>
                <w:rFonts w:cs="Times New Roman"/>
                <w:i/>
              </w:rPr>
              <w:t>0</w:t>
            </w:r>
          </w:p>
        </w:tc>
        <w:tc>
          <w:tcPr>
            <w:tcW w:w="1371" w:type="dxa"/>
          </w:tcPr>
          <w:p w14:paraId="08564374" w14:textId="77777777" w:rsidR="00C83166" w:rsidRPr="00BE1A17" w:rsidRDefault="00C83166" w:rsidP="00BE1A17">
            <w:pPr>
              <w:pStyle w:val="Akapitzlist"/>
              <w:ind w:left="0"/>
              <w:rPr>
                <w:rFonts w:cs="Times New Roman"/>
                <w:i/>
              </w:rPr>
            </w:pPr>
            <w:r w:rsidRPr="00BE1A17">
              <w:rPr>
                <w:rFonts w:cs="Times New Roman"/>
                <w:i/>
              </w:rPr>
              <w:t>1,19</w:t>
            </w:r>
          </w:p>
        </w:tc>
        <w:tc>
          <w:tcPr>
            <w:tcW w:w="1388" w:type="dxa"/>
          </w:tcPr>
          <w:p w14:paraId="70666AD1" w14:textId="77777777" w:rsidR="00C83166" w:rsidRPr="00BE1A17" w:rsidRDefault="00C83166" w:rsidP="00BE1A17">
            <w:pPr>
              <w:pStyle w:val="Akapitzlist"/>
              <w:ind w:left="0"/>
              <w:rPr>
                <w:rFonts w:cs="Times New Roman"/>
                <w:i/>
              </w:rPr>
            </w:pPr>
            <w:r w:rsidRPr="00BE1A17">
              <w:rPr>
                <w:rFonts w:cs="Times New Roman"/>
                <w:i/>
              </w:rPr>
              <w:t>2,38</w:t>
            </w:r>
          </w:p>
        </w:tc>
      </w:tr>
      <w:tr w:rsidR="00C83166" w:rsidRPr="00C83166" w14:paraId="7A39E212" w14:textId="77777777" w:rsidTr="00D824DC">
        <w:tc>
          <w:tcPr>
            <w:tcW w:w="1337" w:type="dxa"/>
            <w:shd w:val="clear" w:color="auto" w:fill="92D050"/>
          </w:tcPr>
          <w:p w14:paraId="7DB88DB3" w14:textId="77777777" w:rsidR="00C83166" w:rsidRPr="00BE1A17" w:rsidRDefault="00C83166" w:rsidP="000042E4">
            <w:pPr>
              <w:pStyle w:val="Akapitzlist"/>
              <w:ind w:left="0"/>
              <w:rPr>
                <w:rFonts w:cs="Times New Roman"/>
                <w:b/>
                <w:i/>
              </w:rPr>
            </w:pPr>
            <w:r w:rsidRPr="00BE1A17">
              <w:rPr>
                <w:rFonts w:cs="Times New Roman"/>
                <w:b/>
                <w:i/>
              </w:rPr>
              <w:t>Pacierzów</w:t>
            </w:r>
          </w:p>
        </w:tc>
        <w:tc>
          <w:tcPr>
            <w:tcW w:w="1383" w:type="dxa"/>
            <w:shd w:val="clear" w:color="auto" w:fill="92D050"/>
          </w:tcPr>
          <w:p w14:paraId="2C210590" w14:textId="77777777" w:rsidR="00C83166" w:rsidRPr="00BE1A17" w:rsidRDefault="00C83166" w:rsidP="00BE1A17">
            <w:pPr>
              <w:pStyle w:val="Akapitzlist"/>
              <w:ind w:left="0"/>
              <w:rPr>
                <w:rFonts w:cs="Times New Roman"/>
                <w:i/>
              </w:rPr>
            </w:pPr>
            <w:r w:rsidRPr="00BE1A17">
              <w:rPr>
                <w:rFonts w:cs="Times New Roman"/>
                <w:i/>
              </w:rPr>
              <w:t>0,75</w:t>
            </w:r>
          </w:p>
        </w:tc>
        <w:tc>
          <w:tcPr>
            <w:tcW w:w="1271" w:type="dxa"/>
            <w:shd w:val="clear" w:color="auto" w:fill="92D050"/>
          </w:tcPr>
          <w:p w14:paraId="09DF30C5" w14:textId="77777777" w:rsidR="00C83166" w:rsidRPr="00BE1A17" w:rsidRDefault="00C83166" w:rsidP="00BE1A17">
            <w:pPr>
              <w:pStyle w:val="Akapitzlist"/>
              <w:ind w:left="1"/>
              <w:rPr>
                <w:rFonts w:cs="Times New Roman"/>
                <w:i/>
              </w:rPr>
            </w:pPr>
            <w:r w:rsidRPr="00BE1A17">
              <w:rPr>
                <w:rFonts w:cs="Times New Roman"/>
                <w:i/>
              </w:rPr>
              <w:t>3,73</w:t>
            </w:r>
          </w:p>
        </w:tc>
        <w:tc>
          <w:tcPr>
            <w:tcW w:w="1260" w:type="dxa"/>
            <w:shd w:val="clear" w:color="auto" w:fill="92D050"/>
          </w:tcPr>
          <w:p w14:paraId="525EA5AB" w14:textId="77777777" w:rsidR="00C83166" w:rsidRPr="00BE1A17" w:rsidRDefault="00C83166" w:rsidP="00BE1A17">
            <w:pPr>
              <w:pStyle w:val="Akapitzlist"/>
              <w:ind w:left="0"/>
              <w:rPr>
                <w:rFonts w:cs="Times New Roman"/>
                <w:i/>
              </w:rPr>
            </w:pPr>
            <w:r w:rsidRPr="00BE1A17">
              <w:rPr>
                <w:rFonts w:cs="Times New Roman"/>
                <w:i/>
              </w:rPr>
              <w:t>0,75</w:t>
            </w:r>
          </w:p>
        </w:tc>
        <w:tc>
          <w:tcPr>
            <w:tcW w:w="1278" w:type="dxa"/>
            <w:shd w:val="clear" w:color="auto" w:fill="92D050"/>
          </w:tcPr>
          <w:p w14:paraId="1406827E" w14:textId="77777777" w:rsidR="00C83166" w:rsidRPr="00BE1A17" w:rsidRDefault="00C83166" w:rsidP="00BE1A17">
            <w:pPr>
              <w:pStyle w:val="Akapitzlist"/>
              <w:ind w:left="0"/>
              <w:rPr>
                <w:rFonts w:cs="Times New Roman"/>
                <w:i/>
              </w:rPr>
            </w:pPr>
            <w:r w:rsidRPr="00BE1A17">
              <w:rPr>
                <w:rFonts w:cs="Times New Roman"/>
                <w:i/>
              </w:rPr>
              <w:t>0,37</w:t>
            </w:r>
          </w:p>
        </w:tc>
        <w:tc>
          <w:tcPr>
            <w:tcW w:w="1371" w:type="dxa"/>
            <w:shd w:val="clear" w:color="auto" w:fill="92D050"/>
          </w:tcPr>
          <w:p w14:paraId="58C8C86E" w14:textId="77777777" w:rsidR="00C83166" w:rsidRPr="00BE1A17" w:rsidRDefault="00C83166" w:rsidP="00BE1A17">
            <w:pPr>
              <w:pStyle w:val="Akapitzlist"/>
              <w:ind w:left="0"/>
              <w:rPr>
                <w:rFonts w:cs="Times New Roman"/>
                <w:i/>
              </w:rPr>
            </w:pPr>
            <w:r w:rsidRPr="00BE1A17">
              <w:rPr>
                <w:rFonts w:cs="Times New Roman"/>
                <w:i/>
              </w:rPr>
              <w:t>1,49</w:t>
            </w:r>
          </w:p>
        </w:tc>
        <w:tc>
          <w:tcPr>
            <w:tcW w:w="1388" w:type="dxa"/>
            <w:shd w:val="clear" w:color="auto" w:fill="92D050"/>
          </w:tcPr>
          <w:p w14:paraId="29BE07B1" w14:textId="77777777" w:rsidR="00C83166" w:rsidRPr="00BE1A17" w:rsidRDefault="00C83166" w:rsidP="00BE1A17">
            <w:pPr>
              <w:pStyle w:val="Akapitzlist"/>
              <w:ind w:left="0"/>
              <w:rPr>
                <w:rFonts w:cs="Times New Roman"/>
                <w:i/>
              </w:rPr>
            </w:pPr>
            <w:r w:rsidRPr="00BE1A17">
              <w:rPr>
                <w:rFonts w:cs="Times New Roman"/>
                <w:i/>
              </w:rPr>
              <w:t>1,12</w:t>
            </w:r>
          </w:p>
        </w:tc>
      </w:tr>
      <w:tr w:rsidR="00C83166" w:rsidRPr="00C83166" w14:paraId="3D8E28AF" w14:textId="77777777" w:rsidTr="00D824DC">
        <w:tc>
          <w:tcPr>
            <w:tcW w:w="1337" w:type="dxa"/>
          </w:tcPr>
          <w:p w14:paraId="19A2C567" w14:textId="77777777" w:rsidR="00C83166" w:rsidRPr="00BE1A17" w:rsidRDefault="00C83166" w:rsidP="000042E4">
            <w:pPr>
              <w:pStyle w:val="Akapitzlist"/>
              <w:ind w:left="0"/>
              <w:rPr>
                <w:rFonts w:cs="Times New Roman"/>
                <w:b/>
                <w:i/>
              </w:rPr>
            </w:pPr>
            <w:r w:rsidRPr="00BE1A17">
              <w:rPr>
                <w:rFonts w:cs="Times New Roman"/>
                <w:b/>
                <w:i/>
              </w:rPr>
              <w:t>Rzeki</w:t>
            </w:r>
          </w:p>
        </w:tc>
        <w:tc>
          <w:tcPr>
            <w:tcW w:w="1383" w:type="dxa"/>
          </w:tcPr>
          <w:p w14:paraId="147BB372" w14:textId="77777777" w:rsidR="00C83166" w:rsidRPr="00BE1A17" w:rsidRDefault="00C83166" w:rsidP="00BE1A17">
            <w:pPr>
              <w:pStyle w:val="Akapitzlist"/>
              <w:ind w:left="0"/>
              <w:rPr>
                <w:rFonts w:cs="Times New Roman"/>
                <w:i/>
              </w:rPr>
            </w:pPr>
            <w:r w:rsidRPr="00BE1A17">
              <w:rPr>
                <w:rFonts w:cs="Times New Roman"/>
                <w:i/>
              </w:rPr>
              <w:t>0,77</w:t>
            </w:r>
          </w:p>
        </w:tc>
        <w:tc>
          <w:tcPr>
            <w:tcW w:w="1271" w:type="dxa"/>
          </w:tcPr>
          <w:p w14:paraId="689FEAA3" w14:textId="77777777" w:rsidR="00C83166" w:rsidRPr="00BE1A17" w:rsidRDefault="00C83166" w:rsidP="00BE1A17">
            <w:pPr>
              <w:pStyle w:val="Akapitzlist"/>
              <w:ind w:left="1"/>
              <w:rPr>
                <w:rFonts w:cs="Times New Roman"/>
                <w:i/>
              </w:rPr>
            </w:pPr>
            <w:r w:rsidRPr="00BE1A17">
              <w:rPr>
                <w:rFonts w:cs="Times New Roman"/>
                <w:i/>
              </w:rPr>
              <w:t>0,77</w:t>
            </w:r>
          </w:p>
        </w:tc>
        <w:tc>
          <w:tcPr>
            <w:tcW w:w="1260" w:type="dxa"/>
          </w:tcPr>
          <w:p w14:paraId="59F96154" w14:textId="77777777" w:rsidR="00C83166" w:rsidRPr="00BE1A17" w:rsidRDefault="00C83166" w:rsidP="00BE1A17">
            <w:pPr>
              <w:pStyle w:val="Akapitzlist"/>
              <w:ind w:left="0"/>
              <w:rPr>
                <w:rFonts w:cs="Times New Roman"/>
                <w:i/>
              </w:rPr>
            </w:pPr>
            <w:r w:rsidRPr="00BE1A17">
              <w:rPr>
                <w:rFonts w:cs="Times New Roman"/>
                <w:i/>
              </w:rPr>
              <w:t>0,26</w:t>
            </w:r>
          </w:p>
        </w:tc>
        <w:tc>
          <w:tcPr>
            <w:tcW w:w="1278" w:type="dxa"/>
          </w:tcPr>
          <w:p w14:paraId="4F17C5DB" w14:textId="77777777" w:rsidR="00C83166" w:rsidRPr="00BE1A17" w:rsidRDefault="00C83166" w:rsidP="00BE1A17">
            <w:pPr>
              <w:pStyle w:val="Akapitzlist"/>
              <w:ind w:left="0"/>
              <w:rPr>
                <w:rFonts w:cs="Times New Roman"/>
                <w:i/>
              </w:rPr>
            </w:pPr>
            <w:r w:rsidRPr="00BE1A17">
              <w:rPr>
                <w:rFonts w:cs="Times New Roman"/>
                <w:i/>
              </w:rPr>
              <w:t>1,29</w:t>
            </w:r>
          </w:p>
        </w:tc>
        <w:tc>
          <w:tcPr>
            <w:tcW w:w="1371" w:type="dxa"/>
          </w:tcPr>
          <w:p w14:paraId="5E0E4370" w14:textId="77777777" w:rsidR="00C83166" w:rsidRPr="00BE1A17" w:rsidRDefault="00C83166" w:rsidP="00BE1A17">
            <w:pPr>
              <w:pStyle w:val="Akapitzlist"/>
              <w:ind w:left="0"/>
              <w:rPr>
                <w:rFonts w:cs="Times New Roman"/>
                <w:i/>
              </w:rPr>
            </w:pPr>
            <w:r w:rsidRPr="00BE1A17">
              <w:rPr>
                <w:rFonts w:cs="Times New Roman"/>
                <w:i/>
              </w:rPr>
              <w:t>1,81</w:t>
            </w:r>
          </w:p>
        </w:tc>
        <w:tc>
          <w:tcPr>
            <w:tcW w:w="1388" w:type="dxa"/>
          </w:tcPr>
          <w:p w14:paraId="643E1A91" w14:textId="77777777" w:rsidR="00C83166" w:rsidRPr="00BE1A17" w:rsidRDefault="00C83166" w:rsidP="00BE1A17">
            <w:pPr>
              <w:pStyle w:val="Akapitzlist"/>
              <w:ind w:left="0"/>
              <w:rPr>
                <w:rFonts w:cs="Times New Roman"/>
                <w:i/>
              </w:rPr>
            </w:pPr>
            <w:r w:rsidRPr="00BE1A17">
              <w:rPr>
                <w:rFonts w:cs="Times New Roman"/>
                <w:i/>
              </w:rPr>
              <w:t>1,03</w:t>
            </w:r>
          </w:p>
        </w:tc>
      </w:tr>
      <w:tr w:rsidR="00C83166" w:rsidRPr="00C83166" w14:paraId="2285E174" w14:textId="77777777" w:rsidTr="00D824DC">
        <w:tc>
          <w:tcPr>
            <w:tcW w:w="1337" w:type="dxa"/>
            <w:shd w:val="clear" w:color="auto" w:fill="92D050"/>
          </w:tcPr>
          <w:p w14:paraId="11BB8CA8" w14:textId="77777777" w:rsidR="00C83166" w:rsidRPr="00BE1A17" w:rsidRDefault="00C83166" w:rsidP="000042E4">
            <w:pPr>
              <w:pStyle w:val="Akapitzlist"/>
              <w:ind w:left="0"/>
              <w:rPr>
                <w:rFonts w:cs="Times New Roman"/>
                <w:b/>
                <w:i/>
              </w:rPr>
            </w:pPr>
            <w:r w:rsidRPr="00BE1A17">
              <w:rPr>
                <w:rFonts w:cs="Times New Roman"/>
                <w:b/>
                <w:i/>
              </w:rPr>
              <w:t>Rzerzęczyce</w:t>
            </w:r>
          </w:p>
        </w:tc>
        <w:tc>
          <w:tcPr>
            <w:tcW w:w="1383" w:type="dxa"/>
            <w:shd w:val="clear" w:color="auto" w:fill="92D050"/>
          </w:tcPr>
          <w:p w14:paraId="630FBCA8" w14:textId="77777777" w:rsidR="00C83166" w:rsidRPr="00BE1A17" w:rsidRDefault="00C83166" w:rsidP="00BE1A17">
            <w:pPr>
              <w:pStyle w:val="Akapitzlist"/>
              <w:ind w:left="0"/>
              <w:rPr>
                <w:rFonts w:cs="Times New Roman"/>
                <w:i/>
              </w:rPr>
            </w:pPr>
            <w:r w:rsidRPr="00BE1A17">
              <w:rPr>
                <w:rFonts w:cs="Times New Roman"/>
                <w:i/>
              </w:rPr>
              <w:t>0,54</w:t>
            </w:r>
          </w:p>
        </w:tc>
        <w:tc>
          <w:tcPr>
            <w:tcW w:w="1271" w:type="dxa"/>
            <w:shd w:val="clear" w:color="auto" w:fill="92D050"/>
          </w:tcPr>
          <w:p w14:paraId="6DC558A3" w14:textId="77777777" w:rsidR="00C83166" w:rsidRPr="00BE1A17" w:rsidRDefault="00C83166" w:rsidP="00BE1A17">
            <w:pPr>
              <w:pStyle w:val="Akapitzlist"/>
              <w:ind w:left="1"/>
              <w:rPr>
                <w:rFonts w:cs="Times New Roman"/>
                <w:i/>
              </w:rPr>
            </w:pPr>
            <w:r w:rsidRPr="00BE1A17">
              <w:rPr>
                <w:rFonts w:cs="Times New Roman"/>
                <w:i/>
              </w:rPr>
              <w:t>1,25</w:t>
            </w:r>
          </w:p>
        </w:tc>
        <w:tc>
          <w:tcPr>
            <w:tcW w:w="1260" w:type="dxa"/>
            <w:shd w:val="clear" w:color="auto" w:fill="92D050"/>
          </w:tcPr>
          <w:p w14:paraId="46E65CBA" w14:textId="77777777" w:rsidR="00C83166" w:rsidRPr="00BE1A17" w:rsidRDefault="00C83166" w:rsidP="00BE1A17">
            <w:pPr>
              <w:pStyle w:val="Akapitzlist"/>
              <w:ind w:left="0"/>
              <w:rPr>
                <w:rFonts w:cs="Times New Roman"/>
                <w:i/>
              </w:rPr>
            </w:pPr>
            <w:r w:rsidRPr="00BE1A17">
              <w:rPr>
                <w:rFonts w:cs="Times New Roman"/>
                <w:i/>
              </w:rPr>
              <w:t>0,54</w:t>
            </w:r>
          </w:p>
        </w:tc>
        <w:tc>
          <w:tcPr>
            <w:tcW w:w="1278" w:type="dxa"/>
            <w:shd w:val="clear" w:color="auto" w:fill="92D050"/>
          </w:tcPr>
          <w:p w14:paraId="0E801A9F" w14:textId="77777777" w:rsidR="00C83166" w:rsidRPr="00BE1A17" w:rsidRDefault="00C83166" w:rsidP="00BE1A17">
            <w:pPr>
              <w:pStyle w:val="Akapitzlist"/>
              <w:ind w:left="0"/>
              <w:rPr>
                <w:rFonts w:cs="Times New Roman"/>
                <w:i/>
              </w:rPr>
            </w:pPr>
            <w:r w:rsidRPr="00BE1A17">
              <w:rPr>
                <w:rFonts w:cs="Times New Roman"/>
                <w:i/>
              </w:rPr>
              <w:t>0,72</w:t>
            </w:r>
          </w:p>
        </w:tc>
        <w:tc>
          <w:tcPr>
            <w:tcW w:w="1371" w:type="dxa"/>
            <w:shd w:val="clear" w:color="auto" w:fill="92D050"/>
          </w:tcPr>
          <w:p w14:paraId="638A1170" w14:textId="77777777" w:rsidR="00C83166" w:rsidRPr="00BE1A17" w:rsidRDefault="00C83166" w:rsidP="00BE1A17">
            <w:pPr>
              <w:pStyle w:val="Akapitzlist"/>
              <w:ind w:left="0"/>
              <w:rPr>
                <w:rFonts w:cs="Times New Roman"/>
                <w:i/>
              </w:rPr>
            </w:pPr>
            <w:r w:rsidRPr="00BE1A17">
              <w:rPr>
                <w:rFonts w:cs="Times New Roman"/>
                <w:i/>
              </w:rPr>
              <w:t>1,07</w:t>
            </w:r>
          </w:p>
        </w:tc>
        <w:tc>
          <w:tcPr>
            <w:tcW w:w="1388" w:type="dxa"/>
            <w:shd w:val="clear" w:color="auto" w:fill="92D050"/>
          </w:tcPr>
          <w:p w14:paraId="42CBE10F" w14:textId="77777777" w:rsidR="00C83166" w:rsidRPr="00BE1A17" w:rsidRDefault="00C83166" w:rsidP="00BE1A17">
            <w:pPr>
              <w:pStyle w:val="Akapitzlist"/>
              <w:ind w:left="0"/>
              <w:rPr>
                <w:rFonts w:cs="Times New Roman"/>
                <w:i/>
              </w:rPr>
            </w:pPr>
            <w:r w:rsidRPr="00BE1A17">
              <w:rPr>
                <w:rFonts w:cs="Times New Roman"/>
                <w:i/>
              </w:rPr>
              <w:t>0,63</w:t>
            </w:r>
          </w:p>
        </w:tc>
      </w:tr>
      <w:tr w:rsidR="00C83166" w:rsidRPr="00C83166" w14:paraId="34D0B8D7" w14:textId="77777777" w:rsidTr="00D824DC">
        <w:tc>
          <w:tcPr>
            <w:tcW w:w="1337" w:type="dxa"/>
          </w:tcPr>
          <w:p w14:paraId="0526F34A" w14:textId="77777777" w:rsidR="00C83166" w:rsidRPr="00BE1A17" w:rsidRDefault="00C83166" w:rsidP="000042E4">
            <w:pPr>
              <w:pStyle w:val="Akapitzlist"/>
              <w:ind w:left="0"/>
              <w:rPr>
                <w:rFonts w:cs="Times New Roman"/>
                <w:b/>
                <w:i/>
              </w:rPr>
            </w:pPr>
            <w:r w:rsidRPr="00BE1A17">
              <w:rPr>
                <w:rFonts w:cs="Times New Roman"/>
                <w:b/>
                <w:i/>
              </w:rPr>
              <w:t>Skrzydlów</w:t>
            </w:r>
          </w:p>
        </w:tc>
        <w:tc>
          <w:tcPr>
            <w:tcW w:w="1383" w:type="dxa"/>
          </w:tcPr>
          <w:p w14:paraId="425010AF" w14:textId="77777777" w:rsidR="00C83166" w:rsidRPr="00BE1A17" w:rsidRDefault="00C83166" w:rsidP="00BE1A17">
            <w:pPr>
              <w:pStyle w:val="Akapitzlist"/>
              <w:ind w:left="0"/>
              <w:rPr>
                <w:rFonts w:cs="Times New Roman"/>
                <w:i/>
              </w:rPr>
            </w:pPr>
            <w:r w:rsidRPr="00BE1A17">
              <w:rPr>
                <w:rFonts w:cs="Times New Roman"/>
                <w:i/>
              </w:rPr>
              <w:t>0,39</w:t>
            </w:r>
          </w:p>
        </w:tc>
        <w:tc>
          <w:tcPr>
            <w:tcW w:w="1271" w:type="dxa"/>
          </w:tcPr>
          <w:p w14:paraId="149CE943" w14:textId="77777777" w:rsidR="00C83166" w:rsidRPr="00BE1A17" w:rsidRDefault="00C83166" w:rsidP="00BE1A17">
            <w:pPr>
              <w:pStyle w:val="Akapitzlist"/>
              <w:ind w:left="1"/>
              <w:rPr>
                <w:rFonts w:cs="Times New Roman"/>
                <w:i/>
              </w:rPr>
            </w:pPr>
            <w:r w:rsidRPr="00BE1A17">
              <w:rPr>
                <w:rFonts w:cs="Times New Roman"/>
                <w:i/>
              </w:rPr>
              <w:t>0,58</w:t>
            </w:r>
          </w:p>
        </w:tc>
        <w:tc>
          <w:tcPr>
            <w:tcW w:w="1260" w:type="dxa"/>
          </w:tcPr>
          <w:p w14:paraId="62AD6117" w14:textId="77777777" w:rsidR="00C83166" w:rsidRPr="00BE1A17" w:rsidRDefault="00C83166" w:rsidP="00BE1A17">
            <w:pPr>
              <w:pStyle w:val="Akapitzlist"/>
              <w:ind w:left="0"/>
              <w:rPr>
                <w:rFonts w:cs="Times New Roman"/>
                <w:i/>
              </w:rPr>
            </w:pPr>
            <w:r w:rsidRPr="00BE1A17">
              <w:rPr>
                <w:rFonts w:cs="Times New Roman"/>
                <w:i/>
              </w:rPr>
              <w:t>0,19</w:t>
            </w:r>
          </w:p>
        </w:tc>
        <w:tc>
          <w:tcPr>
            <w:tcW w:w="1278" w:type="dxa"/>
          </w:tcPr>
          <w:p w14:paraId="3072A093" w14:textId="77777777" w:rsidR="00C83166" w:rsidRPr="00BE1A17" w:rsidRDefault="00C83166" w:rsidP="00BE1A17">
            <w:pPr>
              <w:pStyle w:val="Akapitzlist"/>
              <w:ind w:left="0"/>
              <w:rPr>
                <w:rFonts w:cs="Times New Roman"/>
                <w:i/>
              </w:rPr>
            </w:pPr>
            <w:r w:rsidRPr="00BE1A17">
              <w:rPr>
                <w:rFonts w:cs="Times New Roman"/>
                <w:i/>
              </w:rPr>
              <w:t>0,58</w:t>
            </w:r>
          </w:p>
        </w:tc>
        <w:tc>
          <w:tcPr>
            <w:tcW w:w="1371" w:type="dxa"/>
          </w:tcPr>
          <w:p w14:paraId="3886EC7D" w14:textId="77777777" w:rsidR="00C83166" w:rsidRPr="00BE1A17" w:rsidRDefault="00C83166" w:rsidP="00BE1A17">
            <w:pPr>
              <w:pStyle w:val="Akapitzlist"/>
              <w:ind w:left="0"/>
              <w:rPr>
                <w:rFonts w:cs="Times New Roman"/>
                <w:i/>
              </w:rPr>
            </w:pPr>
            <w:r w:rsidRPr="00BE1A17">
              <w:rPr>
                <w:rFonts w:cs="Times New Roman"/>
                <w:i/>
              </w:rPr>
              <w:t>0,58</w:t>
            </w:r>
          </w:p>
        </w:tc>
        <w:tc>
          <w:tcPr>
            <w:tcW w:w="1388" w:type="dxa"/>
          </w:tcPr>
          <w:p w14:paraId="2B2B3D05" w14:textId="77777777" w:rsidR="00C83166" w:rsidRPr="00BE1A17" w:rsidRDefault="00C83166" w:rsidP="00BE1A17">
            <w:pPr>
              <w:pStyle w:val="Akapitzlist"/>
              <w:ind w:left="0"/>
              <w:rPr>
                <w:rFonts w:cs="Times New Roman"/>
                <w:i/>
              </w:rPr>
            </w:pPr>
            <w:r w:rsidRPr="00BE1A17">
              <w:rPr>
                <w:rFonts w:cs="Times New Roman"/>
                <w:i/>
              </w:rPr>
              <w:t>0,58</w:t>
            </w:r>
          </w:p>
        </w:tc>
      </w:tr>
      <w:tr w:rsidR="00C83166" w:rsidRPr="00C83166" w14:paraId="4AF866C2" w14:textId="77777777" w:rsidTr="00D824DC">
        <w:tc>
          <w:tcPr>
            <w:tcW w:w="1337" w:type="dxa"/>
            <w:shd w:val="clear" w:color="auto" w:fill="92D050"/>
          </w:tcPr>
          <w:p w14:paraId="464FE9A5" w14:textId="77777777" w:rsidR="00C83166" w:rsidRPr="00BE1A17" w:rsidRDefault="00C83166" w:rsidP="000042E4">
            <w:pPr>
              <w:pStyle w:val="Akapitzlist"/>
              <w:ind w:left="0"/>
              <w:rPr>
                <w:rFonts w:cs="Times New Roman"/>
                <w:b/>
                <w:i/>
              </w:rPr>
            </w:pPr>
            <w:r w:rsidRPr="00BE1A17">
              <w:rPr>
                <w:rFonts w:cs="Times New Roman"/>
                <w:b/>
                <w:i/>
              </w:rPr>
              <w:t>Śliwaków</w:t>
            </w:r>
          </w:p>
        </w:tc>
        <w:tc>
          <w:tcPr>
            <w:tcW w:w="1383" w:type="dxa"/>
            <w:shd w:val="clear" w:color="auto" w:fill="92D050"/>
          </w:tcPr>
          <w:p w14:paraId="02C33B1B" w14:textId="77777777" w:rsidR="00C83166" w:rsidRPr="00BE1A17" w:rsidRDefault="00C83166" w:rsidP="00BE1A17">
            <w:pPr>
              <w:pStyle w:val="Akapitzlist"/>
              <w:ind w:left="0"/>
              <w:rPr>
                <w:rFonts w:cs="Times New Roman"/>
                <w:i/>
              </w:rPr>
            </w:pPr>
            <w:r w:rsidRPr="00BE1A17">
              <w:rPr>
                <w:rFonts w:cs="Times New Roman"/>
                <w:i/>
              </w:rPr>
              <w:t>0</w:t>
            </w:r>
          </w:p>
        </w:tc>
        <w:tc>
          <w:tcPr>
            <w:tcW w:w="1271" w:type="dxa"/>
            <w:shd w:val="clear" w:color="auto" w:fill="92D050"/>
          </w:tcPr>
          <w:p w14:paraId="16BF3E52" w14:textId="77777777" w:rsidR="00C83166" w:rsidRPr="00BE1A17" w:rsidRDefault="00C83166" w:rsidP="00BE1A17">
            <w:pPr>
              <w:pStyle w:val="Akapitzlist"/>
              <w:ind w:left="1"/>
              <w:rPr>
                <w:rFonts w:cs="Times New Roman"/>
                <w:i/>
              </w:rPr>
            </w:pPr>
            <w:r w:rsidRPr="00BE1A17">
              <w:rPr>
                <w:rFonts w:cs="Times New Roman"/>
                <w:i/>
              </w:rPr>
              <w:t>0</w:t>
            </w:r>
          </w:p>
        </w:tc>
        <w:tc>
          <w:tcPr>
            <w:tcW w:w="1260" w:type="dxa"/>
            <w:shd w:val="clear" w:color="auto" w:fill="92D050"/>
          </w:tcPr>
          <w:p w14:paraId="41C69C85"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shd w:val="clear" w:color="auto" w:fill="92D050"/>
          </w:tcPr>
          <w:p w14:paraId="7B6F64CB" w14:textId="77777777" w:rsidR="00C83166" w:rsidRPr="00BE1A17" w:rsidRDefault="00C83166" w:rsidP="00BE1A17">
            <w:pPr>
              <w:pStyle w:val="Akapitzlist"/>
              <w:ind w:left="0"/>
              <w:rPr>
                <w:rFonts w:cs="Times New Roman"/>
                <w:i/>
              </w:rPr>
            </w:pPr>
            <w:r w:rsidRPr="00BE1A17">
              <w:rPr>
                <w:rFonts w:cs="Times New Roman"/>
                <w:i/>
              </w:rPr>
              <w:t>0</w:t>
            </w:r>
          </w:p>
        </w:tc>
        <w:tc>
          <w:tcPr>
            <w:tcW w:w="1371" w:type="dxa"/>
            <w:shd w:val="clear" w:color="auto" w:fill="92D050"/>
          </w:tcPr>
          <w:p w14:paraId="7B7AAEB6" w14:textId="77777777" w:rsidR="00C83166" w:rsidRPr="00BE1A17" w:rsidRDefault="00C83166" w:rsidP="00BE1A17">
            <w:pPr>
              <w:pStyle w:val="Akapitzlist"/>
              <w:ind w:left="0"/>
              <w:rPr>
                <w:rFonts w:cs="Times New Roman"/>
                <w:i/>
              </w:rPr>
            </w:pPr>
            <w:r w:rsidRPr="00BE1A17">
              <w:rPr>
                <w:rFonts w:cs="Times New Roman"/>
                <w:i/>
              </w:rPr>
              <w:t>0</w:t>
            </w:r>
          </w:p>
        </w:tc>
        <w:tc>
          <w:tcPr>
            <w:tcW w:w="1388" w:type="dxa"/>
            <w:shd w:val="clear" w:color="auto" w:fill="92D050"/>
          </w:tcPr>
          <w:p w14:paraId="2C8D7CC5" w14:textId="77777777" w:rsidR="00C83166" w:rsidRPr="00BE1A17" w:rsidRDefault="00C83166" w:rsidP="00BE1A17">
            <w:pPr>
              <w:pStyle w:val="Akapitzlist"/>
              <w:ind w:left="0"/>
              <w:rPr>
                <w:rFonts w:cs="Times New Roman"/>
                <w:i/>
              </w:rPr>
            </w:pPr>
            <w:r w:rsidRPr="00BE1A17">
              <w:rPr>
                <w:rFonts w:cs="Times New Roman"/>
                <w:i/>
              </w:rPr>
              <w:t>0</w:t>
            </w:r>
          </w:p>
        </w:tc>
      </w:tr>
      <w:tr w:rsidR="00C83166" w:rsidRPr="00C83166" w14:paraId="3ADAB992" w14:textId="77777777" w:rsidTr="00D824DC">
        <w:tc>
          <w:tcPr>
            <w:tcW w:w="1337" w:type="dxa"/>
          </w:tcPr>
          <w:p w14:paraId="368B0E79" w14:textId="77777777" w:rsidR="00C83166" w:rsidRPr="00BE1A17" w:rsidRDefault="00C83166" w:rsidP="000042E4">
            <w:pPr>
              <w:pStyle w:val="Akapitzlist"/>
              <w:ind w:left="0"/>
              <w:rPr>
                <w:rFonts w:cs="Times New Roman"/>
                <w:b/>
                <w:i/>
              </w:rPr>
            </w:pPr>
            <w:r w:rsidRPr="00BE1A17">
              <w:rPr>
                <w:rFonts w:cs="Times New Roman"/>
                <w:b/>
                <w:i/>
              </w:rPr>
              <w:t>Witkowice</w:t>
            </w:r>
          </w:p>
        </w:tc>
        <w:tc>
          <w:tcPr>
            <w:tcW w:w="1383" w:type="dxa"/>
          </w:tcPr>
          <w:p w14:paraId="0FB70450" w14:textId="77777777" w:rsidR="00C83166" w:rsidRPr="00BE1A17" w:rsidRDefault="00C83166" w:rsidP="00BE1A17">
            <w:pPr>
              <w:pStyle w:val="Akapitzlist"/>
              <w:ind w:left="0"/>
              <w:rPr>
                <w:rFonts w:cs="Times New Roman"/>
                <w:i/>
              </w:rPr>
            </w:pPr>
            <w:r w:rsidRPr="00BE1A17">
              <w:rPr>
                <w:rFonts w:cs="Times New Roman"/>
                <w:i/>
              </w:rPr>
              <w:t>0,23</w:t>
            </w:r>
          </w:p>
        </w:tc>
        <w:tc>
          <w:tcPr>
            <w:tcW w:w="1271" w:type="dxa"/>
          </w:tcPr>
          <w:p w14:paraId="7B2D280E" w14:textId="77777777" w:rsidR="00C83166" w:rsidRPr="00BE1A17" w:rsidRDefault="00C83166" w:rsidP="00BE1A17">
            <w:pPr>
              <w:pStyle w:val="Akapitzlist"/>
              <w:ind w:left="1"/>
              <w:rPr>
                <w:rFonts w:cs="Times New Roman"/>
                <w:i/>
              </w:rPr>
            </w:pPr>
            <w:r w:rsidRPr="00BE1A17">
              <w:rPr>
                <w:rFonts w:cs="Times New Roman"/>
                <w:i/>
              </w:rPr>
              <w:t>0,92</w:t>
            </w:r>
          </w:p>
        </w:tc>
        <w:tc>
          <w:tcPr>
            <w:tcW w:w="1260" w:type="dxa"/>
          </w:tcPr>
          <w:p w14:paraId="0E66ADBB" w14:textId="77777777" w:rsidR="00C83166" w:rsidRPr="00BE1A17" w:rsidRDefault="00C83166" w:rsidP="00BE1A17">
            <w:pPr>
              <w:pStyle w:val="Akapitzlist"/>
              <w:ind w:left="0"/>
              <w:rPr>
                <w:rFonts w:cs="Times New Roman"/>
                <w:i/>
              </w:rPr>
            </w:pPr>
            <w:r w:rsidRPr="00BE1A17">
              <w:rPr>
                <w:rFonts w:cs="Times New Roman"/>
                <w:i/>
              </w:rPr>
              <w:t>0,23</w:t>
            </w:r>
          </w:p>
        </w:tc>
        <w:tc>
          <w:tcPr>
            <w:tcW w:w="1278" w:type="dxa"/>
          </w:tcPr>
          <w:p w14:paraId="1423902A" w14:textId="77777777" w:rsidR="00C83166" w:rsidRPr="00BE1A17" w:rsidRDefault="00C83166" w:rsidP="00BE1A17">
            <w:pPr>
              <w:pStyle w:val="Akapitzlist"/>
              <w:ind w:left="0"/>
              <w:rPr>
                <w:rFonts w:cs="Times New Roman"/>
                <w:i/>
              </w:rPr>
            </w:pPr>
            <w:r w:rsidRPr="00BE1A17">
              <w:rPr>
                <w:rFonts w:cs="Times New Roman"/>
                <w:i/>
              </w:rPr>
              <w:t>0,23</w:t>
            </w:r>
          </w:p>
        </w:tc>
        <w:tc>
          <w:tcPr>
            <w:tcW w:w="1371" w:type="dxa"/>
          </w:tcPr>
          <w:p w14:paraId="335E5BB2" w14:textId="77777777" w:rsidR="00C83166" w:rsidRPr="00BE1A17" w:rsidRDefault="00C83166" w:rsidP="00BE1A17">
            <w:pPr>
              <w:pStyle w:val="Akapitzlist"/>
              <w:ind w:left="0"/>
              <w:rPr>
                <w:rFonts w:cs="Times New Roman"/>
                <w:i/>
              </w:rPr>
            </w:pPr>
            <w:r w:rsidRPr="00BE1A17">
              <w:rPr>
                <w:rFonts w:cs="Times New Roman"/>
                <w:i/>
              </w:rPr>
              <w:t>0,46</w:t>
            </w:r>
          </w:p>
        </w:tc>
        <w:tc>
          <w:tcPr>
            <w:tcW w:w="1388" w:type="dxa"/>
          </w:tcPr>
          <w:p w14:paraId="45F09D98" w14:textId="77777777" w:rsidR="00C83166" w:rsidRPr="00BE1A17" w:rsidRDefault="00C83166" w:rsidP="00BE1A17">
            <w:pPr>
              <w:pStyle w:val="Akapitzlist"/>
              <w:ind w:left="0"/>
              <w:rPr>
                <w:rFonts w:cs="Times New Roman"/>
                <w:i/>
              </w:rPr>
            </w:pPr>
            <w:r w:rsidRPr="00BE1A17">
              <w:rPr>
                <w:rFonts w:cs="Times New Roman"/>
                <w:i/>
              </w:rPr>
              <w:t>0,23</w:t>
            </w:r>
          </w:p>
        </w:tc>
      </w:tr>
      <w:tr w:rsidR="00C83166" w:rsidRPr="00C83166" w14:paraId="14613003" w14:textId="77777777" w:rsidTr="00D824DC">
        <w:tc>
          <w:tcPr>
            <w:tcW w:w="1337" w:type="dxa"/>
            <w:shd w:val="clear" w:color="auto" w:fill="92D050"/>
          </w:tcPr>
          <w:p w14:paraId="740DD859" w14:textId="77777777" w:rsidR="00C83166" w:rsidRPr="00BE1A17" w:rsidRDefault="00C83166" w:rsidP="000042E4">
            <w:pPr>
              <w:pStyle w:val="Akapitzlist"/>
              <w:ind w:left="0"/>
              <w:rPr>
                <w:rFonts w:cs="Times New Roman"/>
                <w:b/>
                <w:i/>
              </w:rPr>
            </w:pPr>
            <w:r w:rsidRPr="00BE1A17">
              <w:rPr>
                <w:rFonts w:cs="Times New Roman"/>
                <w:b/>
                <w:i/>
              </w:rPr>
              <w:t>Zawada</w:t>
            </w:r>
          </w:p>
        </w:tc>
        <w:tc>
          <w:tcPr>
            <w:tcW w:w="1383" w:type="dxa"/>
            <w:shd w:val="clear" w:color="auto" w:fill="92D050"/>
          </w:tcPr>
          <w:p w14:paraId="5231C505" w14:textId="77777777" w:rsidR="00C83166" w:rsidRPr="00BE1A17" w:rsidRDefault="00C83166" w:rsidP="00BE1A17">
            <w:pPr>
              <w:pStyle w:val="Akapitzlist"/>
              <w:ind w:left="0"/>
              <w:rPr>
                <w:rFonts w:cs="Times New Roman"/>
                <w:i/>
              </w:rPr>
            </w:pPr>
            <w:r w:rsidRPr="00BE1A17">
              <w:rPr>
                <w:rFonts w:cs="Times New Roman"/>
                <w:i/>
              </w:rPr>
              <w:t>0</w:t>
            </w:r>
          </w:p>
        </w:tc>
        <w:tc>
          <w:tcPr>
            <w:tcW w:w="1271" w:type="dxa"/>
            <w:shd w:val="clear" w:color="auto" w:fill="92D050"/>
          </w:tcPr>
          <w:p w14:paraId="5A601FDD" w14:textId="77777777" w:rsidR="00C83166" w:rsidRPr="00BE1A17" w:rsidRDefault="00C83166" w:rsidP="00BE1A17">
            <w:pPr>
              <w:pStyle w:val="Akapitzlist"/>
              <w:ind w:left="1"/>
              <w:rPr>
                <w:rFonts w:cs="Times New Roman"/>
                <w:i/>
              </w:rPr>
            </w:pPr>
            <w:r w:rsidRPr="00BE1A17">
              <w:rPr>
                <w:rFonts w:cs="Times New Roman"/>
                <w:i/>
              </w:rPr>
              <w:t>0,93</w:t>
            </w:r>
          </w:p>
        </w:tc>
        <w:tc>
          <w:tcPr>
            <w:tcW w:w="1260" w:type="dxa"/>
            <w:shd w:val="clear" w:color="auto" w:fill="92D050"/>
          </w:tcPr>
          <w:p w14:paraId="34B35354" w14:textId="77777777" w:rsidR="00C83166" w:rsidRPr="00BE1A17" w:rsidRDefault="00C83166" w:rsidP="00BE1A17">
            <w:pPr>
              <w:pStyle w:val="Akapitzlist"/>
              <w:ind w:left="0"/>
              <w:rPr>
                <w:rFonts w:cs="Times New Roman"/>
                <w:i/>
              </w:rPr>
            </w:pPr>
            <w:r w:rsidRPr="00BE1A17">
              <w:rPr>
                <w:rFonts w:cs="Times New Roman"/>
                <w:i/>
              </w:rPr>
              <w:t>0,37</w:t>
            </w:r>
          </w:p>
        </w:tc>
        <w:tc>
          <w:tcPr>
            <w:tcW w:w="1278" w:type="dxa"/>
            <w:shd w:val="clear" w:color="auto" w:fill="92D050"/>
          </w:tcPr>
          <w:p w14:paraId="5E908286" w14:textId="77777777" w:rsidR="00C83166" w:rsidRPr="00BE1A17" w:rsidRDefault="00C83166" w:rsidP="00BE1A17">
            <w:pPr>
              <w:pStyle w:val="Akapitzlist"/>
              <w:ind w:left="0"/>
              <w:rPr>
                <w:rFonts w:cs="Times New Roman"/>
                <w:i/>
              </w:rPr>
            </w:pPr>
            <w:r w:rsidRPr="00BE1A17">
              <w:rPr>
                <w:rFonts w:cs="Times New Roman"/>
                <w:i/>
              </w:rPr>
              <w:t>0,93</w:t>
            </w:r>
          </w:p>
        </w:tc>
        <w:tc>
          <w:tcPr>
            <w:tcW w:w="1371" w:type="dxa"/>
            <w:shd w:val="clear" w:color="auto" w:fill="92D050"/>
          </w:tcPr>
          <w:p w14:paraId="68EC33AE" w14:textId="77777777" w:rsidR="00C83166" w:rsidRPr="00BE1A17" w:rsidRDefault="00C83166" w:rsidP="00BE1A17">
            <w:pPr>
              <w:pStyle w:val="Akapitzlist"/>
              <w:ind w:left="0"/>
              <w:rPr>
                <w:rFonts w:cs="Times New Roman"/>
                <w:i/>
              </w:rPr>
            </w:pPr>
            <w:r w:rsidRPr="00BE1A17">
              <w:rPr>
                <w:rFonts w:cs="Times New Roman"/>
                <w:i/>
              </w:rPr>
              <w:t>0,56</w:t>
            </w:r>
          </w:p>
        </w:tc>
        <w:tc>
          <w:tcPr>
            <w:tcW w:w="1388" w:type="dxa"/>
            <w:shd w:val="clear" w:color="auto" w:fill="92D050"/>
          </w:tcPr>
          <w:p w14:paraId="488794B8" w14:textId="77777777" w:rsidR="00C83166" w:rsidRPr="00BE1A17" w:rsidRDefault="00C83166" w:rsidP="00BE1A17">
            <w:pPr>
              <w:pStyle w:val="Akapitzlist"/>
              <w:ind w:left="0"/>
              <w:rPr>
                <w:rFonts w:cs="Times New Roman"/>
                <w:i/>
              </w:rPr>
            </w:pPr>
            <w:r w:rsidRPr="00BE1A17">
              <w:rPr>
                <w:rFonts w:cs="Times New Roman"/>
                <w:i/>
              </w:rPr>
              <w:t>0,37</w:t>
            </w:r>
          </w:p>
        </w:tc>
      </w:tr>
      <w:tr w:rsidR="00C83166" w:rsidRPr="00C83166" w14:paraId="65FEA19A" w14:textId="77777777" w:rsidTr="00D824DC">
        <w:tc>
          <w:tcPr>
            <w:tcW w:w="1337" w:type="dxa"/>
          </w:tcPr>
          <w:p w14:paraId="6F7B9C68" w14:textId="77777777" w:rsidR="00C83166" w:rsidRPr="00BE1A17" w:rsidRDefault="00C83166" w:rsidP="000042E4">
            <w:pPr>
              <w:pStyle w:val="Akapitzlist"/>
              <w:ind w:left="0"/>
              <w:rPr>
                <w:rFonts w:cs="Times New Roman"/>
                <w:b/>
                <w:i/>
              </w:rPr>
            </w:pPr>
            <w:r w:rsidRPr="00BE1A17">
              <w:rPr>
                <w:rFonts w:cs="Times New Roman"/>
                <w:b/>
                <w:i/>
              </w:rPr>
              <w:t>Zdrowa</w:t>
            </w:r>
          </w:p>
        </w:tc>
        <w:tc>
          <w:tcPr>
            <w:tcW w:w="1383" w:type="dxa"/>
          </w:tcPr>
          <w:p w14:paraId="742C4042" w14:textId="77777777" w:rsidR="00C83166" w:rsidRPr="00BE1A17" w:rsidRDefault="00C83166" w:rsidP="00BE1A17">
            <w:pPr>
              <w:pStyle w:val="Akapitzlist"/>
              <w:ind w:left="0"/>
              <w:rPr>
                <w:rFonts w:cs="Times New Roman"/>
                <w:i/>
              </w:rPr>
            </w:pPr>
            <w:r w:rsidRPr="00BE1A17">
              <w:rPr>
                <w:rFonts w:cs="Times New Roman"/>
                <w:i/>
              </w:rPr>
              <w:t>0,79</w:t>
            </w:r>
          </w:p>
        </w:tc>
        <w:tc>
          <w:tcPr>
            <w:tcW w:w="1271" w:type="dxa"/>
          </w:tcPr>
          <w:p w14:paraId="60AA1531" w14:textId="77777777" w:rsidR="00C83166" w:rsidRPr="00BE1A17" w:rsidRDefault="00C83166" w:rsidP="00BE1A17">
            <w:pPr>
              <w:pStyle w:val="Akapitzlist"/>
              <w:ind w:left="1"/>
              <w:rPr>
                <w:rFonts w:cs="Times New Roman"/>
                <w:i/>
              </w:rPr>
            </w:pPr>
            <w:r w:rsidRPr="00BE1A17">
              <w:rPr>
                <w:rFonts w:cs="Times New Roman"/>
                <w:i/>
              </w:rPr>
              <w:t>1,32</w:t>
            </w:r>
          </w:p>
        </w:tc>
        <w:tc>
          <w:tcPr>
            <w:tcW w:w="1260" w:type="dxa"/>
          </w:tcPr>
          <w:p w14:paraId="77FBE452" w14:textId="77777777" w:rsidR="00C83166" w:rsidRPr="00BE1A17" w:rsidRDefault="00C83166" w:rsidP="00BE1A17">
            <w:pPr>
              <w:pStyle w:val="Akapitzlist"/>
              <w:ind w:left="0"/>
              <w:rPr>
                <w:rFonts w:cs="Times New Roman"/>
                <w:i/>
              </w:rPr>
            </w:pPr>
            <w:r w:rsidRPr="00BE1A17">
              <w:rPr>
                <w:rFonts w:cs="Times New Roman"/>
                <w:i/>
              </w:rPr>
              <w:t>0,53</w:t>
            </w:r>
          </w:p>
        </w:tc>
        <w:tc>
          <w:tcPr>
            <w:tcW w:w="1278" w:type="dxa"/>
          </w:tcPr>
          <w:p w14:paraId="157310BB" w14:textId="77777777" w:rsidR="00C83166" w:rsidRPr="00BE1A17" w:rsidRDefault="00C83166" w:rsidP="00BE1A17">
            <w:pPr>
              <w:pStyle w:val="Akapitzlist"/>
              <w:ind w:left="0"/>
              <w:rPr>
                <w:rFonts w:cs="Times New Roman"/>
                <w:i/>
              </w:rPr>
            </w:pPr>
            <w:r w:rsidRPr="00BE1A17">
              <w:rPr>
                <w:rFonts w:cs="Times New Roman"/>
                <w:i/>
              </w:rPr>
              <w:t>1,05</w:t>
            </w:r>
          </w:p>
        </w:tc>
        <w:tc>
          <w:tcPr>
            <w:tcW w:w="1371" w:type="dxa"/>
          </w:tcPr>
          <w:p w14:paraId="7A55A1FC" w14:textId="77777777" w:rsidR="00C83166" w:rsidRPr="00BE1A17" w:rsidRDefault="00C83166" w:rsidP="00BE1A17">
            <w:pPr>
              <w:pStyle w:val="Akapitzlist"/>
              <w:ind w:left="0"/>
              <w:rPr>
                <w:rFonts w:cs="Times New Roman"/>
                <w:i/>
              </w:rPr>
            </w:pPr>
            <w:r w:rsidRPr="00BE1A17">
              <w:rPr>
                <w:rFonts w:cs="Times New Roman"/>
                <w:i/>
              </w:rPr>
              <w:t>1,32</w:t>
            </w:r>
          </w:p>
        </w:tc>
        <w:tc>
          <w:tcPr>
            <w:tcW w:w="1388" w:type="dxa"/>
          </w:tcPr>
          <w:p w14:paraId="42342866" w14:textId="77777777" w:rsidR="00C83166" w:rsidRPr="00BE1A17" w:rsidRDefault="00C83166" w:rsidP="00BE1A17">
            <w:pPr>
              <w:pStyle w:val="Akapitzlist"/>
              <w:ind w:left="0"/>
              <w:rPr>
                <w:rFonts w:cs="Times New Roman"/>
                <w:i/>
              </w:rPr>
            </w:pPr>
            <w:r w:rsidRPr="00BE1A17">
              <w:rPr>
                <w:rFonts w:cs="Times New Roman"/>
                <w:i/>
              </w:rPr>
              <w:t>1,32</w:t>
            </w:r>
          </w:p>
        </w:tc>
      </w:tr>
      <w:tr w:rsidR="00C83166" w:rsidRPr="00C83166" w14:paraId="1A0D21A9" w14:textId="77777777" w:rsidTr="00D824DC">
        <w:tc>
          <w:tcPr>
            <w:tcW w:w="1337" w:type="dxa"/>
            <w:shd w:val="clear" w:color="auto" w:fill="92D050"/>
          </w:tcPr>
          <w:p w14:paraId="748A74E6" w14:textId="77777777" w:rsidR="00C83166" w:rsidRPr="00BE1A17" w:rsidRDefault="00C83166" w:rsidP="000042E4">
            <w:pPr>
              <w:pStyle w:val="Akapitzlist"/>
              <w:ind w:left="0"/>
              <w:rPr>
                <w:rFonts w:cs="Times New Roman"/>
                <w:b/>
                <w:i/>
              </w:rPr>
            </w:pPr>
            <w:r w:rsidRPr="00BE1A17">
              <w:rPr>
                <w:rFonts w:cs="Times New Roman"/>
                <w:b/>
                <w:i/>
              </w:rPr>
              <w:t>Zberezka</w:t>
            </w:r>
          </w:p>
        </w:tc>
        <w:tc>
          <w:tcPr>
            <w:tcW w:w="1383" w:type="dxa"/>
            <w:shd w:val="clear" w:color="auto" w:fill="92D050"/>
          </w:tcPr>
          <w:p w14:paraId="7EB3813B" w14:textId="77777777" w:rsidR="00C83166" w:rsidRPr="00BE1A17" w:rsidRDefault="00C83166" w:rsidP="00BE1A17">
            <w:pPr>
              <w:pStyle w:val="Akapitzlist"/>
              <w:ind w:left="0"/>
              <w:rPr>
                <w:rFonts w:cs="Times New Roman"/>
                <w:i/>
              </w:rPr>
            </w:pPr>
            <w:r w:rsidRPr="00BE1A17">
              <w:rPr>
                <w:rFonts w:cs="Times New Roman"/>
                <w:i/>
              </w:rPr>
              <w:t>0</w:t>
            </w:r>
          </w:p>
        </w:tc>
        <w:tc>
          <w:tcPr>
            <w:tcW w:w="1271" w:type="dxa"/>
            <w:shd w:val="clear" w:color="auto" w:fill="92D050"/>
          </w:tcPr>
          <w:p w14:paraId="4771A101" w14:textId="77777777" w:rsidR="00C83166" w:rsidRPr="00BE1A17" w:rsidRDefault="00C83166" w:rsidP="00BE1A17">
            <w:pPr>
              <w:pStyle w:val="Akapitzlist"/>
              <w:ind w:left="1"/>
              <w:rPr>
                <w:rFonts w:cs="Times New Roman"/>
                <w:i/>
              </w:rPr>
            </w:pPr>
            <w:r w:rsidRPr="00BE1A17">
              <w:rPr>
                <w:rFonts w:cs="Times New Roman"/>
                <w:i/>
              </w:rPr>
              <w:t>0</w:t>
            </w:r>
          </w:p>
        </w:tc>
        <w:tc>
          <w:tcPr>
            <w:tcW w:w="1260" w:type="dxa"/>
            <w:shd w:val="clear" w:color="auto" w:fill="92D050"/>
          </w:tcPr>
          <w:p w14:paraId="6D3A84D8" w14:textId="77777777" w:rsidR="00C83166" w:rsidRPr="00BE1A17" w:rsidRDefault="00C83166" w:rsidP="00BE1A17">
            <w:pPr>
              <w:pStyle w:val="Akapitzlist"/>
              <w:ind w:left="0"/>
              <w:rPr>
                <w:rFonts w:cs="Times New Roman"/>
                <w:i/>
              </w:rPr>
            </w:pPr>
            <w:r w:rsidRPr="00BE1A17">
              <w:rPr>
                <w:rFonts w:cs="Times New Roman"/>
                <w:i/>
              </w:rPr>
              <w:t>0</w:t>
            </w:r>
          </w:p>
        </w:tc>
        <w:tc>
          <w:tcPr>
            <w:tcW w:w="1278" w:type="dxa"/>
            <w:shd w:val="clear" w:color="auto" w:fill="92D050"/>
          </w:tcPr>
          <w:p w14:paraId="7907385E" w14:textId="77777777" w:rsidR="00C83166" w:rsidRPr="00BE1A17" w:rsidRDefault="00C83166" w:rsidP="00BE1A17">
            <w:pPr>
              <w:pStyle w:val="Akapitzlist"/>
              <w:ind w:left="0"/>
              <w:rPr>
                <w:rFonts w:cs="Times New Roman"/>
                <w:i/>
              </w:rPr>
            </w:pPr>
            <w:r w:rsidRPr="00BE1A17">
              <w:rPr>
                <w:rFonts w:cs="Times New Roman"/>
                <w:i/>
              </w:rPr>
              <w:t>0</w:t>
            </w:r>
          </w:p>
        </w:tc>
        <w:tc>
          <w:tcPr>
            <w:tcW w:w="1371" w:type="dxa"/>
            <w:shd w:val="clear" w:color="auto" w:fill="92D050"/>
          </w:tcPr>
          <w:p w14:paraId="250A6F8D" w14:textId="77777777" w:rsidR="00C83166" w:rsidRPr="00BE1A17" w:rsidRDefault="00C83166" w:rsidP="00BE1A17">
            <w:pPr>
              <w:pStyle w:val="Akapitzlist"/>
              <w:ind w:left="0"/>
              <w:rPr>
                <w:rFonts w:cs="Times New Roman"/>
                <w:i/>
              </w:rPr>
            </w:pPr>
            <w:r w:rsidRPr="00BE1A17">
              <w:rPr>
                <w:rFonts w:cs="Times New Roman"/>
                <w:i/>
              </w:rPr>
              <w:t>0</w:t>
            </w:r>
          </w:p>
        </w:tc>
        <w:tc>
          <w:tcPr>
            <w:tcW w:w="1388" w:type="dxa"/>
            <w:shd w:val="clear" w:color="auto" w:fill="92D050"/>
          </w:tcPr>
          <w:p w14:paraId="1C664260" w14:textId="77777777" w:rsidR="00C83166" w:rsidRPr="00BE1A17" w:rsidRDefault="00C83166" w:rsidP="00BE1A17">
            <w:pPr>
              <w:pStyle w:val="Akapitzlist"/>
              <w:ind w:left="0"/>
              <w:rPr>
                <w:rFonts w:cs="Times New Roman"/>
                <w:i/>
              </w:rPr>
            </w:pPr>
            <w:r w:rsidRPr="00BE1A17">
              <w:rPr>
                <w:rFonts w:cs="Times New Roman"/>
                <w:i/>
              </w:rPr>
              <w:t>0</w:t>
            </w:r>
          </w:p>
        </w:tc>
      </w:tr>
      <w:tr w:rsidR="00C83166" w:rsidRPr="00C83166" w14:paraId="672B5852" w14:textId="77777777" w:rsidTr="00D824DC">
        <w:tc>
          <w:tcPr>
            <w:tcW w:w="1337" w:type="dxa"/>
          </w:tcPr>
          <w:p w14:paraId="04D1207F" w14:textId="77777777" w:rsidR="00C83166" w:rsidRPr="00BE1A17" w:rsidRDefault="00C83166" w:rsidP="000042E4">
            <w:pPr>
              <w:pStyle w:val="Akapitzlist"/>
              <w:ind w:left="0"/>
              <w:rPr>
                <w:rFonts w:cs="Times New Roman"/>
                <w:b/>
                <w:i/>
              </w:rPr>
            </w:pPr>
            <w:r w:rsidRPr="00BE1A17">
              <w:rPr>
                <w:rFonts w:cs="Times New Roman"/>
                <w:b/>
                <w:i/>
              </w:rPr>
              <w:t>Ogółem Gmina</w:t>
            </w:r>
          </w:p>
        </w:tc>
        <w:tc>
          <w:tcPr>
            <w:tcW w:w="1383" w:type="dxa"/>
          </w:tcPr>
          <w:p w14:paraId="65D86247" w14:textId="77777777" w:rsidR="00C83166" w:rsidRPr="00BE1A17" w:rsidRDefault="00C83166" w:rsidP="00BE1A17">
            <w:pPr>
              <w:pStyle w:val="Akapitzlist"/>
              <w:ind w:left="0"/>
              <w:rPr>
                <w:rFonts w:cs="Times New Roman"/>
                <w:b/>
                <w:i/>
              </w:rPr>
            </w:pPr>
            <w:r w:rsidRPr="00BE1A17">
              <w:rPr>
                <w:rFonts w:cs="Times New Roman"/>
                <w:b/>
                <w:i/>
              </w:rPr>
              <w:t>2,39</w:t>
            </w:r>
          </w:p>
        </w:tc>
        <w:tc>
          <w:tcPr>
            <w:tcW w:w="1271" w:type="dxa"/>
          </w:tcPr>
          <w:p w14:paraId="393F3C33" w14:textId="77777777" w:rsidR="00C83166" w:rsidRPr="00BE1A17" w:rsidRDefault="00C83166" w:rsidP="00BE1A17">
            <w:pPr>
              <w:pStyle w:val="Akapitzlist"/>
              <w:ind w:left="1"/>
              <w:rPr>
                <w:rFonts w:cs="Times New Roman"/>
                <w:b/>
                <w:i/>
              </w:rPr>
            </w:pPr>
            <w:r w:rsidRPr="00BE1A17">
              <w:rPr>
                <w:rFonts w:cs="Times New Roman"/>
                <w:b/>
                <w:i/>
              </w:rPr>
              <w:t>1,29</w:t>
            </w:r>
          </w:p>
        </w:tc>
        <w:tc>
          <w:tcPr>
            <w:tcW w:w="1260" w:type="dxa"/>
          </w:tcPr>
          <w:p w14:paraId="49F53469" w14:textId="77777777" w:rsidR="00C83166" w:rsidRPr="00BE1A17" w:rsidRDefault="00C83166" w:rsidP="00BE1A17">
            <w:pPr>
              <w:pStyle w:val="Akapitzlist"/>
              <w:ind w:left="0"/>
              <w:rPr>
                <w:rFonts w:cs="Times New Roman"/>
                <w:b/>
                <w:i/>
              </w:rPr>
            </w:pPr>
            <w:r w:rsidRPr="00BE1A17">
              <w:rPr>
                <w:rFonts w:cs="Times New Roman"/>
                <w:b/>
                <w:i/>
              </w:rPr>
              <w:t>0,62</w:t>
            </w:r>
          </w:p>
        </w:tc>
        <w:tc>
          <w:tcPr>
            <w:tcW w:w="1278" w:type="dxa"/>
          </w:tcPr>
          <w:p w14:paraId="5EE88FB6" w14:textId="77777777" w:rsidR="00C83166" w:rsidRPr="00BE1A17" w:rsidRDefault="00C83166" w:rsidP="00BE1A17">
            <w:pPr>
              <w:pStyle w:val="Akapitzlist"/>
              <w:ind w:left="0"/>
              <w:rPr>
                <w:rFonts w:cs="Times New Roman"/>
                <w:b/>
                <w:i/>
              </w:rPr>
            </w:pPr>
            <w:r w:rsidRPr="00BE1A17">
              <w:rPr>
                <w:rFonts w:cs="Times New Roman"/>
                <w:b/>
                <w:i/>
              </w:rPr>
              <w:t>0,67</w:t>
            </w:r>
          </w:p>
        </w:tc>
        <w:tc>
          <w:tcPr>
            <w:tcW w:w="1371" w:type="dxa"/>
          </w:tcPr>
          <w:p w14:paraId="1ADE24B8" w14:textId="77777777" w:rsidR="00C83166" w:rsidRPr="00BE1A17" w:rsidRDefault="00C83166" w:rsidP="00BE1A17">
            <w:pPr>
              <w:pStyle w:val="Akapitzlist"/>
              <w:ind w:left="0"/>
              <w:rPr>
                <w:rFonts w:cs="Times New Roman"/>
                <w:b/>
                <w:i/>
              </w:rPr>
            </w:pPr>
            <w:r w:rsidRPr="00BE1A17">
              <w:rPr>
                <w:rFonts w:cs="Times New Roman"/>
                <w:b/>
                <w:i/>
              </w:rPr>
              <w:t>1,17</w:t>
            </w:r>
          </w:p>
        </w:tc>
        <w:tc>
          <w:tcPr>
            <w:tcW w:w="1388" w:type="dxa"/>
          </w:tcPr>
          <w:p w14:paraId="57335406" w14:textId="77777777" w:rsidR="00C83166" w:rsidRPr="00BE1A17" w:rsidRDefault="00C83166" w:rsidP="00BE1A17">
            <w:pPr>
              <w:pStyle w:val="Akapitzlist"/>
              <w:ind w:left="0"/>
              <w:rPr>
                <w:rFonts w:cs="Times New Roman"/>
                <w:b/>
                <w:i/>
              </w:rPr>
            </w:pPr>
            <w:r w:rsidRPr="00BE1A17">
              <w:rPr>
                <w:rFonts w:cs="Times New Roman"/>
                <w:b/>
                <w:i/>
              </w:rPr>
              <w:t>0,82</w:t>
            </w:r>
          </w:p>
        </w:tc>
      </w:tr>
    </w:tbl>
    <w:p w14:paraId="04E84272" w14:textId="77777777" w:rsidR="00C83166" w:rsidRPr="00C83166" w:rsidRDefault="00C83166" w:rsidP="00C83166">
      <w:pPr>
        <w:pStyle w:val="Akapitzlist"/>
        <w:rPr>
          <w:rFonts w:cs="Times New Roman"/>
          <w:i/>
          <w:szCs w:val="24"/>
        </w:rPr>
      </w:pPr>
      <w:r w:rsidRPr="00C83166">
        <w:rPr>
          <w:rFonts w:cs="Times New Roman"/>
          <w:i/>
          <w:szCs w:val="24"/>
        </w:rPr>
        <w:t>Źródło: opracowanie własne na podstawie danych PUP Częstochowa</w:t>
      </w:r>
    </w:p>
    <w:p w14:paraId="551B6DC8" w14:textId="77777777" w:rsidR="00373637" w:rsidRDefault="00373637" w:rsidP="00333394">
      <w:pPr>
        <w:pStyle w:val="Akapitzlist"/>
        <w:ind w:left="0" w:firstLine="567"/>
        <w:rPr>
          <w:rFonts w:cs="Times New Roman"/>
          <w:i/>
          <w:szCs w:val="24"/>
        </w:rPr>
      </w:pPr>
    </w:p>
    <w:p w14:paraId="184F7EFB" w14:textId="77777777" w:rsidR="00373637" w:rsidRDefault="00373637" w:rsidP="00333394">
      <w:pPr>
        <w:pStyle w:val="Akapitzlist"/>
        <w:ind w:left="0" w:firstLine="567"/>
        <w:rPr>
          <w:rFonts w:cs="Times New Roman"/>
          <w:i/>
          <w:szCs w:val="24"/>
        </w:rPr>
      </w:pPr>
    </w:p>
    <w:p w14:paraId="5D49BE2B" w14:textId="77777777" w:rsidR="00C83166" w:rsidRPr="00C83166" w:rsidRDefault="00C83166" w:rsidP="00373637">
      <w:pPr>
        <w:pStyle w:val="Akapitzlist"/>
        <w:ind w:left="0" w:firstLine="567"/>
        <w:jc w:val="both"/>
        <w:rPr>
          <w:rFonts w:cs="Times New Roman"/>
          <w:i/>
          <w:szCs w:val="24"/>
        </w:rPr>
      </w:pPr>
      <w:r w:rsidRPr="00C83166">
        <w:rPr>
          <w:rFonts w:cs="Times New Roman"/>
          <w:i/>
          <w:szCs w:val="24"/>
        </w:rPr>
        <w:t>Do grup społecznych, znajdujących się w szczególnie trudnej sytuacji na rynku pracy, w których przeważa bezrobocie zalicza się przede wszystkim: kobiety (1,29%), osoby bez wykształcenia średniego (1,17%) oraz osoby bez kwalifikacji zawodowych (0,82%).</w:t>
      </w:r>
    </w:p>
    <w:p w14:paraId="71115EA5" w14:textId="77777777" w:rsidR="00C83166" w:rsidRPr="00C83166" w:rsidRDefault="00C83166" w:rsidP="00373637">
      <w:pPr>
        <w:pStyle w:val="Akapitzlist"/>
        <w:jc w:val="both"/>
        <w:rPr>
          <w:rFonts w:cs="Times New Roman"/>
          <w:i/>
          <w:szCs w:val="24"/>
        </w:rPr>
      </w:pPr>
    </w:p>
    <w:p w14:paraId="167624C2" w14:textId="77777777" w:rsidR="00373637" w:rsidRDefault="00373637" w:rsidP="00373637">
      <w:pPr>
        <w:pStyle w:val="Akapitzlist"/>
        <w:ind w:left="0"/>
        <w:jc w:val="both"/>
        <w:rPr>
          <w:rFonts w:cs="Times New Roman"/>
          <w:i/>
          <w:szCs w:val="24"/>
        </w:rPr>
      </w:pPr>
    </w:p>
    <w:p w14:paraId="4D6CE6B1" w14:textId="77777777" w:rsidR="00373637" w:rsidRDefault="00373637" w:rsidP="00333394">
      <w:pPr>
        <w:pStyle w:val="Akapitzlist"/>
        <w:ind w:left="0"/>
        <w:rPr>
          <w:rFonts w:cs="Times New Roman"/>
          <w:i/>
          <w:szCs w:val="24"/>
        </w:rPr>
      </w:pPr>
    </w:p>
    <w:p w14:paraId="2990F30A" w14:textId="77777777" w:rsidR="00373637" w:rsidRDefault="00373637" w:rsidP="00333394">
      <w:pPr>
        <w:pStyle w:val="Akapitzlist"/>
        <w:ind w:left="0"/>
        <w:rPr>
          <w:rFonts w:cs="Times New Roman"/>
          <w:i/>
          <w:szCs w:val="24"/>
        </w:rPr>
      </w:pPr>
    </w:p>
    <w:p w14:paraId="38C88054" w14:textId="77777777" w:rsidR="00373637" w:rsidRDefault="00373637" w:rsidP="00333394">
      <w:pPr>
        <w:pStyle w:val="Akapitzlist"/>
        <w:ind w:left="0"/>
        <w:rPr>
          <w:rFonts w:cs="Times New Roman"/>
          <w:i/>
          <w:szCs w:val="24"/>
        </w:rPr>
      </w:pPr>
    </w:p>
    <w:p w14:paraId="4268D6C7" w14:textId="04E68C81" w:rsidR="00C83166" w:rsidRPr="00C83166" w:rsidRDefault="00C83166" w:rsidP="00333394">
      <w:pPr>
        <w:pStyle w:val="Akapitzlist"/>
        <w:ind w:left="0"/>
        <w:rPr>
          <w:rFonts w:cs="Times New Roman"/>
          <w:i/>
          <w:szCs w:val="24"/>
        </w:rPr>
      </w:pPr>
      <w:r w:rsidRPr="00C83166">
        <w:rPr>
          <w:rFonts w:cs="Times New Roman"/>
          <w:i/>
          <w:szCs w:val="24"/>
        </w:rPr>
        <w:t xml:space="preserve">Grafika </w:t>
      </w:r>
      <w:r w:rsidR="00595D53">
        <w:rPr>
          <w:rFonts w:cs="Times New Roman"/>
          <w:i/>
          <w:szCs w:val="24"/>
        </w:rPr>
        <w:t xml:space="preserve">9 Ilość </w:t>
      </w:r>
      <w:r w:rsidRPr="00C83166">
        <w:rPr>
          <w:rFonts w:cs="Times New Roman"/>
          <w:i/>
          <w:szCs w:val="24"/>
        </w:rPr>
        <w:t>osób bezrobotnych wg grup znajdujących się w trudnej sytuacji na rynku pracy Gmina Ogółem</w:t>
      </w:r>
    </w:p>
    <w:p w14:paraId="4B046D6E" w14:textId="77777777" w:rsidR="00C83166" w:rsidRPr="00C83166" w:rsidRDefault="00C83166" w:rsidP="00333394">
      <w:pPr>
        <w:pStyle w:val="Akapitzlist"/>
        <w:ind w:left="0"/>
        <w:rPr>
          <w:rFonts w:cs="Times New Roman"/>
          <w:i/>
          <w:szCs w:val="24"/>
        </w:rPr>
      </w:pPr>
      <w:r w:rsidRPr="00C83166">
        <w:rPr>
          <w:rFonts w:cs="Times New Roman"/>
          <w:i/>
          <w:noProof/>
          <w:szCs w:val="24"/>
          <w:lang w:eastAsia="pl-PL"/>
        </w:rPr>
        <w:drawing>
          <wp:inline distT="0" distB="0" distL="0" distR="0" wp14:anchorId="2F3F82E8" wp14:editId="328DD80C">
            <wp:extent cx="4708525" cy="5045075"/>
            <wp:effectExtent l="0" t="0" r="0" b="0"/>
            <wp:docPr id="11"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E6E656" w14:textId="77777777" w:rsidR="00C83166" w:rsidRPr="00C83166" w:rsidRDefault="00C83166" w:rsidP="00333394">
      <w:pPr>
        <w:pStyle w:val="Akapitzlist"/>
        <w:ind w:left="0"/>
        <w:rPr>
          <w:rFonts w:cs="Times New Roman"/>
          <w:i/>
          <w:szCs w:val="24"/>
        </w:rPr>
      </w:pPr>
      <w:r w:rsidRPr="00C83166">
        <w:rPr>
          <w:rFonts w:cs="Times New Roman"/>
          <w:i/>
          <w:szCs w:val="24"/>
        </w:rPr>
        <w:t>Źródło: opracowanie własne na podstawie danych PUP Częstochowa</w:t>
      </w:r>
    </w:p>
    <w:p w14:paraId="4C1F2EC2" w14:textId="77777777" w:rsidR="00C83166" w:rsidRPr="00C83166" w:rsidRDefault="00C83166" w:rsidP="00C83166">
      <w:pPr>
        <w:pStyle w:val="Akapitzlist"/>
        <w:rPr>
          <w:rFonts w:cs="Times New Roman"/>
          <w:i/>
          <w:szCs w:val="24"/>
        </w:rPr>
      </w:pPr>
    </w:p>
    <w:p w14:paraId="4E87A6B1" w14:textId="77777777" w:rsidR="00C83166" w:rsidRPr="00333394" w:rsidRDefault="00C83166" w:rsidP="00333394">
      <w:pPr>
        <w:rPr>
          <w:rFonts w:cs="Times New Roman"/>
          <w:i/>
          <w:szCs w:val="24"/>
        </w:rPr>
      </w:pPr>
    </w:p>
    <w:p w14:paraId="4512AE5D" w14:textId="77777777" w:rsidR="00C83166" w:rsidRPr="00333394" w:rsidRDefault="00C83166" w:rsidP="00E14C94">
      <w:pPr>
        <w:pStyle w:val="Nagwek2"/>
      </w:pPr>
      <w:bookmarkStart w:id="5" w:name="_Toc206752142"/>
      <w:r w:rsidRPr="00333394">
        <w:t>Osoby korzystające z pomocy społecznej</w:t>
      </w:r>
      <w:bookmarkEnd w:id="5"/>
      <w:r w:rsidRPr="00333394">
        <w:t xml:space="preserve"> </w:t>
      </w:r>
    </w:p>
    <w:p w14:paraId="78B80C5C" w14:textId="77777777" w:rsidR="00C83166" w:rsidRPr="00C83166" w:rsidRDefault="00C83166" w:rsidP="00C83166">
      <w:pPr>
        <w:pStyle w:val="Akapitzlist"/>
        <w:rPr>
          <w:rFonts w:cs="Times New Roman"/>
          <w:i/>
          <w:szCs w:val="24"/>
        </w:rPr>
      </w:pPr>
    </w:p>
    <w:p w14:paraId="47BF18D0" w14:textId="77777777" w:rsidR="00C83166" w:rsidRPr="00C83166" w:rsidRDefault="00C83166" w:rsidP="00333394">
      <w:pPr>
        <w:pStyle w:val="Akapitzlist"/>
        <w:ind w:left="0" w:firstLine="567"/>
        <w:rPr>
          <w:rFonts w:cs="Times New Roman"/>
          <w:i/>
          <w:szCs w:val="24"/>
        </w:rPr>
      </w:pPr>
      <w:r w:rsidRPr="00C83166">
        <w:rPr>
          <w:rFonts w:cs="Times New Roman"/>
          <w:i/>
          <w:szCs w:val="24"/>
        </w:rPr>
        <w:t xml:space="preserve">W latach 2021 - 2024 w Gminie Kłomnice zwiększyła się liczba osób korzystających z pomocy społecznej o 0,23%. Na koniec 2024 roku udział osób będących klientami Gminnego Ośrodka Pomocy Społecznej w ogólnej liczbie mieszkańców gminy wyniósł 3,34%. </w:t>
      </w:r>
    </w:p>
    <w:p w14:paraId="0927B2EA" w14:textId="77777777" w:rsidR="00C83166" w:rsidRPr="00C83166" w:rsidRDefault="00C83166" w:rsidP="00C83166">
      <w:pPr>
        <w:pStyle w:val="Akapitzlist"/>
        <w:rPr>
          <w:rFonts w:cs="Times New Roman"/>
          <w:i/>
          <w:szCs w:val="24"/>
        </w:rPr>
      </w:pPr>
    </w:p>
    <w:p w14:paraId="53077C32" w14:textId="77777777" w:rsidR="00C83166" w:rsidRPr="00C83166" w:rsidRDefault="00C83166" w:rsidP="00C83166">
      <w:pPr>
        <w:pStyle w:val="Akapitzlist"/>
        <w:rPr>
          <w:rFonts w:cs="Times New Roman"/>
          <w:i/>
          <w:szCs w:val="24"/>
        </w:rPr>
      </w:pPr>
    </w:p>
    <w:p w14:paraId="7EEFEB1B" w14:textId="77777777" w:rsidR="00373637" w:rsidRDefault="00373637" w:rsidP="00333394">
      <w:pPr>
        <w:rPr>
          <w:rFonts w:cs="Times New Roman"/>
          <w:i/>
          <w:szCs w:val="24"/>
        </w:rPr>
      </w:pPr>
    </w:p>
    <w:p w14:paraId="51535A75" w14:textId="6CB9477C" w:rsidR="00C83166" w:rsidRPr="00333394" w:rsidRDefault="00C83166" w:rsidP="00333394">
      <w:pPr>
        <w:rPr>
          <w:rFonts w:cs="Times New Roman"/>
          <w:i/>
          <w:szCs w:val="24"/>
        </w:rPr>
      </w:pPr>
      <w:r w:rsidRPr="00333394">
        <w:rPr>
          <w:rFonts w:cs="Times New Roman"/>
          <w:i/>
          <w:szCs w:val="24"/>
        </w:rPr>
        <w:lastRenderedPageBreak/>
        <w:t xml:space="preserve">Tabela </w:t>
      </w:r>
      <w:r w:rsidR="00EB3C31">
        <w:rPr>
          <w:rFonts w:cs="Times New Roman"/>
          <w:i/>
          <w:szCs w:val="24"/>
        </w:rPr>
        <w:t xml:space="preserve">8 </w:t>
      </w:r>
      <w:r w:rsidRPr="00333394">
        <w:rPr>
          <w:rFonts w:cs="Times New Roman"/>
          <w:i/>
          <w:szCs w:val="24"/>
        </w:rPr>
        <w:t xml:space="preserve">Liczba i udział osób korzystających z pomocy społecznej w poszczególnych sołectwach w Gminie Kłomnice w latach 2021-2024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369"/>
        <w:gridCol w:w="984"/>
        <w:gridCol w:w="993"/>
        <w:gridCol w:w="992"/>
        <w:gridCol w:w="992"/>
        <w:gridCol w:w="1309"/>
        <w:gridCol w:w="2093"/>
      </w:tblGrid>
      <w:tr w:rsidR="00C83166" w:rsidRPr="00FB6336" w14:paraId="422896C9" w14:textId="77777777" w:rsidTr="00333394">
        <w:tc>
          <w:tcPr>
            <w:tcW w:w="1369" w:type="dxa"/>
          </w:tcPr>
          <w:p w14:paraId="05C221D5" w14:textId="77777777" w:rsidR="00C83166" w:rsidRPr="00FB6336" w:rsidRDefault="00C83166" w:rsidP="00333394">
            <w:pPr>
              <w:pStyle w:val="Akapitzlist"/>
              <w:ind w:left="5"/>
              <w:rPr>
                <w:rFonts w:cs="Times New Roman"/>
                <w:i/>
              </w:rPr>
            </w:pPr>
            <w:r w:rsidRPr="00FB6336">
              <w:rPr>
                <w:rFonts w:cs="Times New Roman"/>
                <w:i/>
              </w:rPr>
              <w:t>Sołectwo</w:t>
            </w:r>
          </w:p>
        </w:tc>
        <w:tc>
          <w:tcPr>
            <w:tcW w:w="984" w:type="dxa"/>
          </w:tcPr>
          <w:p w14:paraId="0398AE5E" w14:textId="77777777" w:rsidR="00C83166" w:rsidRPr="00FB6336" w:rsidRDefault="00C83166" w:rsidP="00333394">
            <w:pPr>
              <w:pStyle w:val="Akapitzlist"/>
              <w:ind w:left="-6"/>
              <w:rPr>
                <w:rFonts w:cs="Times New Roman"/>
                <w:i/>
              </w:rPr>
            </w:pPr>
            <w:r w:rsidRPr="00FB6336">
              <w:rPr>
                <w:rFonts w:cs="Times New Roman"/>
                <w:i/>
              </w:rPr>
              <w:t>2021 r.</w:t>
            </w:r>
          </w:p>
        </w:tc>
        <w:tc>
          <w:tcPr>
            <w:tcW w:w="993" w:type="dxa"/>
          </w:tcPr>
          <w:p w14:paraId="1365F24A" w14:textId="77777777" w:rsidR="00C83166" w:rsidRPr="00FB6336" w:rsidRDefault="00C83166" w:rsidP="00333394">
            <w:pPr>
              <w:pStyle w:val="Akapitzlist"/>
              <w:ind w:left="0"/>
              <w:rPr>
                <w:rFonts w:cs="Times New Roman"/>
                <w:i/>
              </w:rPr>
            </w:pPr>
            <w:r w:rsidRPr="00FB6336">
              <w:rPr>
                <w:rFonts w:cs="Times New Roman"/>
                <w:i/>
              </w:rPr>
              <w:t>2022 r.</w:t>
            </w:r>
          </w:p>
        </w:tc>
        <w:tc>
          <w:tcPr>
            <w:tcW w:w="992" w:type="dxa"/>
          </w:tcPr>
          <w:p w14:paraId="490CC5D1" w14:textId="77777777" w:rsidR="00C83166" w:rsidRPr="00FB6336" w:rsidRDefault="00C83166" w:rsidP="00333394">
            <w:pPr>
              <w:pStyle w:val="Akapitzlist"/>
              <w:ind w:left="0"/>
              <w:rPr>
                <w:rFonts w:cs="Times New Roman"/>
                <w:i/>
              </w:rPr>
            </w:pPr>
            <w:r w:rsidRPr="00FB6336">
              <w:rPr>
                <w:rFonts w:cs="Times New Roman"/>
                <w:i/>
              </w:rPr>
              <w:t>2023 r.</w:t>
            </w:r>
          </w:p>
        </w:tc>
        <w:tc>
          <w:tcPr>
            <w:tcW w:w="992" w:type="dxa"/>
          </w:tcPr>
          <w:p w14:paraId="0A0DC0F7" w14:textId="77777777" w:rsidR="00C83166" w:rsidRPr="00FB6336" w:rsidRDefault="00C83166" w:rsidP="00333394">
            <w:pPr>
              <w:pStyle w:val="Akapitzlist"/>
              <w:ind w:left="0"/>
              <w:rPr>
                <w:rFonts w:cs="Times New Roman"/>
                <w:i/>
              </w:rPr>
            </w:pPr>
            <w:r w:rsidRPr="00FB6336">
              <w:rPr>
                <w:rFonts w:cs="Times New Roman"/>
                <w:i/>
              </w:rPr>
              <w:t>2024 r.</w:t>
            </w:r>
          </w:p>
        </w:tc>
        <w:tc>
          <w:tcPr>
            <w:tcW w:w="1309" w:type="dxa"/>
          </w:tcPr>
          <w:p w14:paraId="4CB075A2" w14:textId="77777777" w:rsidR="00C83166" w:rsidRPr="00FB6336" w:rsidRDefault="00C83166" w:rsidP="00333394">
            <w:pPr>
              <w:pStyle w:val="Akapitzlist"/>
              <w:ind w:left="0"/>
              <w:rPr>
                <w:rFonts w:cs="Times New Roman"/>
                <w:i/>
              </w:rPr>
            </w:pPr>
            <w:r w:rsidRPr="00FB6336">
              <w:rPr>
                <w:rFonts w:cs="Times New Roman"/>
                <w:i/>
              </w:rPr>
              <w:t>2024 - zmiana liczby osób w stosunku do 2021 roku</w:t>
            </w:r>
          </w:p>
        </w:tc>
        <w:tc>
          <w:tcPr>
            <w:tcW w:w="2093" w:type="dxa"/>
          </w:tcPr>
          <w:p w14:paraId="289DA0A5" w14:textId="77777777" w:rsidR="00C83166" w:rsidRPr="00FB6336" w:rsidRDefault="00C83166" w:rsidP="00333394">
            <w:pPr>
              <w:pStyle w:val="Akapitzlist"/>
              <w:ind w:left="0"/>
              <w:rPr>
                <w:rFonts w:cs="Times New Roman"/>
                <w:i/>
              </w:rPr>
            </w:pPr>
            <w:r w:rsidRPr="00FB6336">
              <w:rPr>
                <w:rFonts w:cs="Times New Roman"/>
                <w:i/>
              </w:rPr>
              <w:t>2024 - udział liczby ludności korzystających z pomocy społecznej w liczbie ludności w 2024 roku</w:t>
            </w:r>
          </w:p>
        </w:tc>
      </w:tr>
      <w:tr w:rsidR="00C83166" w:rsidRPr="00FB6336" w14:paraId="456D3172" w14:textId="77777777" w:rsidTr="00333394">
        <w:tc>
          <w:tcPr>
            <w:tcW w:w="1369" w:type="dxa"/>
            <w:shd w:val="clear" w:color="auto" w:fill="92D050"/>
          </w:tcPr>
          <w:p w14:paraId="2A2D6361"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Adamów</w:t>
            </w:r>
          </w:p>
        </w:tc>
        <w:tc>
          <w:tcPr>
            <w:tcW w:w="984" w:type="dxa"/>
            <w:shd w:val="clear" w:color="auto" w:fill="92D050"/>
          </w:tcPr>
          <w:p w14:paraId="2A4A4938"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32</w:t>
            </w:r>
          </w:p>
        </w:tc>
        <w:tc>
          <w:tcPr>
            <w:tcW w:w="993" w:type="dxa"/>
            <w:shd w:val="clear" w:color="auto" w:fill="92D050"/>
          </w:tcPr>
          <w:p w14:paraId="7EE7C008"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24</w:t>
            </w:r>
          </w:p>
        </w:tc>
        <w:tc>
          <w:tcPr>
            <w:tcW w:w="992" w:type="dxa"/>
            <w:shd w:val="clear" w:color="auto" w:fill="92D050"/>
          </w:tcPr>
          <w:p w14:paraId="1BBEF92E"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20</w:t>
            </w:r>
          </w:p>
        </w:tc>
        <w:tc>
          <w:tcPr>
            <w:tcW w:w="992" w:type="dxa"/>
            <w:shd w:val="clear" w:color="auto" w:fill="92D050"/>
          </w:tcPr>
          <w:p w14:paraId="086A205F"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27</w:t>
            </w:r>
          </w:p>
        </w:tc>
        <w:tc>
          <w:tcPr>
            <w:tcW w:w="1309" w:type="dxa"/>
            <w:shd w:val="clear" w:color="auto" w:fill="92D050"/>
          </w:tcPr>
          <w:p w14:paraId="6A689B00"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-15,63</w:t>
            </w:r>
          </w:p>
        </w:tc>
        <w:tc>
          <w:tcPr>
            <w:tcW w:w="2093" w:type="dxa"/>
            <w:shd w:val="clear" w:color="auto" w:fill="92D050"/>
          </w:tcPr>
          <w:p w14:paraId="4A0F3B92"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7,80</w:t>
            </w:r>
          </w:p>
        </w:tc>
      </w:tr>
      <w:tr w:rsidR="00C83166" w:rsidRPr="00FB6336" w14:paraId="1DED5C41" w14:textId="77777777" w:rsidTr="00333394">
        <w:tc>
          <w:tcPr>
            <w:tcW w:w="1369" w:type="dxa"/>
          </w:tcPr>
          <w:p w14:paraId="090EC15A"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Bartkowice</w:t>
            </w:r>
          </w:p>
        </w:tc>
        <w:tc>
          <w:tcPr>
            <w:tcW w:w="984" w:type="dxa"/>
          </w:tcPr>
          <w:p w14:paraId="161C527E"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9</w:t>
            </w:r>
          </w:p>
        </w:tc>
        <w:tc>
          <w:tcPr>
            <w:tcW w:w="993" w:type="dxa"/>
          </w:tcPr>
          <w:p w14:paraId="5795797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13</w:t>
            </w:r>
          </w:p>
        </w:tc>
        <w:tc>
          <w:tcPr>
            <w:tcW w:w="992" w:type="dxa"/>
          </w:tcPr>
          <w:p w14:paraId="1C61FEA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16</w:t>
            </w:r>
          </w:p>
        </w:tc>
        <w:tc>
          <w:tcPr>
            <w:tcW w:w="992" w:type="dxa"/>
          </w:tcPr>
          <w:p w14:paraId="76735BDA"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23</w:t>
            </w:r>
          </w:p>
        </w:tc>
        <w:tc>
          <w:tcPr>
            <w:tcW w:w="1309" w:type="dxa"/>
          </w:tcPr>
          <w:p w14:paraId="4297BED2"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155,55</w:t>
            </w:r>
          </w:p>
        </w:tc>
        <w:tc>
          <w:tcPr>
            <w:tcW w:w="2093" w:type="dxa"/>
          </w:tcPr>
          <w:p w14:paraId="5280453F"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7,56</w:t>
            </w:r>
          </w:p>
        </w:tc>
      </w:tr>
      <w:tr w:rsidR="00C83166" w:rsidRPr="00FB6336" w14:paraId="1BA55912" w14:textId="77777777" w:rsidTr="00333394">
        <w:tc>
          <w:tcPr>
            <w:tcW w:w="1369" w:type="dxa"/>
            <w:shd w:val="clear" w:color="auto" w:fill="92D050"/>
          </w:tcPr>
          <w:p w14:paraId="35F8DF56"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Chmielarze</w:t>
            </w:r>
          </w:p>
        </w:tc>
        <w:tc>
          <w:tcPr>
            <w:tcW w:w="984" w:type="dxa"/>
            <w:shd w:val="clear" w:color="auto" w:fill="92D050"/>
          </w:tcPr>
          <w:p w14:paraId="279CC926"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14</w:t>
            </w:r>
          </w:p>
        </w:tc>
        <w:tc>
          <w:tcPr>
            <w:tcW w:w="993" w:type="dxa"/>
            <w:shd w:val="clear" w:color="auto" w:fill="92D050"/>
          </w:tcPr>
          <w:p w14:paraId="44DD87A7"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7</w:t>
            </w:r>
          </w:p>
        </w:tc>
        <w:tc>
          <w:tcPr>
            <w:tcW w:w="992" w:type="dxa"/>
            <w:shd w:val="clear" w:color="auto" w:fill="92D050"/>
          </w:tcPr>
          <w:p w14:paraId="01A9EB23"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10</w:t>
            </w:r>
          </w:p>
        </w:tc>
        <w:tc>
          <w:tcPr>
            <w:tcW w:w="992" w:type="dxa"/>
            <w:shd w:val="clear" w:color="auto" w:fill="92D050"/>
          </w:tcPr>
          <w:p w14:paraId="6EAE4C8B"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w:t>
            </w:r>
          </w:p>
        </w:tc>
        <w:tc>
          <w:tcPr>
            <w:tcW w:w="1309" w:type="dxa"/>
            <w:shd w:val="clear" w:color="auto" w:fill="92D050"/>
          </w:tcPr>
          <w:p w14:paraId="2FBB5E7E"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-85,71</w:t>
            </w:r>
          </w:p>
        </w:tc>
        <w:tc>
          <w:tcPr>
            <w:tcW w:w="2093" w:type="dxa"/>
            <w:shd w:val="clear" w:color="auto" w:fill="92D050"/>
          </w:tcPr>
          <w:p w14:paraId="4224DFAA"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1,78</w:t>
            </w:r>
          </w:p>
        </w:tc>
      </w:tr>
      <w:tr w:rsidR="00C83166" w:rsidRPr="00FB6336" w14:paraId="1EE5A94B" w14:textId="77777777" w:rsidTr="00333394">
        <w:tc>
          <w:tcPr>
            <w:tcW w:w="1369" w:type="dxa"/>
          </w:tcPr>
          <w:p w14:paraId="3156D8FD"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Chorzenice</w:t>
            </w:r>
          </w:p>
        </w:tc>
        <w:tc>
          <w:tcPr>
            <w:tcW w:w="984" w:type="dxa"/>
          </w:tcPr>
          <w:p w14:paraId="6BCF2664"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15</w:t>
            </w:r>
          </w:p>
        </w:tc>
        <w:tc>
          <w:tcPr>
            <w:tcW w:w="993" w:type="dxa"/>
          </w:tcPr>
          <w:p w14:paraId="0500CB4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w:t>
            </w:r>
          </w:p>
        </w:tc>
        <w:tc>
          <w:tcPr>
            <w:tcW w:w="992" w:type="dxa"/>
          </w:tcPr>
          <w:p w14:paraId="0A8353DD"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w:t>
            </w:r>
          </w:p>
        </w:tc>
        <w:tc>
          <w:tcPr>
            <w:tcW w:w="992" w:type="dxa"/>
          </w:tcPr>
          <w:p w14:paraId="6B34FC6E"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14</w:t>
            </w:r>
          </w:p>
        </w:tc>
        <w:tc>
          <w:tcPr>
            <w:tcW w:w="1309" w:type="dxa"/>
          </w:tcPr>
          <w:p w14:paraId="6AC4FC2C"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-6,70</w:t>
            </w:r>
          </w:p>
        </w:tc>
        <w:tc>
          <w:tcPr>
            <w:tcW w:w="2093" w:type="dxa"/>
          </w:tcPr>
          <w:p w14:paraId="220B19B3"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3,47</w:t>
            </w:r>
          </w:p>
        </w:tc>
      </w:tr>
      <w:tr w:rsidR="00C83166" w:rsidRPr="00FB6336" w14:paraId="11AAE1BA" w14:textId="77777777" w:rsidTr="00333394">
        <w:tc>
          <w:tcPr>
            <w:tcW w:w="1369" w:type="dxa"/>
            <w:shd w:val="clear" w:color="auto" w:fill="92D050"/>
          </w:tcPr>
          <w:p w14:paraId="6B9C5DBD"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Garnek</w:t>
            </w:r>
          </w:p>
        </w:tc>
        <w:tc>
          <w:tcPr>
            <w:tcW w:w="984" w:type="dxa"/>
            <w:shd w:val="clear" w:color="auto" w:fill="92D050"/>
          </w:tcPr>
          <w:p w14:paraId="68C4FE0A"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46</w:t>
            </w:r>
          </w:p>
        </w:tc>
        <w:tc>
          <w:tcPr>
            <w:tcW w:w="993" w:type="dxa"/>
            <w:shd w:val="clear" w:color="auto" w:fill="92D050"/>
          </w:tcPr>
          <w:p w14:paraId="6852B280"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36</w:t>
            </w:r>
          </w:p>
        </w:tc>
        <w:tc>
          <w:tcPr>
            <w:tcW w:w="992" w:type="dxa"/>
            <w:shd w:val="clear" w:color="auto" w:fill="92D050"/>
          </w:tcPr>
          <w:p w14:paraId="4796D5C8"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34</w:t>
            </w:r>
          </w:p>
        </w:tc>
        <w:tc>
          <w:tcPr>
            <w:tcW w:w="992" w:type="dxa"/>
            <w:shd w:val="clear" w:color="auto" w:fill="92D050"/>
          </w:tcPr>
          <w:p w14:paraId="0094281C"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51</w:t>
            </w:r>
          </w:p>
        </w:tc>
        <w:tc>
          <w:tcPr>
            <w:tcW w:w="1309" w:type="dxa"/>
            <w:shd w:val="clear" w:color="auto" w:fill="92D050"/>
          </w:tcPr>
          <w:p w14:paraId="4ED37477"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10,87</w:t>
            </w:r>
          </w:p>
        </w:tc>
        <w:tc>
          <w:tcPr>
            <w:tcW w:w="2093" w:type="dxa"/>
            <w:shd w:val="clear" w:color="auto" w:fill="92D050"/>
          </w:tcPr>
          <w:p w14:paraId="2127DF3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2,77</w:t>
            </w:r>
          </w:p>
        </w:tc>
      </w:tr>
      <w:tr w:rsidR="00C83166" w:rsidRPr="00FB6336" w14:paraId="291220C1" w14:textId="77777777" w:rsidTr="00333394">
        <w:tc>
          <w:tcPr>
            <w:tcW w:w="1369" w:type="dxa"/>
          </w:tcPr>
          <w:p w14:paraId="63A25E81"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Karczewice</w:t>
            </w:r>
          </w:p>
        </w:tc>
        <w:tc>
          <w:tcPr>
            <w:tcW w:w="984" w:type="dxa"/>
          </w:tcPr>
          <w:p w14:paraId="67107512"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37</w:t>
            </w:r>
          </w:p>
        </w:tc>
        <w:tc>
          <w:tcPr>
            <w:tcW w:w="993" w:type="dxa"/>
          </w:tcPr>
          <w:p w14:paraId="7D68173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27</w:t>
            </w:r>
          </w:p>
        </w:tc>
        <w:tc>
          <w:tcPr>
            <w:tcW w:w="992" w:type="dxa"/>
          </w:tcPr>
          <w:p w14:paraId="1D4EA2F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23</w:t>
            </w:r>
          </w:p>
        </w:tc>
        <w:tc>
          <w:tcPr>
            <w:tcW w:w="992" w:type="dxa"/>
          </w:tcPr>
          <w:p w14:paraId="6CCEDAC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21</w:t>
            </w:r>
          </w:p>
        </w:tc>
        <w:tc>
          <w:tcPr>
            <w:tcW w:w="1309" w:type="dxa"/>
          </w:tcPr>
          <w:p w14:paraId="56AC30ED"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-43,24</w:t>
            </w:r>
          </w:p>
        </w:tc>
        <w:tc>
          <w:tcPr>
            <w:tcW w:w="2093" w:type="dxa"/>
          </w:tcPr>
          <w:p w14:paraId="26DDE11F"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4,77</w:t>
            </w:r>
          </w:p>
        </w:tc>
      </w:tr>
      <w:tr w:rsidR="00C83166" w:rsidRPr="00FB6336" w14:paraId="7A678896" w14:textId="77777777" w:rsidTr="00333394">
        <w:tc>
          <w:tcPr>
            <w:tcW w:w="1369" w:type="dxa"/>
            <w:shd w:val="clear" w:color="auto" w:fill="92D050"/>
          </w:tcPr>
          <w:p w14:paraId="377F5252"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Kłomnice</w:t>
            </w:r>
          </w:p>
        </w:tc>
        <w:tc>
          <w:tcPr>
            <w:tcW w:w="984" w:type="dxa"/>
            <w:shd w:val="clear" w:color="auto" w:fill="92D050"/>
          </w:tcPr>
          <w:p w14:paraId="2A85F533"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67</w:t>
            </w:r>
          </w:p>
        </w:tc>
        <w:tc>
          <w:tcPr>
            <w:tcW w:w="993" w:type="dxa"/>
            <w:shd w:val="clear" w:color="auto" w:fill="92D050"/>
          </w:tcPr>
          <w:p w14:paraId="701C5E18"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74</w:t>
            </w:r>
          </w:p>
        </w:tc>
        <w:tc>
          <w:tcPr>
            <w:tcW w:w="992" w:type="dxa"/>
            <w:shd w:val="clear" w:color="auto" w:fill="92D050"/>
          </w:tcPr>
          <w:p w14:paraId="0B52C43F"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77</w:t>
            </w:r>
          </w:p>
        </w:tc>
        <w:tc>
          <w:tcPr>
            <w:tcW w:w="992" w:type="dxa"/>
            <w:shd w:val="clear" w:color="auto" w:fill="92D050"/>
          </w:tcPr>
          <w:p w14:paraId="013F4C6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64</w:t>
            </w:r>
          </w:p>
        </w:tc>
        <w:tc>
          <w:tcPr>
            <w:tcW w:w="1309" w:type="dxa"/>
            <w:shd w:val="clear" w:color="auto" w:fill="92D050"/>
          </w:tcPr>
          <w:p w14:paraId="7461CE25"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-4,48</w:t>
            </w:r>
          </w:p>
        </w:tc>
        <w:tc>
          <w:tcPr>
            <w:tcW w:w="2093" w:type="dxa"/>
            <w:shd w:val="clear" w:color="auto" w:fill="92D050"/>
          </w:tcPr>
          <w:p w14:paraId="672E6863"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2,49</w:t>
            </w:r>
          </w:p>
        </w:tc>
      </w:tr>
      <w:tr w:rsidR="00C83166" w:rsidRPr="00FB6336" w14:paraId="5EA9C2E8" w14:textId="77777777" w:rsidTr="00333394">
        <w:tc>
          <w:tcPr>
            <w:tcW w:w="1369" w:type="dxa"/>
          </w:tcPr>
          <w:p w14:paraId="70EFCE89"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Kuźnica</w:t>
            </w:r>
          </w:p>
        </w:tc>
        <w:tc>
          <w:tcPr>
            <w:tcW w:w="984" w:type="dxa"/>
          </w:tcPr>
          <w:p w14:paraId="3AD35B46"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4</w:t>
            </w:r>
          </w:p>
        </w:tc>
        <w:tc>
          <w:tcPr>
            <w:tcW w:w="993" w:type="dxa"/>
          </w:tcPr>
          <w:p w14:paraId="59616FDC"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6</w:t>
            </w:r>
          </w:p>
        </w:tc>
        <w:tc>
          <w:tcPr>
            <w:tcW w:w="992" w:type="dxa"/>
          </w:tcPr>
          <w:p w14:paraId="0A0D2630"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16</w:t>
            </w:r>
          </w:p>
        </w:tc>
        <w:tc>
          <w:tcPr>
            <w:tcW w:w="992" w:type="dxa"/>
          </w:tcPr>
          <w:p w14:paraId="357EBC0E"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w:t>
            </w:r>
          </w:p>
        </w:tc>
        <w:tc>
          <w:tcPr>
            <w:tcW w:w="1309" w:type="dxa"/>
          </w:tcPr>
          <w:p w14:paraId="5A013CE7"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-75,00</w:t>
            </w:r>
          </w:p>
        </w:tc>
        <w:tc>
          <w:tcPr>
            <w:tcW w:w="2093" w:type="dxa"/>
          </w:tcPr>
          <w:p w14:paraId="7C8A3F42"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0,85</w:t>
            </w:r>
          </w:p>
        </w:tc>
      </w:tr>
      <w:tr w:rsidR="00C83166" w:rsidRPr="00FB6336" w14:paraId="37EEDF18" w14:textId="77777777" w:rsidTr="00333394">
        <w:tc>
          <w:tcPr>
            <w:tcW w:w="1369" w:type="dxa"/>
            <w:shd w:val="clear" w:color="auto" w:fill="92D050"/>
          </w:tcPr>
          <w:p w14:paraId="31A728E8"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Konary</w:t>
            </w:r>
          </w:p>
        </w:tc>
        <w:tc>
          <w:tcPr>
            <w:tcW w:w="984" w:type="dxa"/>
            <w:shd w:val="clear" w:color="auto" w:fill="92D050"/>
          </w:tcPr>
          <w:p w14:paraId="74D911F6"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17</w:t>
            </w:r>
          </w:p>
        </w:tc>
        <w:tc>
          <w:tcPr>
            <w:tcW w:w="993" w:type="dxa"/>
            <w:shd w:val="clear" w:color="auto" w:fill="92D050"/>
          </w:tcPr>
          <w:p w14:paraId="469307B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w:t>
            </w:r>
          </w:p>
        </w:tc>
        <w:tc>
          <w:tcPr>
            <w:tcW w:w="992" w:type="dxa"/>
            <w:shd w:val="clear" w:color="auto" w:fill="92D050"/>
          </w:tcPr>
          <w:p w14:paraId="119C19B4"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5</w:t>
            </w:r>
          </w:p>
        </w:tc>
        <w:tc>
          <w:tcPr>
            <w:tcW w:w="992" w:type="dxa"/>
            <w:shd w:val="clear" w:color="auto" w:fill="92D050"/>
          </w:tcPr>
          <w:p w14:paraId="2C92CB8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w:t>
            </w:r>
          </w:p>
        </w:tc>
        <w:tc>
          <w:tcPr>
            <w:tcW w:w="1309" w:type="dxa"/>
            <w:shd w:val="clear" w:color="auto" w:fill="92D050"/>
          </w:tcPr>
          <w:p w14:paraId="169702A4"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-11,76</w:t>
            </w:r>
          </w:p>
        </w:tc>
        <w:tc>
          <w:tcPr>
            <w:tcW w:w="2093" w:type="dxa"/>
            <w:shd w:val="clear" w:color="auto" w:fill="92D050"/>
          </w:tcPr>
          <w:p w14:paraId="3A4D0613"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2,82</w:t>
            </w:r>
          </w:p>
        </w:tc>
      </w:tr>
      <w:tr w:rsidR="00C83166" w:rsidRPr="00FB6336" w14:paraId="34F8AC5E" w14:textId="77777777" w:rsidTr="00333394">
        <w:tc>
          <w:tcPr>
            <w:tcW w:w="1369" w:type="dxa"/>
          </w:tcPr>
          <w:p w14:paraId="61F16D8A"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Lipicze</w:t>
            </w:r>
          </w:p>
        </w:tc>
        <w:tc>
          <w:tcPr>
            <w:tcW w:w="984" w:type="dxa"/>
          </w:tcPr>
          <w:p w14:paraId="06042E76"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6</w:t>
            </w:r>
          </w:p>
        </w:tc>
        <w:tc>
          <w:tcPr>
            <w:tcW w:w="993" w:type="dxa"/>
          </w:tcPr>
          <w:p w14:paraId="69772AD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11</w:t>
            </w:r>
          </w:p>
        </w:tc>
        <w:tc>
          <w:tcPr>
            <w:tcW w:w="992" w:type="dxa"/>
          </w:tcPr>
          <w:p w14:paraId="1BB3B9B3"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10</w:t>
            </w:r>
          </w:p>
        </w:tc>
        <w:tc>
          <w:tcPr>
            <w:tcW w:w="992" w:type="dxa"/>
          </w:tcPr>
          <w:p w14:paraId="58E7CCF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11</w:t>
            </w:r>
          </w:p>
        </w:tc>
        <w:tc>
          <w:tcPr>
            <w:tcW w:w="1309" w:type="dxa"/>
          </w:tcPr>
          <w:p w14:paraId="4FAED767"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83,33</w:t>
            </w:r>
          </w:p>
        </w:tc>
        <w:tc>
          <w:tcPr>
            <w:tcW w:w="2093" w:type="dxa"/>
          </w:tcPr>
          <w:p w14:paraId="018A62B0"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3,56</w:t>
            </w:r>
          </w:p>
        </w:tc>
      </w:tr>
      <w:tr w:rsidR="00C83166" w:rsidRPr="00FB6336" w14:paraId="5D5F331D" w14:textId="77777777" w:rsidTr="00333394">
        <w:tc>
          <w:tcPr>
            <w:tcW w:w="1369" w:type="dxa"/>
            <w:shd w:val="clear" w:color="auto" w:fill="92D050"/>
          </w:tcPr>
          <w:p w14:paraId="42F94EFE"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Michałów</w:t>
            </w:r>
          </w:p>
        </w:tc>
        <w:tc>
          <w:tcPr>
            <w:tcW w:w="984" w:type="dxa"/>
            <w:shd w:val="clear" w:color="auto" w:fill="92D050"/>
          </w:tcPr>
          <w:p w14:paraId="71583821"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13</w:t>
            </w:r>
          </w:p>
        </w:tc>
        <w:tc>
          <w:tcPr>
            <w:tcW w:w="993" w:type="dxa"/>
            <w:shd w:val="clear" w:color="auto" w:fill="92D050"/>
          </w:tcPr>
          <w:p w14:paraId="606E4804"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16</w:t>
            </w:r>
          </w:p>
        </w:tc>
        <w:tc>
          <w:tcPr>
            <w:tcW w:w="992" w:type="dxa"/>
            <w:shd w:val="clear" w:color="auto" w:fill="92D050"/>
          </w:tcPr>
          <w:p w14:paraId="01CDAF6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w:t>
            </w:r>
          </w:p>
        </w:tc>
        <w:tc>
          <w:tcPr>
            <w:tcW w:w="992" w:type="dxa"/>
            <w:shd w:val="clear" w:color="auto" w:fill="92D050"/>
          </w:tcPr>
          <w:p w14:paraId="4ACDBB42"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12</w:t>
            </w:r>
          </w:p>
        </w:tc>
        <w:tc>
          <w:tcPr>
            <w:tcW w:w="1309" w:type="dxa"/>
            <w:shd w:val="clear" w:color="auto" w:fill="92D050"/>
          </w:tcPr>
          <w:p w14:paraId="5195B47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-7,69</w:t>
            </w:r>
          </w:p>
        </w:tc>
        <w:tc>
          <w:tcPr>
            <w:tcW w:w="2093" w:type="dxa"/>
            <w:shd w:val="clear" w:color="auto" w:fill="92D050"/>
          </w:tcPr>
          <w:p w14:paraId="7738E968"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6,49</w:t>
            </w:r>
          </w:p>
        </w:tc>
      </w:tr>
      <w:tr w:rsidR="00C83166" w:rsidRPr="00FB6336" w14:paraId="0C9AFFE1" w14:textId="77777777" w:rsidTr="00333394">
        <w:tc>
          <w:tcPr>
            <w:tcW w:w="1369" w:type="dxa"/>
          </w:tcPr>
          <w:p w14:paraId="2838D4F3"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Michałów Rudnicki</w:t>
            </w:r>
          </w:p>
        </w:tc>
        <w:tc>
          <w:tcPr>
            <w:tcW w:w="984" w:type="dxa"/>
          </w:tcPr>
          <w:p w14:paraId="274E39F5"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8</w:t>
            </w:r>
          </w:p>
        </w:tc>
        <w:tc>
          <w:tcPr>
            <w:tcW w:w="993" w:type="dxa"/>
          </w:tcPr>
          <w:p w14:paraId="7F123102"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8</w:t>
            </w:r>
          </w:p>
        </w:tc>
        <w:tc>
          <w:tcPr>
            <w:tcW w:w="992" w:type="dxa"/>
          </w:tcPr>
          <w:p w14:paraId="77EF2517"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8</w:t>
            </w:r>
          </w:p>
        </w:tc>
        <w:tc>
          <w:tcPr>
            <w:tcW w:w="992" w:type="dxa"/>
          </w:tcPr>
          <w:p w14:paraId="2C6EDDDD"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7</w:t>
            </w:r>
          </w:p>
        </w:tc>
        <w:tc>
          <w:tcPr>
            <w:tcW w:w="1309" w:type="dxa"/>
          </w:tcPr>
          <w:p w14:paraId="34424087"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-12,50</w:t>
            </w:r>
          </w:p>
        </w:tc>
        <w:tc>
          <w:tcPr>
            <w:tcW w:w="2093" w:type="dxa"/>
          </w:tcPr>
          <w:p w14:paraId="6CB23B54"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4,93</w:t>
            </w:r>
          </w:p>
        </w:tc>
      </w:tr>
      <w:tr w:rsidR="00C83166" w:rsidRPr="00FB6336" w14:paraId="56092D26" w14:textId="77777777" w:rsidTr="00333394">
        <w:tc>
          <w:tcPr>
            <w:tcW w:w="1369" w:type="dxa"/>
            <w:shd w:val="clear" w:color="auto" w:fill="92D050"/>
          </w:tcPr>
          <w:p w14:paraId="3156FFAE"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Nieznanice</w:t>
            </w:r>
          </w:p>
        </w:tc>
        <w:tc>
          <w:tcPr>
            <w:tcW w:w="984" w:type="dxa"/>
            <w:shd w:val="clear" w:color="auto" w:fill="92D050"/>
          </w:tcPr>
          <w:p w14:paraId="719B7EBD"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11</w:t>
            </w:r>
          </w:p>
        </w:tc>
        <w:tc>
          <w:tcPr>
            <w:tcW w:w="993" w:type="dxa"/>
            <w:shd w:val="clear" w:color="auto" w:fill="92D050"/>
          </w:tcPr>
          <w:p w14:paraId="755A1244"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13</w:t>
            </w:r>
          </w:p>
        </w:tc>
        <w:tc>
          <w:tcPr>
            <w:tcW w:w="992" w:type="dxa"/>
            <w:shd w:val="clear" w:color="auto" w:fill="92D050"/>
          </w:tcPr>
          <w:p w14:paraId="1B7BB36A"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16</w:t>
            </w:r>
          </w:p>
        </w:tc>
        <w:tc>
          <w:tcPr>
            <w:tcW w:w="992" w:type="dxa"/>
            <w:shd w:val="clear" w:color="auto" w:fill="92D050"/>
          </w:tcPr>
          <w:p w14:paraId="739EB4F5"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23</w:t>
            </w:r>
          </w:p>
        </w:tc>
        <w:tc>
          <w:tcPr>
            <w:tcW w:w="1309" w:type="dxa"/>
            <w:shd w:val="clear" w:color="auto" w:fill="92D050"/>
          </w:tcPr>
          <w:p w14:paraId="2A9117D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109,10</w:t>
            </w:r>
          </w:p>
        </w:tc>
        <w:tc>
          <w:tcPr>
            <w:tcW w:w="2093" w:type="dxa"/>
            <w:shd w:val="clear" w:color="auto" w:fill="92D050"/>
          </w:tcPr>
          <w:p w14:paraId="1B4C37E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4,48</w:t>
            </w:r>
          </w:p>
        </w:tc>
      </w:tr>
      <w:tr w:rsidR="00C83166" w:rsidRPr="00FB6336" w14:paraId="7D23B63F" w14:textId="77777777" w:rsidTr="00333394">
        <w:tc>
          <w:tcPr>
            <w:tcW w:w="1369" w:type="dxa"/>
          </w:tcPr>
          <w:p w14:paraId="3915E64B"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Niwki</w:t>
            </w:r>
          </w:p>
        </w:tc>
        <w:tc>
          <w:tcPr>
            <w:tcW w:w="984" w:type="dxa"/>
          </w:tcPr>
          <w:p w14:paraId="18309CC5"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6</w:t>
            </w:r>
          </w:p>
        </w:tc>
        <w:tc>
          <w:tcPr>
            <w:tcW w:w="993" w:type="dxa"/>
          </w:tcPr>
          <w:p w14:paraId="1BFAFD0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7</w:t>
            </w:r>
          </w:p>
        </w:tc>
        <w:tc>
          <w:tcPr>
            <w:tcW w:w="992" w:type="dxa"/>
          </w:tcPr>
          <w:p w14:paraId="06C97F4A"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w:t>
            </w:r>
          </w:p>
        </w:tc>
        <w:tc>
          <w:tcPr>
            <w:tcW w:w="992" w:type="dxa"/>
          </w:tcPr>
          <w:p w14:paraId="7B24DE85"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6</w:t>
            </w:r>
          </w:p>
        </w:tc>
        <w:tc>
          <w:tcPr>
            <w:tcW w:w="1309" w:type="dxa"/>
          </w:tcPr>
          <w:p w14:paraId="50798DB3"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0</w:t>
            </w:r>
          </w:p>
        </w:tc>
        <w:tc>
          <w:tcPr>
            <w:tcW w:w="2093" w:type="dxa"/>
          </w:tcPr>
          <w:p w14:paraId="623DEFC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4,41</w:t>
            </w:r>
          </w:p>
        </w:tc>
      </w:tr>
      <w:tr w:rsidR="00C83166" w:rsidRPr="00FB6336" w14:paraId="144790FC" w14:textId="77777777" w:rsidTr="00333394">
        <w:tc>
          <w:tcPr>
            <w:tcW w:w="1369" w:type="dxa"/>
            <w:shd w:val="clear" w:color="auto" w:fill="92D050"/>
          </w:tcPr>
          <w:p w14:paraId="5E1387BF"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Pacierzów</w:t>
            </w:r>
          </w:p>
        </w:tc>
        <w:tc>
          <w:tcPr>
            <w:tcW w:w="984" w:type="dxa"/>
            <w:shd w:val="clear" w:color="auto" w:fill="92D050"/>
          </w:tcPr>
          <w:p w14:paraId="2E4B83C7"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9</w:t>
            </w:r>
          </w:p>
        </w:tc>
        <w:tc>
          <w:tcPr>
            <w:tcW w:w="993" w:type="dxa"/>
            <w:shd w:val="clear" w:color="auto" w:fill="92D050"/>
          </w:tcPr>
          <w:p w14:paraId="220B3785"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10</w:t>
            </w:r>
          </w:p>
        </w:tc>
        <w:tc>
          <w:tcPr>
            <w:tcW w:w="992" w:type="dxa"/>
            <w:shd w:val="clear" w:color="auto" w:fill="92D050"/>
          </w:tcPr>
          <w:p w14:paraId="235DB512"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10</w:t>
            </w:r>
          </w:p>
        </w:tc>
        <w:tc>
          <w:tcPr>
            <w:tcW w:w="992" w:type="dxa"/>
            <w:shd w:val="clear" w:color="auto" w:fill="92D050"/>
          </w:tcPr>
          <w:p w14:paraId="5CF83F84"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9</w:t>
            </w:r>
          </w:p>
        </w:tc>
        <w:tc>
          <w:tcPr>
            <w:tcW w:w="1309" w:type="dxa"/>
            <w:shd w:val="clear" w:color="auto" w:fill="92D050"/>
          </w:tcPr>
          <w:p w14:paraId="3AA98BD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0</w:t>
            </w:r>
          </w:p>
        </w:tc>
        <w:tc>
          <w:tcPr>
            <w:tcW w:w="2093" w:type="dxa"/>
            <w:shd w:val="clear" w:color="auto" w:fill="92D050"/>
          </w:tcPr>
          <w:p w14:paraId="15666544"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2,04</w:t>
            </w:r>
          </w:p>
        </w:tc>
      </w:tr>
      <w:tr w:rsidR="00C83166" w:rsidRPr="00FB6336" w14:paraId="2F9D018C" w14:textId="77777777" w:rsidTr="00333394">
        <w:tc>
          <w:tcPr>
            <w:tcW w:w="1369" w:type="dxa"/>
          </w:tcPr>
          <w:p w14:paraId="1891DEA1"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Rzeki</w:t>
            </w:r>
          </w:p>
        </w:tc>
        <w:tc>
          <w:tcPr>
            <w:tcW w:w="984" w:type="dxa"/>
          </w:tcPr>
          <w:p w14:paraId="2F167A1E"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20</w:t>
            </w:r>
          </w:p>
        </w:tc>
        <w:tc>
          <w:tcPr>
            <w:tcW w:w="993" w:type="dxa"/>
          </w:tcPr>
          <w:p w14:paraId="0C578A2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18</w:t>
            </w:r>
          </w:p>
        </w:tc>
        <w:tc>
          <w:tcPr>
            <w:tcW w:w="992" w:type="dxa"/>
          </w:tcPr>
          <w:p w14:paraId="155B7E97"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9</w:t>
            </w:r>
          </w:p>
        </w:tc>
        <w:tc>
          <w:tcPr>
            <w:tcW w:w="992" w:type="dxa"/>
          </w:tcPr>
          <w:p w14:paraId="721435D4"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28</w:t>
            </w:r>
          </w:p>
        </w:tc>
        <w:tc>
          <w:tcPr>
            <w:tcW w:w="1309" w:type="dxa"/>
          </w:tcPr>
          <w:p w14:paraId="0C61F117"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40,00</w:t>
            </w:r>
          </w:p>
        </w:tc>
        <w:tc>
          <w:tcPr>
            <w:tcW w:w="2093" w:type="dxa"/>
          </w:tcPr>
          <w:p w14:paraId="246AC890"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4,47</w:t>
            </w:r>
          </w:p>
        </w:tc>
      </w:tr>
      <w:tr w:rsidR="00C83166" w:rsidRPr="00FB6336" w14:paraId="2B50804B" w14:textId="77777777" w:rsidTr="00333394">
        <w:tc>
          <w:tcPr>
            <w:tcW w:w="1369" w:type="dxa"/>
            <w:shd w:val="clear" w:color="auto" w:fill="92D050"/>
          </w:tcPr>
          <w:p w14:paraId="35512B68"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Rzerzęczyce</w:t>
            </w:r>
          </w:p>
        </w:tc>
        <w:tc>
          <w:tcPr>
            <w:tcW w:w="984" w:type="dxa"/>
            <w:shd w:val="clear" w:color="auto" w:fill="92D050"/>
          </w:tcPr>
          <w:p w14:paraId="05FAFC91"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36</w:t>
            </w:r>
          </w:p>
        </w:tc>
        <w:tc>
          <w:tcPr>
            <w:tcW w:w="993" w:type="dxa"/>
            <w:shd w:val="clear" w:color="auto" w:fill="92D050"/>
          </w:tcPr>
          <w:p w14:paraId="08B7FA9B"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34</w:t>
            </w:r>
          </w:p>
        </w:tc>
        <w:tc>
          <w:tcPr>
            <w:tcW w:w="992" w:type="dxa"/>
            <w:shd w:val="clear" w:color="auto" w:fill="92D050"/>
          </w:tcPr>
          <w:p w14:paraId="1515BB1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34</w:t>
            </w:r>
          </w:p>
        </w:tc>
        <w:tc>
          <w:tcPr>
            <w:tcW w:w="992" w:type="dxa"/>
            <w:shd w:val="clear" w:color="auto" w:fill="92D050"/>
          </w:tcPr>
          <w:p w14:paraId="7DB63BD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27</w:t>
            </w:r>
          </w:p>
        </w:tc>
        <w:tc>
          <w:tcPr>
            <w:tcW w:w="1309" w:type="dxa"/>
            <w:shd w:val="clear" w:color="auto" w:fill="92D050"/>
          </w:tcPr>
          <w:p w14:paraId="53227794"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-25,00</w:t>
            </w:r>
          </w:p>
        </w:tc>
        <w:tc>
          <w:tcPr>
            <w:tcW w:w="2093" w:type="dxa"/>
            <w:shd w:val="clear" w:color="auto" w:fill="92D050"/>
          </w:tcPr>
          <w:p w14:paraId="6C5245E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1,61</w:t>
            </w:r>
          </w:p>
        </w:tc>
      </w:tr>
      <w:tr w:rsidR="00C83166" w:rsidRPr="00FB6336" w14:paraId="0445387F" w14:textId="77777777" w:rsidTr="00333394">
        <w:tc>
          <w:tcPr>
            <w:tcW w:w="1369" w:type="dxa"/>
          </w:tcPr>
          <w:p w14:paraId="4A567AE9"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Skrzydlów</w:t>
            </w:r>
          </w:p>
        </w:tc>
        <w:tc>
          <w:tcPr>
            <w:tcW w:w="984" w:type="dxa"/>
          </w:tcPr>
          <w:p w14:paraId="72B6294A"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14</w:t>
            </w:r>
          </w:p>
        </w:tc>
        <w:tc>
          <w:tcPr>
            <w:tcW w:w="993" w:type="dxa"/>
          </w:tcPr>
          <w:p w14:paraId="515AE442"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17</w:t>
            </w:r>
          </w:p>
        </w:tc>
        <w:tc>
          <w:tcPr>
            <w:tcW w:w="992" w:type="dxa"/>
          </w:tcPr>
          <w:p w14:paraId="26F392DE"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w:t>
            </w:r>
          </w:p>
        </w:tc>
        <w:tc>
          <w:tcPr>
            <w:tcW w:w="992" w:type="dxa"/>
          </w:tcPr>
          <w:p w14:paraId="69560EC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27</w:t>
            </w:r>
          </w:p>
        </w:tc>
        <w:tc>
          <w:tcPr>
            <w:tcW w:w="1309" w:type="dxa"/>
          </w:tcPr>
          <w:p w14:paraId="2582217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92,86</w:t>
            </w:r>
          </w:p>
        </w:tc>
        <w:tc>
          <w:tcPr>
            <w:tcW w:w="2093" w:type="dxa"/>
          </w:tcPr>
          <w:p w14:paraId="0C49BF8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3,33</w:t>
            </w:r>
          </w:p>
        </w:tc>
      </w:tr>
      <w:tr w:rsidR="00C83166" w:rsidRPr="00FB6336" w14:paraId="0BDAB381" w14:textId="77777777" w:rsidTr="00333394">
        <w:tc>
          <w:tcPr>
            <w:tcW w:w="1369" w:type="dxa"/>
            <w:shd w:val="clear" w:color="auto" w:fill="92D050"/>
          </w:tcPr>
          <w:p w14:paraId="6E95182E"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Śliwaków</w:t>
            </w:r>
          </w:p>
        </w:tc>
        <w:tc>
          <w:tcPr>
            <w:tcW w:w="984" w:type="dxa"/>
            <w:shd w:val="clear" w:color="auto" w:fill="92D050"/>
          </w:tcPr>
          <w:p w14:paraId="68CD97D1"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3</w:t>
            </w:r>
          </w:p>
        </w:tc>
        <w:tc>
          <w:tcPr>
            <w:tcW w:w="993" w:type="dxa"/>
            <w:shd w:val="clear" w:color="auto" w:fill="92D050"/>
          </w:tcPr>
          <w:p w14:paraId="3246178D"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w:t>
            </w:r>
          </w:p>
        </w:tc>
        <w:tc>
          <w:tcPr>
            <w:tcW w:w="992" w:type="dxa"/>
            <w:shd w:val="clear" w:color="auto" w:fill="92D050"/>
          </w:tcPr>
          <w:p w14:paraId="460241E8"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w:t>
            </w:r>
          </w:p>
        </w:tc>
        <w:tc>
          <w:tcPr>
            <w:tcW w:w="992" w:type="dxa"/>
            <w:shd w:val="clear" w:color="auto" w:fill="92D050"/>
          </w:tcPr>
          <w:p w14:paraId="5FA73845"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w:t>
            </w:r>
          </w:p>
        </w:tc>
        <w:tc>
          <w:tcPr>
            <w:tcW w:w="1309" w:type="dxa"/>
            <w:shd w:val="clear" w:color="auto" w:fill="92D050"/>
          </w:tcPr>
          <w:p w14:paraId="2D26AAD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0</w:t>
            </w:r>
          </w:p>
        </w:tc>
        <w:tc>
          <w:tcPr>
            <w:tcW w:w="2093" w:type="dxa"/>
            <w:shd w:val="clear" w:color="auto" w:fill="92D050"/>
          </w:tcPr>
          <w:p w14:paraId="3F75235E"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4,29</w:t>
            </w:r>
          </w:p>
        </w:tc>
      </w:tr>
      <w:tr w:rsidR="00C83166" w:rsidRPr="00FB6336" w14:paraId="750229C6" w14:textId="77777777" w:rsidTr="00333394">
        <w:tc>
          <w:tcPr>
            <w:tcW w:w="1369" w:type="dxa"/>
          </w:tcPr>
          <w:p w14:paraId="602513FC"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Witkowice</w:t>
            </w:r>
          </w:p>
        </w:tc>
        <w:tc>
          <w:tcPr>
            <w:tcW w:w="984" w:type="dxa"/>
          </w:tcPr>
          <w:p w14:paraId="097C8643"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20</w:t>
            </w:r>
          </w:p>
        </w:tc>
        <w:tc>
          <w:tcPr>
            <w:tcW w:w="993" w:type="dxa"/>
          </w:tcPr>
          <w:p w14:paraId="09377868"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w:t>
            </w:r>
          </w:p>
        </w:tc>
        <w:tc>
          <w:tcPr>
            <w:tcW w:w="992" w:type="dxa"/>
          </w:tcPr>
          <w:p w14:paraId="3012ECDF"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20</w:t>
            </w:r>
          </w:p>
        </w:tc>
        <w:tc>
          <w:tcPr>
            <w:tcW w:w="992" w:type="dxa"/>
          </w:tcPr>
          <w:p w14:paraId="6115FE9A"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16</w:t>
            </w:r>
          </w:p>
        </w:tc>
        <w:tc>
          <w:tcPr>
            <w:tcW w:w="1309" w:type="dxa"/>
          </w:tcPr>
          <w:p w14:paraId="23D540C0"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-20,00</w:t>
            </w:r>
          </w:p>
        </w:tc>
        <w:tc>
          <w:tcPr>
            <w:tcW w:w="2093" w:type="dxa"/>
          </w:tcPr>
          <w:p w14:paraId="4721C15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2,37</w:t>
            </w:r>
          </w:p>
        </w:tc>
      </w:tr>
      <w:tr w:rsidR="00C83166" w:rsidRPr="00FB6336" w14:paraId="1EC37C67" w14:textId="77777777" w:rsidTr="00333394">
        <w:tc>
          <w:tcPr>
            <w:tcW w:w="1369" w:type="dxa"/>
            <w:shd w:val="clear" w:color="auto" w:fill="92D050"/>
          </w:tcPr>
          <w:p w14:paraId="6F09799A"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Zawada</w:t>
            </w:r>
          </w:p>
        </w:tc>
        <w:tc>
          <w:tcPr>
            <w:tcW w:w="984" w:type="dxa"/>
            <w:shd w:val="clear" w:color="auto" w:fill="92D050"/>
          </w:tcPr>
          <w:p w14:paraId="598AFFB5"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20</w:t>
            </w:r>
          </w:p>
        </w:tc>
        <w:tc>
          <w:tcPr>
            <w:tcW w:w="993" w:type="dxa"/>
            <w:shd w:val="clear" w:color="auto" w:fill="92D050"/>
          </w:tcPr>
          <w:p w14:paraId="448098D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15</w:t>
            </w:r>
          </w:p>
        </w:tc>
        <w:tc>
          <w:tcPr>
            <w:tcW w:w="992" w:type="dxa"/>
            <w:shd w:val="clear" w:color="auto" w:fill="92D050"/>
          </w:tcPr>
          <w:p w14:paraId="14748B5C"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17</w:t>
            </w:r>
          </w:p>
        </w:tc>
        <w:tc>
          <w:tcPr>
            <w:tcW w:w="992" w:type="dxa"/>
            <w:shd w:val="clear" w:color="auto" w:fill="92D050"/>
          </w:tcPr>
          <w:p w14:paraId="561309AF"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16</w:t>
            </w:r>
          </w:p>
        </w:tc>
        <w:tc>
          <w:tcPr>
            <w:tcW w:w="1309" w:type="dxa"/>
            <w:shd w:val="clear" w:color="auto" w:fill="92D050"/>
          </w:tcPr>
          <w:p w14:paraId="3367606F"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-20,00</w:t>
            </w:r>
          </w:p>
        </w:tc>
        <w:tc>
          <w:tcPr>
            <w:tcW w:w="2093" w:type="dxa"/>
            <w:shd w:val="clear" w:color="auto" w:fill="92D050"/>
          </w:tcPr>
          <w:p w14:paraId="1FEB3E58"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1,89</w:t>
            </w:r>
          </w:p>
        </w:tc>
      </w:tr>
      <w:tr w:rsidR="00C83166" w:rsidRPr="00FB6336" w14:paraId="34126E27" w14:textId="77777777" w:rsidTr="00333394">
        <w:tc>
          <w:tcPr>
            <w:tcW w:w="1369" w:type="dxa"/>
          </w:tcPr>
          <w:p w14:paraId="4C884B5E"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Zdrowa</w:t>
            </w:r>
          </w:p>
        </w:tc>
        <w:tc>
          <w:tcPr>
            <w:tcW w:w="984" w:type="dxa"/>
          </w:tcPr>
          <w:p w14:paraId="23C027B9"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17</w:t>
            </w:r>
          </w:p>
        </w:tc>
        <w:tc>
          <w:tcPr>
            <w:tcW w:w="993" w:type="dxa"/>
          </w:tcPr>
          <w:p w14:paraId="1DC09E2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13</w:t>
            </w:r>
          </w:p>
        </w:tc>
        <w:tc>
          <w:tcPr>
            <w:tcW w:w="992" w:type="dxa"/>
          </w:tcPr>
          <w:p w14:paraId="017F1B2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w:t>
            </w:r>
          </w:p>
        </w:tc>
        <w:tc>
          <w:tcPr>
            <w:tcW w:w="992" w:type="dxa"/>
          </w:tcPr>
          <w:p w14:paraId="04406AE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22</w:t>
            </w:r>
          </w:p>
        </w:tc>
        <w:tc>
          <w:tcPr>
            <w:tcW w:w="1309" w:type="dxa"/>
          </w:tcPr>
          <w:p w14:paraId="3650DB75"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29,41</w:t>
            </w:r>
          </w:p>
        </w:tc>
        <w:tc>
          <w:tcPr>
            <w:tcW w:w="2093" w:type="dxa"/>
          </w:tcPr>
          <w:p w14:paraId="56FFF2CC"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3,74</w:t>
            </w:r>
          </w:p>
        </w:tc>
      </w:tr>
      <w:tr w:rsidR="00C83166" w:rsidRPr="00FB6336" w14:paraId="31C8D66A" w14:textId="77777777" w:rsidTr="00333394">
        <w:tc>
          <w:tcPr>
            <w:tcW w:w="1369" w:type="dxa"/>
            <w:shd w:val="clear" w:color="auto" w:fill="92D050"/>
          </w:tcPr>
          <w:p w14:paraId="4218932D"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Zberezka</w:t>
            </w:r>
          </w:p>
        </w:tc>
        <w:tc>
          <w:tcPr>
            <w:tcW w:w="984" w:type="dxa"/>
            <w:shd w:val="clear" w:color="auto" w:fill="92D050"/>
          </w:tcPr>
          <w:p w14:paraId="43D30A5A"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2</w:t>
            </w:r>
          </w:p>
        </w:tc>
        <w:tc>
          <w:tcPr>
            <w:tcW w:w="993" w:type="dxa"/>
            <w:shd w:val="clear" w:color="auto" w:fill="92D050"/>
          </w:tcPr>
          <w:p w14:paraId="1240F2D8"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w:t>
            </w:r>
          </w:p>
        </w:tc>
        <w:tc>
          <w:tcPr>
            <w:tcW w:w="992" w:type="dxa"/>
            <w:shd w:val="clear" w:color="auto" w:fill="92D050"/>
          </w:tcPr>
          <w:p w14:paraId="60B0FB45"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13</w:t>
            </w:r>
          </w:p>
        </w:tc>
        <w:tc>
          <w:tcPr>
            <w:tcW w:w="992" w:type="dxa"/>
            <w:shd w:val="clear" w:color="auto" w:fill="92D050"/>
          </w:tcPr>
          <w:p w14:paraId="00A465C1"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w:t>
            </w:r>
          </w:p>
        </w:tc>
        <w:tc>
          <w:tcPr>
            <w:tcW w:w="1309" w:type="dxa"/>
            <w:shd w:val="clear" w:color="auto" w:fill="92D050"/>
          </w:tcPr>
          <w:p w14:paraId="3DE04EDE"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0</w:t>
            </w:r>
          </w:p>
        </w:tc>
        <w:tc>
          <w:tcPr>
            <w:tcW w:w="2093" w:type="dxa"/>
            <w:shd w:val="clear" w:color="auto" w:fill="92D050"/>
          </w:tcPr>
          <w:p w14:paraId="613E6580"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2,25</w:t>
            </w:r>
          </w:p>
        </w:tc>
      </w:tr>
      <w:tr w:rsidR="00C83166" w:rsidRPr="00FB6336" w14:paraId="74D4BD26" w14:textId="77777777" w:rsidTr="00333394">
        <w:tc>
          <w:tcPr>
            <w:tcW w:w="1369" w:type="dxa"/>
          </w:tcPr>
          <w:p w14:paraId="00D65E1A" w14:textId="77777777" w:rsidR="00C83166" w:rsidRPr="00FB6336" w:rsidRDefault="00C83166" w:rsidP="00333394">
            <w:pPr>
              <w:pStyle w:val="Akapitzlist"/>
              <w:ind w:left="5"/>
              <w:rPr>
                <w:rFonts w:cs="Times New Roman"/>
                <w:i/>
                <w:sz w:val="20"/>
                <w:szCs w:val="20"/>
              </w:rPr>
            </w:pPr>
            <w:r w:rsidRPr="00FB6336">
              <w:rPr>
                <w:rFonts w:cs="Times New Roman"/>
                <w:i/>
                <w:sz w:val="20"/>
                <w:szCs w:val="20"/>
              </w:rPr>
              <w:t>Ogółem Gmina</w:t>
            </w:r>
          </w:p>
        </w:tc>
        <w:tc>
          <w:tcPr>
            <w:tcW w:w="984" w:type="dxa"/>
          </w:tcPr>
          <w:p w14:paraId="3AE4CAC3" w14:textId="77777777" w:rsidR="00C83166" w:rsidRPr="00FB6336" w:rsidRDefault="00C83166" w:rsidP="00333394">
            <w:pPr>
              <w:pStyle w:val="Akapitzlist"/>
              <w:ind w:left="-6"/>
              <w:rPr>
                <w:rFonts w:cs="Times New Roman"/>
                <w:i/>
                <w:sz w:val="20"/>
                <w:szCs w:val="20"/>
              </w:rPr>
            </w:pPr>
            <w:r w:rsidRPr="00FB6336">
              <w:rPr>
                <w:rFonts w:cs="Times New Roman"/>
                <w:i/>
                <w:sz w:val="20"/>
                <w:szCs w:val="20"/>
              </w:rPr>
              <w:t>426</w:t>
            </w:r>
          </w:p>
        </w:tc>
        <w:tc>
          <w:tcPr>
            <w:tcW w:w="993" w:type="dxa"/>
          </w:tcPr>
          <w:p w14:paraId="764360F9"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399</w:t>
            </w:r>
          </w:p>
        </w:tc>
        <w:tc>
          <w:tcPr>
            <w:tcW w:w="992" w:type="dxa"/>
          </w:tcPr>
          <w:p w14:paraId="11EC165D"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392</w:t>
            </w:r>
          </w:p>
        </w:tc>
        <w:tc>
          <w:tcPr>
            <w:tcW w:w="992" w:type="dxa"/>
          </w:tcPr>
          <w:p w14:paraId="2922A276"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427</w:t>
            </w:r>
          </w:p>
        </w:tc>
        <w:tc>
          <w:tcPr>
            <w:tcW w:w="1309" w:type="dxa"/>
          </w:tcPr>
          <w:p w14:paraId="30BF56F2"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0,23</w:t>
            </w:r>
          </w:p>
        </w:tc>
        <w:tc>
          <w:tcPr>
            <w:tcW w:w="2093" w:type="dxa"/>
          </w:tcPr>
          <w:p w14:paraId="37773FBB" w14:textId="77777777" w:rsidR="00C83166" w:rsidRPr="00FB6336" w:rsidRDefault="00C83166" w:rsidP="00333394">
            <w:pPr>
              <w:pStyle w:val="Akapitzlist"/>
              <w:ind w:left="0"/>
              <w:rPr>
                <w:rFonts w:cs="Times New Roman"/>
                <w:i/>
                <w:sz w:val="20"/>
                <w:szCs w:val="20"/>
              </w:rPr>
            </w:pPr>
            <w:r w:rsidRPr="00FB6336">
              <w:rPr>
                <w:rFonts w:cs="Times New Roman"/>
                <w:i/>
                <w:sz w:val="20"/>
                <w:szCs w:val="20"/>
              </w:rPr>
              <w:t>3,34</w:t>
            </w:r>
          </w:p>
        </w:tc>
      </w:tr>
    </w:tbl>
    <w:p w14:paraId="2069614E" w14:textId="77777777" w:rsidR="00C83166" w:rsidRPr="00FB6336" w:rsidRDefault="00C83166" w:rsidP="00FB6336">
      <w:pPr>
        <w:rPr>
          <w:rFonts w:cs="Times New Roman"/>
          <w:i/>
          <w:szCs w:val="24"/>
        </w:rPr>
      </w:pPr>
      <w:r w:rsidRPr="00FB6336">
        <w:rPr>
          <w:rFonts w:cs="Times New Roman"/>
          <w:i/>
          <w:szCs w:val="24"/>
        </w:rPr>
        <w:t>Źródło: opracowanie własne na podstawie danych GOPS, USC</w:t>
      </w:r>
    </w:p>
    <w:p w14:paraId="09D04866" w14:textId="77777777" w:rsidR="00373637" w:rsidRDefault="00373637" w:rsidP="00164F9A">
      <w:pPr>
        <w:pStyle w:val="Akapitzlist"/>
        <w:ind w:left="0" w:firstLine="567"/>
        <w:rPr>
          <w:rFonts w:cs="Times New Roman"/>
          <w:i/>
          <w:szCs w:val="24"/>
        </w:rPr>
      </w:pPr>
    </w:p>
    <w:p w14:paraId="05C6A29D" w14:textId="7F0543D1" w:rsidR="00C83166" w:rsidRDefault="00C83166" w:rsidP="00164F9A">
      <w:pPr>
        <w:pStyle w:val="Akapitzlist"/>
        <w:ind w:left="0" w:firstLine="567"/>
        <w:rPr>
          <w:rFonts w:cs="Times New Roman"/>
          <w:i/>
          <w:szCs w:val="24"/>
        </w:rPr>
      </w:pPr>
      <w:r w:rsidRPr="00C83166">
        <w:rPr>
          <w:rFonts w:cs="Times New Roman"/>
          <w:i/>
          <w:szCs w:val="24"/>
        </w:rPr>
        <w:lastRenderedPageBreak/>
        <w:t>Największy problem obserwuje się w sołectwie Adamów, którego 7,80% mieszkańców korzysta z pomocy społecznej, następnie Bartkowice (7,56%) i Michałów (6,49%).Najwyższy wzrost klientów GOPS w ciągu ostatnich 5 lat zanotowano w sołectwach: Bartkowice (155,55%), Nieznanice (109,10%) Skrzydlów (92,86%), Lipicze (83,33%).</w:t>
      </w:r>
    </w:p>
    <w:p w14:paraId="0807A2B0" w14:textId="77777777" w:rsidR="00164F9A" w:rsidRDefault="00164F9A" w:rsidP="00C83166">
      <w:pPr>
        <w:pStyle w:val="Akapitzlist"/>
        <w:rPr>
          <w:rFonts w:cs="Times New Roman"/>
          <w:i/>
          <w:szCs w:val="24"/>
        </w:rPr>
      </w:pPr>
    </w:p>
    <w:p w14:paraId="45F4856A" w14:textId="77777777" w:rsidR="00373637" w:rsidRDefault="00373637" w:rsidP="00C83166">
      <w:pPr>
        <w:pStyle w:val="Akapitzlist"/>
        <w:rPr>
          <w:rFonts w:cs="Times New Roman"/>
          <w:i/>
          <w:szCs w:val="24"/>
        </w:rPr>
      </w:pPr>
    </w:p>
    <w:p w14:paraId="50AF00FC" w14:textId="77777777" w:rsidR="00373637" w:rsidRDefault="00373637" w:rsidP="00C83166">
      <w:pPr>
        <w:pStyle w:val="Akapitzlist"/>
        <w:rPr>
          <w:rFonts w:cs="Times New Roman"/>
          <w:i/>
          <w:szCs w:val="24"/>
        </w:rPr>
      </w:pPr>
    </w:p>
    <w:p w14:paraId="64C59657" w14:textId="77777777" w:rsidR="00373637" w:rsidRPr="00C83166" w:rsidRDefault="00373637" w:rsidP="00C83166">
      <w:pPr>
        <w:pStyle w:val="Akapitzlist"/>
        <w:rPr>
          <w:rFonts w:cs="Times New Roman"/>
          <w:i/>
          <w:szCs w:val="24"/>
        </w:rPr>
      </w:pPr>
    </w:p>
    <w:p w14:paraId="30591A22" w14:textId="51D88C2D" w:rsidR="00C83166" w:rsidRPr="00C83166" w:rsidRDefault="00C83166" w:rsidP="00164F9A">
      <w:pPr>
        <w:pStyle w:val="Akapitzlist"/>
        <w:ind w:left="0"/>
        <w:rPr>
          <w:rFonts w:cs="Times New Roman"/>
          <w:i/>
          <w:szCs w:val="24"/>
        </w:rPr>
      </w:pPr>
      <w:r w:rsidRPr="00C83166">
        <w:rPr>
          <w:rFonts w:cs="Times New Roman"/>
          <w:i/>
          <w:szCs w:val="24"/>
        </w:rPr>
        <w:t>Grafika</w:t>
      </w:r>
      <w:r w:rsidR="00595D53">
        <w:rPr>
          <w:rFonts w:cs="Times New Roman"/>
          <w:i/>
          <w:szCs w:val="24"/>
        </w:rPr>
        <w:t xml:space="preserve"> 10 U</w:t>
      </w:r>
      <w:r w:rsidRPr="00C83166">
        <w:rPr>
          <w:rFonts w:cs="Times New Roman"/>
          <w:i/>
          <w:szCs w:val="24"/>
        </w:rPr>
        <w:t>dział osób korzystających z pomocy społecznej w liczbie ludności ogółem w poszczególnych sołectwach w Gminie Kłomnice w 2024 roku w % (stan w dniu 31.12.2024 r.)</w:t>
      </w:r>
    </w:p>
    <w:p w14:paraId="33A5E738" w14:textId="5A0A0773" w:rsidR="00C83166" w:rsidRDefault="00C83166" w:rsidP="00164F9A">
      <w:pPr>
        <w:pStyle w:val="Akapitzlist"/>
        <w:ind w:left="0"/>
        <w:rPr>
          <w:rFonts w:cs="Times New Roman"/>
          <w:i/>
          <w:szCs w:val="24"/>
        </w:rPr>
      </w:pPr>
      <w:r w:rsidRPr="00C83166">
        <w:rPr>
          <w:rFonts w:cs="Times New Roman"/>
          <w:i/>
          <w:noProof/>
          <w:szCs w:val="24"/>
          <w:lang w:eastAsia="pl-PL"/>
        </w:rPr>
        <w:drawing>
          <wp:inline distT="0" distB="0" distL="0" distR="0" wp14:anchorId="06A61A91" wp14:editId="11C4211F">
            <wp:extent cx="5760720" cy="3341370"/>
            <wp:effectExtent l="0" t="0" r="11430" b="1143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83166">
        <w:rPr>
          <w:rFonts w:cs="Times New Roman"/>
          <w:i/>
          <w:szCs w:val="24"/>
        </w:rPr>
        <w:t>Źródło: opracowanie własne na podstawie danych GOPS, USC</w:t>
      </w:r>
    </w:p>
    <w:p w14:paraId="4DCCBE5D" w14:textId="77777777" w:rsidR="00164F9A" w:rsidRPr="00164F9A" w:rsidRDefault="00164F9A" w:rsidP="00164F9A">
      <w:pPr>
        <w:pStyle w:val="Akapitzlist"/>
        <w:ind w:left="0"/>
        <w:rPr>
          <w:rFonts w:cs="Times New Roman"/>
          <w:i/>
          <w:szCs w:val="24"/>
        </w:rPr>
      </w:pPr>
    </w:p>
    <w:p w14:paraId="7EA419E5" w14:textId="7B866E30" w:rsidR="00C83166" w:rsidRPr="00C83166" w:rsidRDefault="00C83166" w:rsidP="00164F9A">
      <w:pPr>
        <w:pStyle w:val="Akapitzlist"/>
        <w:ind w:left="0"/>
        <w:rPr>
          <w:rFonts w:cs="Times New Roman"/>
          <w:i/>
          <w:szCs w:val="24"/>
        </w:rPr>
      </w:pPr>
      <w:r w:rsidRPr="00C83166">
        <w:rPr>
          <w:rFonts w:cs="Times New Roman"/>
          <w:i/>
          <w:szCs w:val="24"/>
        </w:rPr>
        <w:t>Grafika</w:t>
      </w:r>
      <w:r w:rsidR="00595D53">
        <w:rPr>
          <w:rFonts w:cs="Times New Roman"/>
          <w:i/>
          <w:szCs w:val="24"/>
        </w:rPr>
        <w:t xml:space="preserve"> 11</w:t>
      </w:r>
      <w:r w:rsidRPr="00C83166">
        <w:rPr>
          <w:rFonts w:cs="Times New Roman"/>
          <w:i/>
          <w:szCs w:val="24"/>
        </w:rPr>
        <w:t xml:space="preserve"> zmiana liczby osób korzystających z pomocy społecznej w poszczególnych sołectwach w Gminie Kłomnice na koniec 2024 roku (w stosunku do 2021 roku w %). </w:t>
      </w:r>
    </w:p>
    <w:p w14:paraId="78825C20" w14:textId="77777777" w:rsidR="00C83166" w:rsidRPr="00C83166" w:rsidRDefault="00C83166" w:rsidP="00164F9A">
      <w:pPr>
        <w:pStyle w:val="Akapitzlist"/>
        <w:ind w:left="0"/>
        <w:rPr>
          <w:rFonts w:cs="Times New Roman"/>
          <w:i/>
          <w:szCs w:val="24"/>
        </w:rPr>
      </w:pPr>
      <w:r w:rsidRPr="00C83166">
        <w:rPr>
          <w:rFonts w:cs="Times New Roman"/>
          <w:i/>
          <w:noProof/>
          <w:szCs w:val="24"/>
          <w:lang w:eastAsia="pl-PL"/>
        </w:rPr>
        <w:drawing>
          <wp:inline distT="0" distB="0" distL="0" distR="0" wp14:anchorId="5543DA38" wp14:editId="2FD1B510">
            <wp:extent cx="5760720" cy="2545080"/>
            <wp:effectExtent l="0" t="0" r="11430" b="762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15343B" w14:textId="77777777" w:rsidR="00C83166" w:rsidRPr="00164F9A" w:rsidRDefault="00C83166" w:rsidP="00164F9A">
      <w:pPr>
        <w:rPr>
          <w:rFonts w:cs="Times New Roman"/>
          <w:i/>
          <w:szCs w:val="24"/>
        </w:rPr>
      </w:pPr>
      <w:r w:rsidRPr="00164F9A">
        <w:rPr>
          <w:rFonts w:cs="Times New Roman"/>
          <w:i/>
          <w:szCs w:val="24"/>
        </w:rPr>
        <w:t>Źródło: opracowanie własne na podstawie danych GOPS, USC</w:t>
      </w:r>
    </w:p>
    <w:p w14:paraId="4B8CA021" w14:textId="654E4FE6" w:rsidR="00C83166" w:rsidRPr="00D83661" w:rsidRDefault="00C83166" w:rsidP="00373637">
      <w:pPr>
        <w:ind w:firstLine="567"/>
        <w:jc w:val="both"/>
        <w:rPr>
          <w:rFonts w:cs="Times New Roman"/>
          <w:i/>
          <w:szCs w:val="24"/>
        </w:rPr>
      </w:pPr>
      <w:r w:rsidRPr="00D83661">
        <w:rPr>
          <w:rFonts w:cs="Times New Roman"/>
          <w:bCs/>
          <w:i/>
          <w:szCs w:val="24"/>
        </w:rPr>
        <w:lastRenderedPageBreak/>
        <w:t>Ubóstwo to kolejny analizowany wskaźnik. Jest bardzo poważnym problemem społecznym, ponieważ dotyczy znacznej części społeczeństwa. Według danych Głównego Urzędu Statystycznego, blisko 46% osób w Polsce żyje poniżej minimum socjalnego. Osoby te często nie mają wystarczających środków finansowych na wynajem lub zakup mieszkania o odpowiednim standardzie, co istotnie ogranicza ich warunki życia.</w:t>
      </w:r>
      <w:r w:rsidR="00373637">
        <w:rPr>
          <w:rFonts w:cs="Times New Roman"/>
          <w:bCs/>
          <w:i/>
          <w:szCs w:val="24"/>
        </w:rPr>
        <w:tab/>
      </w:r>
      <w:r w:rsidR="00373637">
        <w:rPr>
          <w:rFonts w:cs="Times New Roman"/>
          <w:bCs/>
          <w:i/>
          <w:szCs w:val="24"/>
        </w:rPr>
        <w:tab/>
      </w:r>
      <w:r w:rsidR="00373637">
        <w:rPr>
          <w:rFonts w:cs="Times New Roman"/>
          <w:bCs/>
          <w:i/>
          <w:szCs w:val="24"/>
        </w:rPr>
        <w:tab/>
      </w:r>
      <w:r w:rsidR="00373637">
        <w:rPr>
          <w:rFonts w:cs="Times New Roman"/>
          <w:bCs/>
          <w:i/>
          <w:szCs w:val="24"/>
        </w:rPr>
        <w:tab/>
      </w:r>
      <w:r w:rsidR="00D83661" w:rsidRPr="00D83661">
        <w:rPr>
          <w:rFonts w:cs="Times New Roman"/>
          <w:bCs/>
          <w:i/>
          <w:szCs w:val="24"/>
        </w:rPr>
        <w:t xml:space="preserve"> </w:t>
      </w:r>
      <w:r w:rsidRPr="00D83661">
        <w:rPr>
          <w:rFonts w:cs="Times New Roman"/>
          <w:bCs/>
          <w:i/>
          <w:szCs w:val="24"/>
        </w:rPr>
        <w:t>Zagrożenie ubóstwem nie jest równomierne — w największym stopniu dotyczy ono osób znajdujących się poza rynkiem pracy. W gospodarstwach domowych, w których przynajmniej jedna osoba jest bezrobotna, stopa ubóstwa skrajnego w Polsce wynosiła około 5,2%.Sytuacja materialna rodzin zależy w dużej mierze od głównego źródła dochodu. W szczególnie trudnej sytuacji znajdują się gospodarstwa domowe utrzymujące się z innych niż zarobkowe źródeł – zwłaszcza ze świadczeń społecznych (z wyłączeniem rent i emerytur). Ponadprzeciętnie narażeni na ubóstwo są także rolnicy oraz emeryci i renciści.</w:t>
      </w:r>
      <w:r w:rsidRPr="00D83661">
        <w:rPr>
          <w:rFonts w:cs="Times New Roman"/>
          <w:i/>
          <w:szCs w:val="24"/>
        </w:rPr>
        <w:t xml:space="preserve"> </w:t>
      </w:r>
      <w:r w:rsidR="00373637">
        <w:rPr>
          <w:rFonts w:cs="Times New Roman"/>
          <w:i/>
          <w:szCs w:val="24"/>
        </w:rPr>
        <w:tab/>
      </w:r>
      <w:r w:rsidR="00373637">
        <w:rPr>
          <w:rFonts w:cs="Times New Roman"/>
          <w:i/>
          <w:szCs w:val="24"/>
        </w:rPr>
        <w:tab/>
      </w:r>
      <w:r w:rsidRPr="00D83661">
        <w:rPr>
          <w:rFonts w:cs="Times New Roman"/>
          <w:bCs/>
          <w:i/>
          <w:szCs w:val="24"/>
        </w:rPr>
        <w:t>Najbardziej zagrożone ubóstwem skrajnym są rodziny wielodzietne oraz te, w których żyją osoby z niepełnosprawnościami. Dodatkowo, zamieszkiwanie na obszarach wiejskich zwiększa ryzyko ubóstwa ponad dwukrotnie w porównaniu do mieszkańców miast.</w:t>
      </w:r>
    </w:p>
    <w:p w14:paraId="0FB6F2DD" w14:textId="665D23D8" w:rsidR="00C83166" w:rsidRPr="00D83661" w:rsidRDefault="00C83166" w:rsidP="00D83661">
      <w:pPr>
        <w:rPr>
          <w:rFonts w:cs="Times New Roman"/>
          <w:i/>
          <w:szCs w:val="24"/>
        </w:rPr>
      </w:pPr>
      <w:r w:rsidRPr="00D83661">
        <w:rPr>
          <w:rFonts w:cs="Times New Roman"/>
          <w:i/>
          <w:szCs w:val="24"/>
        </w:rPr>
        <w:t xml:space="preserve">Tabela </w:t>
      </w:r>
      <w:r w:rsidR="00EB3C31">
        <w:rPr>
          <w:rFonts w:cs="Times New Roman"/>
          <w:i/>
          <w:szCs w:val="24"/>
        </w:rPr>
        <w:t>9 L</w:t>
      </w:r>
      <w:r w:rsidRPr="00D83661">
        <w:rPr>
          <w:rFonts w:cs="Times New Roman"/>
          <w:i/>
          <w:szCs w:val="24"/>
        </w:rPr>
        <w:t>iczba i udział osób korzystających z pomocy społecznej ze względu na ubóstwo w poszczególnych sołectwach w Gminie Kłomnice w 2024 roku</w:t>
      </w:r>
    </w:p>
    <w:tbl>
      <w:tblPr>
        <w:tblpPr w:leftFromText="141" w:rightFromText="141" w:vertAnchor="text" w:horzAnchor="page"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985"/>
        <w:gridCol w:w="2551"/>
      </w:tblGrid>
      <w:tr w:rsidR="00C83166" w:rsidRPr="00C83166" w14:paraId="023AE785" w14:textId="77777777" w:rsidTr="00D83661">
        <w:tc>
          <w:tcPr>
            <w:tcW w:w="1376" w:type="dxa"/>
          </w:tcPr>
          <w:p w14:paraId="788FCB0B" w14:textId="77777777" w:rsidR="00C83166" w:rsidRPr="00C83166" w:rsidRDefault="00C83166" w:rsidP="00D83661">
            <w:pPr>
              <w:pStyle w:val="Akapitzlist"/>
              <w:ind w:left="0"/>
              <w:rPr>
                <w:rFonts w:cs="Times New Roman"/>
                <w:i/>
                <w:szCs w:val="24"/>
              </w:rPr>
            </w:pPr>
            <w:r w:rsidRPr="00C83166">
              <w:rPr>
                <w:rFonts w:cs="Times New Roman"/>
                <w:i/>
                <w:szCs w:val="24"/>
              </w:rPr>
              <w:t>Sołectwo</w:t>
            </w:r>
          </w:p>
        </w:tc>
        <w:tc>
          <w:tcPr>
            <w:tcW w:w="2985" w:type="dxa"/>
          </w:tcPr>
          <w:p w14:paraId="3F6D5F21" w14:textId="77777777" w:rsidR="00C83166" w:rsidRPr="00C83166" w:rsidRDefault="00C83166" w:rsidP="00D83661">
            <w:pPr>
              <w:pStyle w:val="Akapitzlist"/>
              <w:ind w:left="0"/>
              <w:rPr>
                <w:rFonts w:cs="Times New Roman"/>
                <w:i/>
                <w:szCs w:val="24"/>
              </w:rPr>
            </w:pPr>
            <w:r w:rsidRPr="00C83166">
              <w:rPr>
                <w:rFonts w:cs="Times New Roman"/>
                <w:i/>
                <w:szCs w:val="24"/>
              </w:rPr>
              <w:t>Liczba osób korzystających z pomocy społecznej</w:t>
            </w:r>
          </w:p>
        </w:tc>
        <w:tc>
          <w:tcPr>
            <w:tcW w:w="2551" w:type="dxa"/>
          </w:tcPr>
          <w:p w14:paraId="61E751D3" w14:textId="77777777" w:rsidR="00C83166" w:rsidRPr="00C83166" w:rsidRDefault="00C83166" w:rsidP="00D83661">
            <w:pPr>
              <w:pStyle w:val="Akapitzlist"/>
              <w:ind w:left="19"/>
              <w:rPr>
                <w:rFonts w:cs="Times New Roman"/>
                <w:i/>
                <w:szCs w:val="24"/>
              </w:rPr>
            </w:pPr>
            <w:r w:rsidRPr="00C83166">
              <w:rPr>
                <w:rFonts w:cs="Times New Roman"/>
                <w:i/>
                <w:szCs w:val="24"/>
              </w:rPr>
              <w:t>Udział osób w liczbie ludności ogółem</w:t>
            </w:r>
          </w:p>
        </w:tc>
      </w:tr>
      <w:tr w:rsidR="00C83166" w:rsidRPr="00C83166" w14:paraId="19E88BD4" w14:textId="77777777" w:rsidTr="00D83661">
        <w:tc>
          <w:tcPr>
            <w:tcW w:w="1376" w:type="dxa"/>
            <w:shd w:val="clear" w:color="auto" w:fill="92D050"/>
          </w:tcPr>
          <w:p w14:paraId="28D080F5" w14:textId="77777777" w:rsidR="00C83166" w:rsidRPr="00C83166" w:rsidRDefault="00C83166" w:rsidP="00D83661">
            <w:pPr>
              <w:pStyle w:val="Akapitzlist"/>
              <w:ind w:left="0"/>
              <w:rPr>
                <w:rFonts w:cs="Times New Roman"/>
                <w:i/>
                <w:szCs w:val="24"/>
              </w:rPr>
            </w:pPr>
            <w:r w:rsidRPr="00C83166">
              <w:rPr>
                <w:rFonts w:cs="Times New Roman"/>
                <w:i/>
                <w:szCs w:val="24"/>
              </w:rPr>
              <w:t>Adamów</w:t>
            </w:r>
          </w:p>
        </w:tc>
        <w:tc>
          <w:tcPr>
            <w:tcW w:w="2985" w:type="dxa"/>
            <w:shd w:val="clear" w:color="auto" w:fill="92D050"/>
          </w:tcPr>
          <w:p w14:paraId="61EFEDDA" w14:textId="77777777" w:rsidR="00C83166" w:rsidRPr="00C83166" w:rsidRDefault="00C83166" w:rsidP="00D83661">
            <w:pPr>
              <w:pStyle w:val="Akapitzlist"/>
              <w:ind w:left="0"/>
              <w:rPr>
                <w:rFonts w:cs="Times New Roman"/>
                <w:i/>
                <w:szCs w:val="24"/>
              </w:rPr>
            </w:pPr>
            <w:r w:rsidRPr="00C83166">
              <w:rPr>
                <w:rFonts w:cs="Times New Roman"/>
                <w:i/>
                <w:szCs w:val="24"/>
              </w:rPr>
              <w:t>3</w:t>
            </w:r>
          </w:p>
        </w:tc>
        <w:tc>
          <w:tcPr>
            <w:tcW w:w="2551" w:type="dxa"/>
            <w:shd w:val="clear" w:color="auto" w:fill="92D050"/>
          </w:tcPr>
          <w:p w14:paraId="4C84B38A" w14:textId="77777777" w:rsidR="00C83166" w:rsidRPr="00C83166" w:rsidRDefault="00C83166" w:rsidP="00D83661">
            <w:pPr>
              <w:pStyle w:val="Akapitzlist"/>
              <w:ind w:left="19"/>
              <w:rPr>
                <w:rFonts w:cs="Times New Roman"/>
                <w:i/>
                <w:szCs w:val="24"/>
              </w:rPr>
            </w:pPr>
            <w:r w:rsidRPr="00C83166">
              <w:rPr>
                <w:rFonts w:cs="Times New Roman"/>
                <w:i/>
                <w:szCs w:val="24"/>
              </w:rPr>
              <w:t>0,73</w:t>
            </w:r>
          </w:p>
        </w:tc>
      </w:tr>
      <w:tr w:rsidR="00C83166" w:rsidRPr="00C83166" w14:paraId="75F3E17B" w14:textId="77777777" w:rsidTr="00D83661">
        <w:tc>
          <w:tcPr>
            <w:tcW w:w="1376" w:type="dxa"/>
          </w:tcPr>
          <w:p w14:paraId="0948FD90" w14:textId="77777777" w:rsidR="00C83166" w:rsidRPr="00C83166" w:rsidRDefault="00C83166" w:rsidP="00D83661">
            <w:pPr>
              <w:pStyle w:val="Akapitzlist"/>
              <w:ind w:left="0"/>
              <w:rPr>
                <w:rFonts w:cs="Times New Roman"/>
                <w:i/>
                <w:szCs w:val="24"/>
              </w:rPr>
            </w:pPr>
            <w:r w:rsidRPr="00C83166">
              <w:rPr>
                <w:rFonts w:cs="Times New Roman"/>
                <w:i/>
                <w:szCs w:val="24"/>
              </w:rPr>
              <w:t>Bartkowice</w:t>
            </w:r>
          </w:p>
        </w:tc>
        <w:tc>
          <w:tcPr>
            <w:tcW w:w="2985" w:type="dxa"/>
          </w:tcPr>
          <w:p w14:paraId="503443F8" w14:textId="77777777" w:rsidR="00C83166" w:rsidRPr="00C83166" w:rsidRDefault="00C83166" w:rsidP="00D83661">
            <w:pPr>
              <w:pStyle w:val="Akapitzlist"/>
              <w:ind w:left="0"/>
              <w:rPr>
                <w:rFonts w:cs="Times New Roman"/>
                <w:i/>
                <w:szCs w:val="24"/>
              </w:rPr>
            </w:pPr>
            <w:r w:rsidRPr="00C83166">
              <w:rPr>
                <w:rFonts w:cs="Times New Roman"/>
                <w:i/>
                <w:szCs w:val="24"/>
              </w:rPr>
              <w:t>3</w:t>
            </w:r>
          </w:p>
        </w:tc>
        <w:tc>
          <w:tcPr>
            <w:tcW w:w="2551" w:type="dxa"/>
          </w:tcPr>
          <w:p w14:paraId="002065F4" w14:textId="77777777" w:rsidR="00C83166" w:rsidRPr="00C83166" w:rsidRDefault="00C83166" w:rsidP="00D83661">
            <w:pPr>
              <w:pStyle w:val="Akapitzlist"/>
              <w:ind w:left="19"/>
              <w:rPr>
                <w:rFonts w:cs="Times New Roman"/>
                <w:i/>
                <w:szCs w:val="24"/>
              </w:rPr>
            </w:pPr>
            <w:r w:rsidRPr="00C83166">
              <w:rPr>
                <w:rFonts w:cs="Times New Roman"/>
                <w:i/>
                <w:szCs w:val="24"/>
              </w:rPr>
              <w:t>0,98</w:t>
            </w:r>
          </w:p>
        </w:tc>
      </w:tr>
      <w:tr w:rsidR="00C83166" w:rsidRPr="00C83166" w14:paraId="03117E86" w14:textId="77777777" w:rsidTr="00D83661">
        <w:tc>
          <w:tcPr>
            <w:tcW w:w="1376" w:type="dxa"/>
            <w:shd w:val="clear" w:color="auto" w:fill="92D050"/>
          </w:tcPr>
          <w:p w14:paraId="281E3375" w14:textId="77777777" w:rsidR="00C83166" w:rsidRPr="00C83166" w:rsidRDefault="00C83166" w:rsidP="00D83661">
            <w:pPr>
              <w:pStyle w:val="Akapitzlist"/>
              <w:ind w:left="0"/>
              <w:rPr>
                <w:rFonts w:cs="Times New Roman"/>
                <w:i/>
                <w:szCs w:val="24"/>
              </w:rPr>
            </w:pPr>
            <w:r w:rsidRPr="00C83166">
              <w:rPr>
                <w:rFonts w:cs="Times New Roman"/>
                <w:i/>
                <w:szCs w:val="24"/>
              </w:rPr>
              <w:t>Chmielarze</w:t>
            </w:r>
          </w:p>
        </w:tc>
        <w:tc>
          <w:tcPr>
            <w:tcW w:w="2985" w:type="dxa"/>
            <w:shd w:val="clear" w:color="auto" w:fill="92D050"/>
          </w:tcPr>
          <w:p w14:paraId="29A8D676" w14:textId="77777777" w:rsidR="00C83166" w:rsidRPr="00C83166" w:rsidRDefault="00C83166" w:rsidP="00D83661">
            <w:pPr>
              <w:pStyle w:val="Akapitzlist"/>
              <w:ind w:left="0"/>
              <w:rPr>
                <w:rFonts w:cs="Times New Roman"/>
                <w:i/>
                <w:szCs w:val="24"/>
              </w:rPr>
            </w:pPr>
            <w:r w:rsidRPr="00C83166">
              <w:rPr>
                <w:rFonts w:cs="Times New Roman"/>
                <w:i/>
                <w:szCs w:val="24"/>
              </w:rPr>
              <w:t>1</w:t>
            </w:r>
          </w:p>
        </w:tc>
        <w:tc>
          <w:tcPr>
            <w:tcW w:w="2551" w:type="dxa"/>
            <w:shd w:val="clear" w:color="auto" w:fill="92D050"/>
          </w:tcPr>
          <w:p w14:paraId="4D38473B" w14:textId="77777777" w:rsidR="00C83166" w:rsidRPr="00C83166" w:rsidRDefault="00C83166" w:rsidP="00D83661">
            <w:pPr>
              <w:pStyle w:val="Akapitzlist"/>
              <w:ind w:left="19"/>
              <w:rPr>
                <w:rFonts w:cs="Times New Roman"/>
                <w:i/>
                <w:szCs w:val="24"/>
              </w:rPr>
            </w:pPr>
            <w:r w:rsidRPr="00C83166">
              <w:rPr>
                <w:rFonts w:cs="Times New Roman"/>
                <w:i/>
                <w:szCs w:val="24"/>
              </w:rPr>
              <w:t>0,89</w:t>
            </w:r>
          </w:p>
        </w:tc>
      </w:tr>
      <w:tr w:rsidR="00C83166" w:rsidRPr="00C83166" w14:paraId="30A6A337" w14:textId="77777777" w:rsidTr="00D83661">
        <w:tc>
          <w:tcPr>
            <w:tcW w:w="1376" w:type="dxa"/>
          </w:tcPr>
          <w:p w14:paraId="512F9739" w14:textId="77777777" w:rsidR="00C83166" w:rsidRPr="00C83166" w:rsidRDefault="00C83166" w:rsidP="00D83661">
            <w:pPr>
              <w:pStyle w:val="Akapitzlist"/>
              <w:ind w:left="0"/>
              <w:rPr>
                <w:rFonts w:cs="Times New Roman"/>
                <w:i/>
                <w:szCs w:val="24"/>
              </w:rPr>
            </w:pPr>
            <w:r w:rsidRPr="00C83166">
              <w:rPr>
                <w:rFonts w:cs="Times New Roman"/>
                <w:i/>
                <w:szCs w:val="24"/>
              </w:rPr>
              <w:t>Chorzenice</w:t>
            </w:r>
          </w:p>
        </w:tc>
        <w:tc>
          <w:tcPr>
            <w:tcW w:w="2985" w:type="dxa"/>
          </w:tcPr>
          <w:p w14:paraId="29C9368F" w14:textId="77777777" w:rsidR="00C83166" w:rsidRPr="00C83166" w:rsidRDefault="00C83166" w:rsidP="00D83661">
            <w:pPr>
              <w:pStyle w:val="Akapitzlist"/>
              <w:ind w:left="0"/>
              <w:rPr>
                <w:rFonts w:cs="Times New Roman"/>
                <w:i/>
                <w:szCs w:val="24"/>
              </w:rPr>
            </w:pPr>
            <w:r w:rsidRPr="00C83166">
              <w:rPr>
                <w:rFonts w:cs="Times New Roman"/>
                <w:i/>
                <w:szCs w:val="24"/>
              </w:rPr>
              <w:t>2</w:t>
            </w:r>
          </w:p>
        </w:tc>
        <w:tc>
          <w:tcPr>
            <w:tcW w:w="2551" w:type="dxa"/>
          </w:tcPr>
          <w:p w14:paraId="273ED60E" w14:textId="77777777" w:rsidR="00C83166" w:rsidRPr="00C83166" w:rsidRDefault="00C83166" w:rsidP="00D83661">
            <w:pPr>
              <w:pStyle w:val="Akapitzlist"/>
              <w:ind w:left="19"/>
              <w:rPr>
                <w:rFonts w:cs="Times New Roman"/>
                <w:i/>
                <w:szCs w:val="24"/>
              </w:rPr>
            </w:pPr>
            <w:r w:rsidRPr="00C83166">
              <w:rPr>
                <w:rFonts w:cs="Times New Roman"/>
                <w:i/>
                <w:szCs w:val="24"/>
              </w:rPr>
              <w:t>0,50</w:t>
            </w:r>
          </w:p>
        </w:tc>
      </w:tr>
      <w:tr w:rsidR="00C83166" w:rsidRPr="00C83166" w14:paraId="78C026A8" w14:textId="77777777" w:rsidTr="00D83661">
        <w:tc>
          <w:tcPr>
            <w:tcW w:w="1376" w:type="dxa"/>
            <w:shd w:val="clear" w:color="auto" w:fill="92D050"/>
          </w:tcPr>
          <w:p w14:paraId="03D03D71" w14:textId="77777777" w:rsidR="00C83166" w:rsidRPr="00C83166" w:rsidRDefault="00C83166" w:rsidP="00D83661">
            <w:pPr>
              <w:pStyle w:val="Akapitzlist"/>
              <w:ind w:left="0"/>
              <w:rPr>
                <w:rFonts w:cs="Times New Roman"/>
                <w:i/>
                <w:szCs w:val="24"/>
              </w:rPr>
            </w:pPr>
            <w:r w:rsidRPr="00C83166">
              <w:rPr>
                <w:rFonts w:cs="Times New Roman"/>
                <w:i/>
                <w:szCs w:val="24"/>
              </w:rPr>
              <w:t>Garnek</w:t>
            </w:r>
          </w:p>
        </w:tc>
        <w:tc>
          <w:tcPr>
            <w:tcW w:w="2985" w:type="dxa"/>
            <w:shd w:val="clear" w:color="auto" w:fill="92D050"/>
          </w:tcPr>
          <w:p w14:paraId="66D1BDF6" w14:textId="77777777" w:rsidR="00C83166" w:rsidRPr="00C83166" w:rsidRDefault="00C83166" w:rsidP="00D83661">
            <w:pPr>
              <w:pStyle w:val="Akapitzlist"/>
              <w:ind w:left="0"/>
              <w:rPr>
                <w:rFonts w:cs="Times New Roman"/>
                <w:i/>
                <w:szCs w:val="24"/>
              </w:rPr>
            </w:pPr>
            <w:r w:rsidRPr="00C83166">
              <w:rPr>
                <w:rFonts w:cs="Times New Roman"/>
                <w:i/>
                <w:szCs w:val="24"/>
              </w:rPr>
              <w:t>13</w:t>
            </w:r>
          </w:p>
        </w:tc>
        <w:tc>
          <w:tcPr>
            <w:tcW w:w="2551" w:type="dxa"/>
            <w:shd w:val="clear" w:color="auto" w:fill="92D050"/>
          </w:tcPr>
          <w:p w14:paraId="17718320" w14:textId="77777777" w:rsidR="00C83166" w:rsidRPr="00C83166" w:rsidRDefault="00C83166" w:rsidP="00D83661">
            <w:pPr>
              <w:pStyle w:val="Akapitzlist"/>
              <w:ind w:left="19"/>
              <w:rPr>
                <w:rFonts w:cs="Times New Roman"/>
                <w:i/>
                <w:szCs w:val="24"/>
              </w:rPr>
            </w:pPr>
            <w:r w:rsidRPr="00C83166">
              <w:rPr>
                <w:rFonts w:cs="Times New Roman"/>
                <w:i/>
                <w:szCs w:val="24"/>
              </w:rPr>
              <w:t>5,83</w:t>
            </w:r>
          </w:p>
        </w:tc>
      </w:tr>
      <w:tr w:rsidR="00C83166" w:rsidRPr="00C83166" w14:paraId="656E063B" w14:textId="77777777" w:rsidTr="00D83661">
        <w:tc>
          <w:tcPr>
            <w:tcW w:w="1376" w:type="dxa"/>
          </w:tcPr>
          <w:p w14:paraId="7E97F888" w14:textId="77777777" w:rsidR="00C83166" w:rsidRPr="00C83166" w:rsidRDefault="00C83166" w:rsidP="00D83661">
            <w:pPr>
              <w:pStyle w:val="Akapitzlist"/>
              <w:ind w:left="0"/>
              <w:rPr>
                <w:rFonts w:cs="Times New Roman"/>
                <w:i/>
                <w:szCs w:val="24"/>
              </w:rPr>
            </w:pPr>
            <w:r w:rsidRPr="00C83166">
              <w:rPr>
                <w:rFonts w:cs="Times New Roman"/>
                <w:i/>
                <w:szCs w:val="24"/>
              </w:rPr>
              <w:t>Karczewice</w:t>
            </w:r>
          </w:p>
        </w:tc>
        <w:tc>
          <w:tcPr>
            <w:tcW w:w="2985" w:type="dxa"/>
          </w:tcPr>
          <w:p w14:paraId="27268334" w14:textId="77777777" w:rsidR="00C83166" w:rsidRPr="00C83166" w:rsidRDefault="00C83166" w:rsidP="00D83661">
            <w:pPr>
              <w:pStyle w:val="Akapitzlist"/>
              <w:ind w:left="0"/>
              <w:rPr>
                <w:rFonts w:cs="Times New Roman"/>
                <w:i/>
                <w:szCs w:val="24"/>
              </w:rPr>
            </w:pPr>
            <w:r w:rsidRPr="00C83166">
              <w:rPr>
                <w:rFonts w:cs="Times New Roman"/>
                <w:i/>
                <w:szCs w:val="24"/>
              </w:rPr>
              <w:t>5</w:t>
            </w:r>
          </w:p>
        </w:tc>
        <w:tc>
          <w:tcPr>
            <w:tcW w:w="2551" w:type="dxa"/>
          </w:tcPr>
          <w:p w14:paraId="0B8416DE" w14:textId="77777777" w:rsidR="00C83166" w:rsidRPr="00C83166" w:rsidRDefault="00C83166" w:rsidP="00D83661">
            <w:pPr>
              <w:pStyle w:val="Akapitzlist"/>
              <w:ind w:left="19"/>
              <w:rPr>
                <w:rFonts w:cs="Times New Roman"/>
                <w:i/>
                <w:szCs w:val="24"/>
              </w:rPr>
            </w:pPr>
            <w:r w:rsidRPr="00C83166">
              <w:rPr>
                <w:rFonts w:cs="Times New Roman"/>
                <w:i/>
                <w:szCs w:val="24"/>
              </w:rPr>
              <w:t>1,37</w:t>
            </w:r>
          </w:p>
        </w:tc>
      </w:tr>
      <w:tr w:rsidR="00C83166" w:rsidRPr="00C83166" w14:paraId="1235FF29" w14:textId="77777777" w:rsidTr="00D83661">
        <w:tc>
          <w:tcPr>
            <w:tcW w:w="1376" w:type="dxa"/>
            <w:shd w:val="clear" w:color="auto" w:fill="92D050"/>
          </w:tcPr>
          <w:p w14:paraId="48F1FF7E" w14:textId="77777777" w:rsidR="00C83166" w:rsidRPr="00C83166" w:rsidRDefault="00C83166" w:rsidP="00D83661">
            <w:pPr>
              <w:pStyle w:val="Akapitzlist"/>
              <w:ind w:left="0"/>
              <w:rPr>
                <w:rFonts w:cs="Times New Roman"/>
                <w:i/>
                <w:szCs w:val="24"/>
              </w:rPr>
            </w:pPr>
            <w:r w:rsidRPr="00C83166">
              <w:rPr>
                <w:rFonts w:cs="Times New Roman"/>
                <w:i/>
                <w:szCs w:val="24"/>
              </w:rPr>
              <w:t>Kłomnice</w:t>
            </w:r>
          </w:p>
        </w:tc>
        <w:tc>
          <w:tcPr>
            <w:tcW w:w="2985" w:type="dxa"/>
            <w:shd w:val="clear" w:color="auto" w:fill="92D050"/>
          </w:tcPr>
          <w:p w14:paraId="06E35A7F" w14:textId="77777777" w:rsidR="00C83166" w:rsidRPr="00C83166" w:rsidRDefault="00C83166" w:rsidP="00D83661">
            <w:pPr>
              <w:pStyle w:val="Akapitzlist"/>
              <w:ind w:left="0"/>
              <w:rPr>
                <w:rFonts w:cs="Times New Roman"/>
                <w:i/>
                <w:szCs w:val="24"/>
              </w:rPr>
            </w:pPr>
            <w:r w:rsidRPr="00C83166">
              <w:rPr>
                <w:rFonts w:cs="Times New Roman"/>
                <w:i/>
                <w:szCs w:val="24"/>
              </w:rPr>
              <w:t>8</w:t>
            </w:r>
          </w:p>
        </w:tc>
        <w:tc>
          <w:tcPr>
            <w:tcW w:w="2551" w:type="dxa"/>
            <w:shd w:val="clear" w:color="auto" w:fill="92D050"/>
          </w:tcPr>
          <w:p w14:paraId="5B1365D2" w14:textId="77777777" w:rsidR="00C83166" w:rsidRPr="00C83166" w:rsidRDefault="00C83166" w:rsidP="00D83661">
            <w:pPr>
              <w:pStyle w:val="Akapitzlist"/>
              <w:ind w:left="19"/>
              <w:rPr>
                <w:rFonts w:cs="Times New Roman"/>
                <w:i/>
                <w:szCs w:val="24"/>
              </w:rPr>
            </w:pPr>
            <w:r w:rsidRPr="00C83166">
              <w:rPr>
                <w:rFonts w:cs="Times New Roman"/>
                <w:i/>
                <w:szCs w:val="24"/>
              </w:rPr>
              <w:t>0,31</w:t>
            </w:r>
          </w:p>
        </w:tc>
      </w:tr>
      <w:tr w:rsidR="00C83166" w:rsidRPr="00C83166" w14:paraId="67028D15" w14:textId="77777777" w:rsidTr="00D83661">
        <w:tc>
          <w:tcPr>
            <w:tcW w:w="1376" w:type="dxa"/>
          </w:tcPr>
          <w:p w14:paraId="3C8A8184" w14:textId="77777777" w:rsidR="00C83166" w:rsidRPr="00C83166" w:rsidRDefault="00C83166" w:rsidP="00D83661">
            <w:pPr>
              <w:pStyle w:val="Akapitzlist"/>
              <w:ind w:left="0"/>
              <w:rPr>
                <w:rFonts w:cs="Times New Roman"/>
                <w:i/>
                <w:szCs w:val="24"/>
              </w:rPr>
            </w:pPr>
            <w:r w:rsidRPr="00C83166">
              <w:rPr>
                <w:rFonts w:cs="Times New Roman"/>
                <w:i/>
                <w:szCs w:val="24"/>
              </w:rPr>
              <w:t>Kuźnica</w:t>
            </w:r>
          </w:p>
        </w:tc>
        <w:tc>
          <w:tcPr>
            <w:tcW w:w="2985" w:type="dxa"/>
          </w:tcPr>
          <w:p w14:paraId="28977295" w14:textId="77777777" w:rsidR="00C83166" w:rsidRPr="00C83166" w:rsidRDefault="00C83166" w:rsidP="00D83661">
            <w:pPr>
              <w:pStyle w:val="Akapitzlist"/>
              <w:ind w:left="0"/>
              <w:rPr>
                <w:rFonts w:cs="Times New Roman"/>
                <w:i/>
                <w:szCs w:val="24"/>
              </w:rPr>
            </w:pPr>
            <w:r w:rsidRPr="00C83166">
              <w:rPr>
                <w:rFonts w:cs="Times New Roman"/>
                <w:i/>
                <w:szCs w:val="24"/>
              </w:rPr>
              <w:t>0</w:t>
            </w:r>
          </w:p>
        </w:tc>
        <w:tc>
          <w:tcPr>
            <w:tcW w:w="2551" w:type="dxa"/>
          </w:tcPr>
          <w:p w14:paraId="5513787F" w14:textId="77777777" w:rsidR="00C83166" w:rsidRPr="00C83166" w:rsidRDefault="00C83166" w:rsidP="00D83661">
            <w:pPr>
              <w:pStyle w:val="Akapitzlist"/>
              <w:ind w:left="19"/>
              <w:rPr>
                <w:rFonts w:cs="Times New Roman"/>
                <w:i/>
                <w:szCs w:val="24"/>
              </w:rPr>
            </w:pPr>
            <w:r w:rsidRPr="00C83166">
              <w:rPr>
                <w:rFonts w:cs="Times New Roman"/>
                <w:i/>
                <w:szCs w:val="24"/>
              </w:rPr>
              <w:t>0</w:t>
            </w:r>
          </w:p>
        </w:tc>
      </w:tr>
      <w:tr w:rsidR="00C83166" w:rsidRPr="00C83166" w14:paraId="7EE400E4" w14:textId="77777777" w:rsidTr="00D83661">
        <w:tc>
          <w:tcPr>
            <w:tcW w:w="1376" w:type="dxa"/>
            <w:shd w:val="clear" w:color="auto" w:fill="92D050"/>
          </w:tcPr>
          <w:p w14:paraId="67EB3C83" w14:textId="77777777" w:rsidR="00C83166" w:rsidRPr="00C83166" w:rsidRDefault="00C83166" w:rsidP="00D83661">
            <w:pPr>
              <w:pStyle w:val="Akapitzlist"/>
              <w:ind w:left="0"/>
              <w:rPr>
                <w:rFonts w:cs="Times New Roman"/>
                <w:i/>
                <w:szCs w:val="24"/>
              </w:rPr>
            </w:pPr>
            <w:r w:rsidRPr="00C83166">
              <w:rPr>
                <w:rFonts w:cs="Times New Roman"/>
                <w:i/>
                <w:szCs w:val="24"/>
              </w:rPr>
              <w:t>Konary</w:t>
            </w:r>
          </w:p>
        </w:tc>
        <w:tc>
          <w:tcPr>
            <w:tcW w:w="2985" w:type="dxa"/>
            <w:shd w:val="clear" w:color="auto" w:fill="92D050"/>
          </w:tcPr>
          <w:p w14:paraId="467D5E48" w14:textId="77777777" w:rsidR="00C83166" w:rsidRPr="00C83166" w:rsidRDefault="00C83166" w:rsidP="00D83661">
            <w:pPr>
              <w:pStyle w:val="Akapitzlist"/>
              <w:ind w:left="0"/>
              <w:rPr>
                <w:rFonts w:cs="Times New Roman"/>
                <w:i/>
                <w:szCs w:val="24"/>
              </w:rPr>
            </w:pPr>
            <w:r w:rsidRPr="00C83166">
              <w:rPr>
                <w:rFonts w:cs="Times New Roman"/>
                <w:i/>
                <w:szCs w:val="24"/>
              </w:rPr>
              <w:t>2</w:t>
            </w:r>
          </w:p>
        </w:tc>
        <w:tc>
          <w:tcPr>
            <w:tcW w:w="2551" w:type="dxa"/>
            <w:shd w:val="clear" w:color="auto" w:fill="92D050"/>
          </w:tcPr>
          <w:p w14:paraId="5296D130" w14:textId="77777777" w:rsidR="00C83166" w:rsidRPr="00C83166" w:rsidRDefault="00C83166" w:rsidP="00D83661">
            <w:pPr>
              <w:pStyle w:val="Akapitzlist"/>
              <w:ind w:left="19"/>
              <w:rPr>
                <w:rFonts w:cs="Times New Roman"/>
                <w:i/>
                <w:szCs w:val="24"/>
              </w:rPr>
            </w:pPr>
            <w:r w:rsidRPr="00C83166">
              <w:rPr>
                <w:rFonts w:cs="Times New Roman"/>
                <w:i/>
                <w:szCs w:val="24"/>
              </w:rPr>
              <w:t>0,38</w:t>
            </w:r>
          </w:p>
        </w:tc>
      </w:tr>
      <w:tr w:rsidR="00C83166" w:rsidRPr="00C83166" w14:paraId="2E3DBAFD" w14:textId="77777777" w:rsidTr="00D83661">
        <w:tc>
          <w:tcPr>
            <w:tcW w:w="1376" w:type="dxa"/>
          </w:tcPr>
          <w:p w14:paraId="0C031E99" w14:textId="77777777" w:rsidR="00C83166" w:rsidRPr="00C83166" w:rsidRDefault="00C83166" w:rsidP="00D83661">
            <w:pPr>
              <w:pStyle w:val="Akapitzlist"/>
              <w:ind w:left="0"/>
              <w:rPr>
                <w:rFonts w:cs="Times New Roman"/>
                <w:i/>
                <w:szCs w:val="24"/>
              </w:rPr>
            </w:pPr>
            <w:r w:rsidRPr="00C83166">
              <w:rPr>
                <w:rFonts w:cs="Times New Roman"/>
                <w:i/>
                <w:szCs w:val="24"/>
              </w:rPr>
              <w:t>Lipicze</w:t>
            </w:r>
          </w:p>
        </w:tc>
        <w:tc>
          <w:tcPr>
            <w:tcW w:w="2985" w:type="dxa"/>
          </w:tcPr>
          <w:p w14:paraId="6EB9791E" w14:textId="77777777" w:rsidR="00C83166" w:rsidRPr="00C83166" w:rsidRDefault="00C83166" w:rsidP="00D83661">
            <w:pPr>
              <w:pStyle w:val="Akapitzlist"/>
              <w:ind w:left="0"/>
              <w:rPr>
                <w:rFonts w:cs="Times New Roman"/>
                <w:i/>
                <w:szCs w:val="24"/>
              </w:rPr>
            </w:pPr>
            <w:r w:rsidRPr="00C83166">
              <w:rPr>
                <w:rFonts w:cs="Times New Roman"/>
                <w:i/>
                <w:szCs w:val="24"/>
              </w:rPr>
              <w:t>3</w:t>
            </w:r>
          </w:p>
        </w:tc>
        <w:tc>
          <w:tcPr>
            <w:tcW w:w="2551" w:type="dxa"/>
          </w:tcPr>
          <w:p w14:paraId="5C68742D" w14:textId="77777777" w:rsidR="00C83166" w:rsidRPr="00C83166" w:rsidRDefault="00C83166" w:rsidP="00D83661">
            <w:pPr>
              <w:pStyle w:val="Akapitzlist"/>
              <w:ind w:left="19"/>
              <w:rPr>
                <w:rFonts w:cs="Times New Roman"/>
                <w:i/>
                <w:szCs w:val="24"/>
              </w:rPr>
            </w:pPr>
            <w:r w:rsidRPr="00C83166">
              <w:rPr>
                <w:rFonts w:cs="Times New Roman"/>
                <w:i/>
                <w:szCs w:val="24"/>
              </w:rPr>
              <w:t>0,97</w:t>
            </w:r>
          </w:p>
        </w:tc>
      </w:tr>
      <w:tr w:rsidR="00C83166" w:rsidRPr="00C83166" w14:paraId="6B64CBFB" w14:textId="77777777" w:rsidTr="00D83661">
        <w:tc>
          <w:tcPr>
            <w:tcW w:w="1376" w:type="dxa"/>
            <w:shd w:val="clear" w:color="auto" w:fill="92D050"/>
          </w:tcPr>
          <w:p w14:paraId="113B512F" w14:textId="77777777" w:rsidR="00C83166" w:rsidRPr="00C83166" w:rsidRDefault="00C83166" w:rsidP="00D83661">
            <w:pPr>
              <w:pStyle w:val="Akapitzlist"/>
              <w:ind w:left="0"/>
              <w:rPr>
                <w:rFonts w:cs="Times New Roman"/>
                <w:i/>
                <w:szCs w:val="24"/>
              </w:rPr>
            </w:pPr>
            <w:r w:rsidRPr="00C83166">
              <w:rPr>
                <w:rFonts w:cs="Times New Roman"/>
                <w:i/>
                <w:szCs w:val="24"/>
              </w:rPr>
              <w:t>Michałów</w:t>
            </w:r>
          </w:p>
        </w:tc>
        <w:tc>
          <w:tcPr>
            <w:tcW w:w="2985" w:type="dxa"/>
            <w:shd w:val="clear" w:color="auto" w:fill="92D050"/>
          </w:tcPr>
          <w:p w14:paraId="2BA62050" w14:textId="77777777" w:rsidR="00C83166" w:rsidRPr="00C83166" w:rsidRDefault="00C83166" w:rsidP="00D83661">
            <w:pPr>
              <w:pStyle w:val="Akapitzlist"/>
              <w:ind w:left="0"/>
              <w:rPr>
                <w:rFonts w:cs="Times New Roman"/>
                <w:i/>
                <w:szCs w:val="24"/>
              </w:rPr>
            </w:pPr>
            <w:r w:rsidRPr="00C83166">
              <w:rPr>
                <w:rFonts w:cs="Times New Roman"/>
                <w:i/>
                <w:szCs w:val="24"/>
              </w:rPr>
              <w:t>4</w:t>
            </w:r>
          </w:p>
        </w:tc>
        <w:tc>
          <w:tcPr>
            <w:tcW w:w="2551" w:type="dxa"/>
            <w:shd w:val="clear" w:color="auto" w:fill="92D050"/>
          </w:tcPr>
          <w:p w14:paraId="1F32654C" w14:textId="77777777" w:rsidR="00C83166" w:rsidRPr="00C83166" w:rsidRDefault="00C83166" w:rsidP="00D83661">
            <w:pPr>
              <w:pStyle w:val="Akapitzlist"/>
              <w:ind w:left="19"/>
              <w:rPr>
                <w:rFonts w:cs="Times New Roman"/>
                <w:i/>
                <w:szCs w:val="24"/>
              </w:rPr>
            </w:pPr>
            <w:r w:rsidRPr="00C83166">
              <w:rPr>
                <w:rFonts w:cs="Times New Roman"/>
                <w:i/>
                <w:szCs w:val="24"/>
              </w:rPr>
              <w:t>2,16</w:t>
            </w:r>
          </w:p>
        </w:tc>
      </w:tr>
      <w:tr w:rsidR="00C83166" w:rsidRPr="00C83166" w14:paraId="2D1515A1" w14:textId="77777777" w:rsidTr="00D83661">
        <w:trPr>
          <w:trHeight w:val="585"/>
        </w:trPr>
        <w:tc>
          <w:tcPr>
            <w:tcW w:w="1376" w:type="dxa"/>
          </w:tcPr>
          <w:p w14:paraId="14F23EF1" w14:textId="77777777" w:rsidR="00C83166" w:rsidRPr="00C83166" w:rsidRDefault="00C83166" w:rsidP="00D83661">
            <w:pPr>
              <w:pStyle w:val="Akapitzlist"/>
              <w:ind w:left="0"/>
              <w:rPr>
                <w:rFonts w:cs="Times New Roman"/>
                <w:i/>
                <w:szCs w:val="24"/>
              </w:rPr>
            </w:pPr>
            <w:r w:rsidRPr="00C83166">
              <w:rPr>
                <w:rFonts w:cs="Times New Roman"/>
                <w:i/>
                <w:szCs w:val="24"/>
              </w:rPr>
              <w:t>Michałów Rudnicki</w:t>
            </w:r>
          </w:p>
        </w:tc>
        <w:tc>
          <w:tcPr>
            <w:tcW w:w="2985" w:type="dxa"/>
          </w:tcPr>
          <w:p w14:paraId="2C65669D" w14:textId="77777777" w:rsidR="00C83166" w:rsidRPr="00C83166" w:rsidRDefault="00C83166" w:rsidP="00D83661">
            <w:pPr>
              <w:pStyle w:val="Akapitzlist"/>
              <w:ind w:left="0"/>
              <w:rPr>
                <w:rFonts w:cs="Times New Roman"/>
                <w:i/>
                <w:szCs w:val="24"/>
              </w:rPr>
            </w:pPr>
            <w:r w:rsidRPr="00C83166">
              <w:rPr>
                <w:rFonts w:cs="Times New Roman"/>
                <w:i/>
                <w:szCs w:val="24"/>
              </w:rPr>
              <w:t>2</w:t>
            </w:r>
          </w:p>
        </w:tc>
        <w:tc>
          <w:tcPr>
            <w:tcW w:w="2551" w:type="dxa"/>
          </w:tcPr>
          <w:p w14:paraId="491E5E51" w14:textId="77777777" w:rsidR="00C83166" w:rsidRPr="00C83166" w:rsidRDefault="00C83166" w:rsidP="00D83661">
            <w:pPr>
              <w:pStyle w:val="Akapitzlist"/>
              <w:ind w:left="19"/>
              <w:rPr>
                <w:rFonts w:cs="Times New Roman"/>
                <w:i/>
                <w:szCs w:val="24"/>
              </w:rPr>
            </w:pPr>
            <w:r w:rsidRPr="00C83166">
              <w:rPr>
                <w:rFonts w:cs="Times New Roman"/>
                <w:i/>
                <w:szCs w:val="24"/>
              </w:rPr>
              <w:t>1,41</w:t>
            </w:r>
          </w:p>
        </w:tc>
      </w:tr>
      <w:tr w:rsidR="00C83166" w:rsidRPr="00C83166" w14:paraId="23ED580F" w14:textId="77777777" w:rsidTr="00D83661">
        <w:tc>
          <w:tcPr>
            <w:tcW w:w="1376" w:type="dxa"/>
            <w:shd w:val="clear" w:color="auto" w:fill="92D050"/>
          </w:tcPr>
          <w:p w14:paraId="1CEB90EA" w14:textId="77777777" w:rsidR="00C83166" w:rsidRPr="00C83166" w:rsidRDefault="00C83166" w:rsidP="00D83661">
            <w:pPr>
              <w:pStyle w:val="Akapitzlist"/>
              <w:ind w:left="0"/>
              <w:rPr>
                <w:rFonts w:cs="Times New Roman"/>
                <w:i/>
                <w:szCs w:val="24"/>
              </w:rPr>
            </w:pPr>
            <w:r w:rsidRPr="00C83166">
              <w:rPr>
                <w:rFonts w:cs="Times New Roman"/>
                <w:i/>
                <w:szCs w:val="24"/>
              </w:rPr>
              <w:t>Nieznanice</w:t>
            </w:r>
          </w:p>
        </w:tc>
        <w:tc>
          <w:tcPr>
            <w:tcW w:w="2985" w:type="dxa"/>
            <w:shd w:val="clear" w:color="auto" w:fill="92D050"/>
          </w:tcPr>
          <w:p w14:paraId="1423292B" w14:textId="77777777" w:rsidR="00C83166" w:rsidRPr="00C83166" w:rsidRDefault="00C83166" w:rsidP="00D83661">
            <w:pPr>
              <w:pStyle w:val="Akapitzlist"/>
              <w:ind w:left="0"/>
              <w:rPr>
                <w:rFonts w:cs="Times New Roman"/>
                <w:i/>
                <w:szCs w:val="24"/>
              </w:rPr>
            </w:pPr>
            <w:r w:rsidRPr="00C83166">
              <w:rPr>
                <w:rFonts w:cs="Times New Roman"/>
                <w:i/>
                <w:szCs w:val="24"/>
              </w:rPr>
              <w:t>3</w:t>
            </w:r>
          </w:p>
        </w:tc>
        <w:tc>
          <w:tcPr>
            <w:tcW w:w="2551" w:type="dxa"/>
            <w:shd w:val="clear" w:color="auto" w:fill="92D050"/>
          </w:tcPr>
          <w:p w14:paraId="23EF0707" w14:textId="77777777" w:rsidR="00C83166" w:rsidRPr="00C83166" w:rsidRDefault="00C83166" w:rsidP="00D83661">
            <w:pPr>
              <w:pStyle w:val="Akapitzlist"/>
              <w:ind w:left="19"/>
              <w:rPr>
                <w:rFonts w:cs="Times New Roman"/>
                <w:i/>
                <w:szCs w:val="24"/>
              </w:rPr>
            </w:pPr>
            <w:r w:rsidRPr="00C83166">
              <w:rPr>
                <w:rFonts w:cs="Times New Roman"/>
                <w:i/>
                <w:szCs w:val="24"/>
              </w:rPr>
              <w:t>0,58</w:t>
            </w:r>
          </w:p>
        </w:tc>
      </w:tr>
      <w:tr w:rsidR="00C83166" w:rsidRPr="00C83166" w14:paraId="4AAFF2FC" w14:textId="77777777" w:rsidTr="00D83661">
        <w:tc>
          <w:tcPr>
            <w:tcW w:w="1376" w:type="dxa"/>
          </w:tcPr>
          <w:p w14:paraId="6357F9FC" w14:textId="77777777" w:rsidR="00C83166" w:rsidRPr="00C83166" w:rsidRDefault="00C83166" w:rsidP="00D83661">
            <w:pPr>
              <w:pStyle w:val="Akapitzlist"/>
              <w:ind w:left="0"/>
              <w:rPr>
                <w:rFonts w:cs="Times New Roman"/>
                <w:i/>
                <w:szCs w:val="24"/>
              </w:rPr>
            </w:pPr>
            <w:r w:rsidRPr="00C83166">
              <w:rPr>
                <w:rFonts w:cs="Times New Roman"/>
                <w:i/>
                <w:szCs w:val="24"/>
              </w:rPr>
              <w:t>Niwki</w:t>
            </w:r>
          </w:p>
        </w:tc>
        <w:tc>
          <w:tcPr>
            <w:tcW w:w="2985" w:type="dxa"/>
          </w:tcPr>
          <w:p w14:paraId="411E1DC6" w14:textId="77777777" w:rsidR="00C83166" w:rsidRPr="00C83166" w:rsidRDefault="00C83166" w:rsidP="00D83661">
            <w:pPr>
              <w:pStyle w:val="Akapitzlist"/>
              <w:ind w:left="0"/>
              <w:rPr>
                <w:rFonts w:cs="Times New Roman"/>
                <w:i/>
                <w:szCs w:val="24"/>
              </w:rPr>
            </w:pPr>
            <w:r w:rsidRPr="00C83166">
              <w:rPr>
                <w:rFonts w:cs="Times New Roman"/>
                <w:i/>
                <w:szCs w:val="24"/>
              </w:rPr>
              <w:t>0</w:t>
            </w:r>
          </w:p>
        </w:tc>
        <w:tc>
          <w:tcPr>
            <w:tcW w:w="2551" w:type="dxa"/>
          </w:tcPr>
          <w:p w14:paraId="3B691DFB" w14:textId="77777777" w:rsidR="00C83166" w:rsidRPr="00C83166" w:rsidRDefault="00C83166" w:rsidP="00D83661">
            <w:pPr>
              <w:pStyle w:val="Akapitzlist"/>
              <w:ind w:left="19"/>
              <w:rPr>
                <w:rFonts w:cs="Times New Roman"/>
                <w:i/>
                <w:szCs w:val="24"/>
              </w:rPr>
            </w:pPr>
            <w:r w:rsidRPr="00C83166">
              <w:rPr>
                <w:rFonts w:cs="Times New Roman"/>
                <w:i/>
                <w:szCs w:val="24"/>
              </w:rPr>
              <w:t>0</w:t>
            </w:r>
          </w:p>
        </w:tc>
      </w:tr>
      <w:tr w:rsidR="00C83166" w:rsidRPr="00C83166" w14:paraId="7C745B63" w14:textId="77777777" w:rsidTr="00D83661">
        <w:tc>
          <w:tcPr>
            <w:tcW w:w="1376" w:type="dxa"/>
            <w:shd w:val="clear" w:color="auto" w:fill="92D050"/>
          </w:tcPr>
          <w:p w14:paraId="5B098E5A" w14:textId="77777777" w:rsidR="00C83166" w:rsidRPr="00C83166" w:rsidRDefault="00C83166" w:rsidP="00D83661">
            <w:pPr>
              <w:pStyle w:val="Akapitzlist"/>
              <w:ind w:left="0"/>
              <w:rPr>
                <w:rFonts w:cs="Times New Roman"/>
                <w:i/>
                <w:szCs w:val="24"/>
              </w:rPr>
            </w:pPr>
            <w:r w:rsidRPr="00C83166">
              <w:rPr>
                <w:rFonts w:cs="Times New Roman"/>
                <w:i/>
                <w:szCs w:val="24"/>
              </w:rPr>
              <w:t>Pacierzów</w:t>
            </w:r>
          </w:p>
        </w:tc>
        <w:tc>
          <w:tcPr>
            <w:tcW w:w="2985" w:type="dxa"/>
            <w:shd w:val="clear" w:color="auto" w:fill="92D050"/>
          </w:tcPr>
          <w:p w14:paraId="18A7069D" w14:textId="77777777" w:rsidR="00C83166" w:rsidRPr="00C83166" w:rsidRDefault="00C83166" w:rsidP="00D83661">
            <w:pPr>
              <w:pStyle w:val="Akapitzlist"/>
              <w:ind w:left="0"/>
              <w:rPr>
                <w:rFonts w:cs="Times New Roman"/>
                <w:i/>
                <w:szCs w:val="24"/>
              </w:rPr>
            </w:pPr>
            <w:r w:rsidRPr="00C83166">
              <w:rPr>
                <w:rFonts w:cs="Times New Roman"/>
                <w:i/>
                <w:szCs w:val="24"/>
              </w:rPr>
              <w:t>1</w:t>
            </w:r>
          </w:p>
        </w:tc>
        <w:tc>
          <w:tcPr>
            <w:tcW w:w="2551" w:type="dxa"/>
            <w:shd w:val="clear" w:color="auto" w:fill="92D050"/>
          </w:tcPr>
          <w:p w14:paraId="5AB5686F" w14:textId="77777777" w:rsidR="00C83166" w:rsidRPr="00C83166" w:rsidRDefault="00C83166" w:rsidP="00D83661">
            <w:pPr>
              <w:pStyle w:val="Akapitzlist"/>
              <w:ind w:left="19"/>
              <w:rPr>
                <w:rFonts w:cs="Times New Roman"/>
                <w:i/>
                <w:szCs w:val="24"/>
              </w:rPr>
            </w:pPr>
            <w:r w:rsidRPr="00C83166">
              <w:rPr>
                <w:rFonts w:cs="Times New Roman"/>
                <w:i/>
                <w:szCs w:val="24"/>
              </w:rPr>
              <w:t>0,22</w:t>
            </w:r>
          </w:p>
        </w:tc>
      </w:tr>
      <w:tr w:rsidR="00C83166" w:rsidRPr="00C83166" w14:paraId="13B1A761" w14:textId="77777777" w:rsidTr="00D83661">
        <w:tc>
          <w:tcPr>
            <w:tcW w:w="1376" w:type="dxa"/>
          </w:tcPr>
          <w:p w14:paraId="16E2E8D7" w14:textId="77777777" w:rsidR="00C83166" w:rsidRPr="00C83166" w:rsidRDefault="00C83166" w:rsidP="00D83661">
            <w:pPr>
              <w:pStyle w:val="Akapitzlist"/>
              <w:ind w:left="0"/>
              <w:rPr>
                <w:rFonts w:cs="Times New Roman"/>
                <w:i/>
                <w:szCs w:val="24"/>
              </w:rPr>
            </w:pPr>
            <w:r w:rsidRPr="00C83166">
              <w:rPr>
                <w:rFonts w:cs="Times New Roman"/>
                <w:i/>
                <w:szCs w:val="24"/>
              </w:rPr>
              <w:t>Rzeki</w:t>
            </w:r>
          </w:p>
        </w:tc>
        <w:tc>
          <w:tcPr>
            <w:tcW w:w="2985" w:type="dxa"/>
          </w:tcPr>
          <w:p w14:paraId="1A0B4DF5" w14:textId="77777777" w:rsidR="00C83166" w:rsidRPr="00C83166" w:rsidRDefault="00C83166" w:rsidP="00D83661">
            <w:pPr>
              <w:pStyle w:val="Akapitzlist"/>
              <w:ind w:left="0"/>
              <w:rPr>
                <w:rFonts w:cs="Times New Roman"/>
                <w:i/>
                <w:szCs w:val="24"/>
              </w:rPr>
            </w:pPr>
            <w:r w:rsidRPr="00C83166">
              <w:rPr>
                <w:rFonts w:cs="Times New Roman"/>
                <w:i/>
                <w:szCs w:val="24"/>
              </w:rPr>
              <w:t>4</w:t>
            </w:r>
          </w:p>
        </w:tc>
        <w:tc>
          <w:tcPr>
            <w:tcW w:w="2551" w:type="dxa"/>
          </w:tcPr>
          <w:p w14:paraId="3EBA7F47" w14:textId="77777777" w:rsidR="00C83166" w:rsidRPr="00C83166" w:rsidRDefault="00C83166" w:rsidP="00D83661">
            <w:pPr>
              <w:pStyle w:val="Akapitzlist"/>
              <w:ind w:left="19"/>
              <w:rPr>
                <w:rFonts w:cs="Times New Roman"/>
                <w:i/>
                <w:szCs w:val="24"/>
              </w:rPr>
            </w:pPr>
            <w:r w:rsidRPr="00C83166">
              <w:rPr>
                <w:rFonts w:cs="Times New Roman"/>
                <w:i/>
                <w:szCs w:val="24"/>
              </w:rPr>
              <w:t>0,64</w:t>
            </w:r>
          </w:p>
        </w:tc>
      </w:tr>
      <w:tr w:rsidR="00C83166" w:rsidRPr="00C83166" w14:paraId="15C5582B" w14:textId="77777777" w:rsidTr="00D83661">
        <w:tc>
          <w:tcPr>
            <w:tcW w:w="1376" w:type="dxa"/>
            <w:shd w:val="clear" w:color="auto" w:fill="92D050"/>
          </w:tcPr>
          <w:p w14:paraId="216EECE3" w14:textId="77777777" w:rsidR="00C83166" w:rsidRPr="00C83166" w:rsidRDefault="00C83166" w:rsidP="00D83661">
            <w:pPr>
              <w:pStyle w:val="Akapitzlist"/>
              <w:ind w:left="0"/>
              <w:rPr>
                <w:rFonts w:cs="Times New Roman"/>
                <w:i/>
                <w:szCs w:val="24"/>
              </w:rPr>
            </w:pPr>
            <w:r w:rsidRPr="00C83166">
              <w:rPr>
                <w:rFonts w:cs="Times New Roman"/>
                <w:i/>
                <w:szCs w:val="24"/>
              </w:rPr>
              <w:lastRenderedPageBreak/>
              <w:t>Rzerzęczyce</w:t>
            </w:r>
          </w:p>
        </w:tc>
        <w:tc>
          <w:tcPr>
            <w:tcW w:w="2985" w:type="dxa"/>
            <w:shd w:val="clear" w:color="auto" w:fill="92D050"/>
          </w:tcPr>
          <w:p w14:paraId="3782803B" w14:textId="77777777" w:rsidR="00C83166" w:rsidRPr="00C83166" w:rsidRDefault="00C83166" w:rsidP="00D83661">
            <w:pPr>
              <w:pStyle w:val="Akapitzlist"/>
              <w:ind w:left="0"/>
              <w:rPr>
                <w:rFonts w:cs="Times New Roman"/>
                <w:i/>
                <w:szCs w:val="24"/>
              </w:rPr>
            </w:pPr>
            <w:r w:rsidRPr="00C83166">
              <w:rPr>
                <w:rFonts w:cs="Times New Roman"/>
                <w:i/>
                <w:szCs w:val="24"/>
              </w:rPr>
              <w:t>4</w:t>
            </w:r>
          </w:p>
        </w:tc>
        <w:tc>
          <w:tcPr>
            <w:tcW w:w="2551" w:type="dxa"/>
            <w:shd w:val="clear" w:color="auto" w:fill="92D050"/>
          </w:tcPr>
          <w:p w14:paraId="247E2104" w14:textId="77777777" w:rsidR="00C83166" w:rsidRPr="00C83166" w:rsidRDefault="00C83166" w:rsidP="00D83661">
            <w:pPr>
              <w:pStyle w:val="Akapitzlist"/>
              <w:ind w:left="19"/>
              <w:rPr>
                <w:rFonts w:cs="Times New Roman"/>
                <w:i/>
                <w:szCs w:val="24"/>
              </w:rPr>
            </w:pPr>
            <w:r w:rsidRPr="00C83166">
              <w:rPr>
                <w:rFonts w:cs="Times New Roman"/>
                <w:i/>
                <w:szCs w:val="24"/>
              </w:rPr>
              <w:t>0,24</w:t>
            </w:r>
          </w:p>
        </w:tc>
      </w:tr>
      <w:tr w:rsidR="00C83166" w:rsidRPr="00C83166" w14:paraId="3744441D" w14:textId="77777777" w:rsidTr="00D83661">
        <w:tc>
          <w:tcPr>
            <w:tcW w:w="1376" w:type="dxa"/>
          </w:tcPr>
          <w:p w14:paraId="4ED4288F" w14:textId="77777777" w:rsidR="00C83166" w:rsidRPr="00C83166" w:rsidRDefault="00C83166" w:rsidP="00D83661">
            <w:pPr>
              <w:pStyle w:val="Akapitzlist"/>
              <w:ind w:left="0"/>
              <w:rPr>
                <w:rFonts w:cs="Times New Roman"/>
                <w:i/>
                <w:szCs w:val="24"/>
              </w:rPr>
            </w:pPr>
            <w:r w:rsidRPr="00C83166">
              <w:rPr>
                <w:rFonts w:cs="Times New Roman"/>
                <w:i/>
                <w:szCs w:val="24"/>
              </w:rPr>
              <w:t>Skrzydlów</w:t>
            </w:r>
          </w:p>
        </w:tc>
        <w:tc>
          <w:tcPr>
            <w:tcW w:w="2985" w:type="dxa"/>
          </w:tcPr>
          <w:p w14:paraId="3C24E5F8" w14:textId="77777777" w:rsidR="00C83166" w:rsidRPr="00C83166" w:rsidRDefault="00C83166" w:rsidP="00D83661">
            <w:pPr>
              <w:pStyle w:val="Akapitzlist"/>
              <w:ind w:left="0"/>
              <w:rPr>
                <w:rFonts w:cs="Times New Roman"/>
                <w:i/>
                <w:szCs w:val="24"/>
              </w:rPr>
            </w:pPr>
            <w:r w:rsidRPr="00C83166">
              <w:rPr>
                <w:rFonts w:cs="Times New Roman"/>
                <w:i/>
                <w:szCs w:val="24"/>
              </w:rPr>
              <w:t>1</w:t>
            </w:r>
          </w:p>
        </w:tc>
        <w:tc>
          <w:tcPr>
            <w:tcW w:w="2551" w:type="dxa"/>
          </w:tcPr>
          <w:p w14:paraId="6E9723C6" w14:textId="77777777" w:rsidR="00C83166" w:rsidRPr="00C83166" w:rsidRDefault="00C83166" w:rsidP="00D83661">
            <w:pPr>
              <w:pStyle w:val="Akapitzlist"/>
              <w:ind w:left="19"/>
              <w:rPr>
                <w:rFonts w:cs="Times New Roman"/>
                <w:i/>
                <w:szCs w:val="24"/>
              </w:rPr>
            </w:pPr>
            <w:r w:rsidRPr="00C83166">
              <w:rPr>
                <w:rFonts w:cs="Times New Roman"/>
                <w:i/>
                <w:szCs w:val="24"/>
              </w:rPr>
              <w:t>0,12</w:t>
            </w:r>
          </w:p>
        </w:tc>
      </w:tr>
      <w:tr w:rsidR="00C83166" w:rsidRPr="00C83166" w14:paraId="337BF0E6" w14:textId="77777777" w:rsidTr="00D83661">
        <w:tc>
          <w:tcPr>
            <w:tcW w:w="1376" w:type="dxa"/>
            <w:shd w:val="clear" w:color="auto" w:fill="92D050"/>
          </w:tcPr>
          <w:p w14:paraId="50F5D6A3" w14:textId="77777777" w:rsidR="00C83166" w:rsidRPr="00C83166" w:rsidRDefault="00C83166" w:rsidP="00D83661">
            <w:pPr>
              <w:pStyle w:val="Akapitzlist"/>
              <w:ind w:left="0"/>
              <w:rPr>
                <w:rFonts w:cs="Times New Roman"/>
                <w:i/>
                <w:szCs w:val="24"/>
              </w:rPr>
            </w:pPr>
            <w:r w:rsidRPr="00C83166">
              <w:rPr>
                <w:rFonts w:cs="Times New Roman"/>
                <w:i/>
                <w:szCs w:val="24"/>
              </w:rPr>
              <w:t>Śliwaków</w:t>
            </w:r>
          </w:p>
        </w:tc>
        <w:tc>
          <w:tcPr>
            <w:tcW w:w="2985" w:type="dxa"/>
            <w:shd w:val="clear" w:color="auto" w:fill="92D050"/>
          </w:tcPr>
          <w:p w14:paraId="02381DB6" w14:textId="77777777" w:rsidR="00C83166" w:rsidRPr="00C83166" w:rsidRDefault="00C83166" w:rsidP="00D83661">
            <w:pPr>
              <w:pStyle w:val="Akapitzlist"/>
              <w:ind w:left="0"/>
              <w:rPr>
                <w:rFonts w:cs="Times New Roman"/>
                <w:i/>
                <w:szCs w:val="24"/>
              </w:rPr>
            </w:pPr>
            <w:r w:rsidRPr="00C83166">
              <w:rPr>
                <w:rFonts w:cs="Times New Roman"/>
                <w:i/>
                <w:szCs w:val="24"/>
              </w:rPr>
              <w:t>1</w:t>
            </w:r>
          </w:p>
        </w:tc>
        <w:tc>
          <w:tcPr>
            <w:tcW w:w="2551" w:type="dxa"/>
            <w:shd w:val="clear" w:color="auto" w:fill="92D050"/>
          </w:tcPr>
          <w:p w14:paraId="3DD87136" w14:textId="77777777" w:rsidR="00C83166" w:rsidRPr="00C83166" w:rsidRDefault="00C83166" w:rsidP="00D83661">
            <w:pPr>
              <w:pStyle w:val="Akapitzlist"/>
              <w:ind w:left="19"/>
              <w:rPr>
                <w:rFonts w:cs="Times New Roman"/>
                <w:i/>
                <w:szCs w:val="24"/>
              </w:rPr>
            </w:pPr>
            <w:r w:rsidRPr="00C83166">
              <w:rPr>
                <w:rFonts w:cs="Times New Roman"/>
                <w:i/>
                <w:szCs w:val="24"/>
              </w:rPr>
              <w:t>1,43</w:t>
            </w:r>
          </w:p>
        </w:tc>
      </w:tr>
      <w:tr w:rsidR="00C83166" w:rsidRPr="00C83166" w14:paraId="51DC07D4" w14:textId="77777777" w:rsidTr="00D83661">
        <w:tc>
          <w:tcPr>
            <w:tcW w:w="1376" w:type="dxa"/>
          </w:tcPr>
          <w:p w14:paraId="34D56E96" w14:textId="77777777" w:rsidR="00C83166" w:rsidRPr="00C83166" w:rsidRDefault="00C83166" w:rsidP="00D83661">
            <w:pPr>
              <w:pStyle w:val="Akapitzlist"/>
              <w:ind w:left="0"/>
              <w:rPr>
                <w:rFonts w:cs="Times New Roman"/>
                <w:i/>
                <w:szCs w:val="24"/>
              </w:rPr>
            </w:pPr>
            <w:r w:rsidRPr="00C83166">
              <w:rPr>
                <w:rFonts w:cs="Times New Roman"/>
                <w:i/>
                <w:szCs w:val="24"/>
              </w:rPr>
              <w:t>Witkowice</w:t>
            </w:r>
          </w:p>
        </w:tc>
        <w:tc>
          <w:tcPr>
            <w:tcW w:w="2985" w:type="dxa"/>
          </w:tcPr>
          <w:p w14:paraId="7B0051D2" w14:textId="77777777" w:rsidR="00C83166" w:rsidRPr="00C83166" w:rsidRDefault="00C83166" w:rsidP="00D83661">
            <w:pPr>
              <w:pStyle w:val="Akapitzlist"/>
              <w:ind w:left="0"/>
              <w:rPr>
                <w:rFonts w:cs="Times New Roman"/>
                <w:i/>
                <w:szCs w:val="24"/>
              </w:rPr>
            </w:pPr>
            <w:r w:rsidRPr="00C83166">
              <w:rPr>
                <w:rFonts w:cs="Times New Roman"/>
                <w:i/>
                <w:szCs w:val="24"/>
              </w:rPr>
              <w:t>2</w:t>
            </w:r>
          </w:p>
        </w:tc>
        <w:tc>
          <w:tcPr>
            <w:tcW w:w="2551" w:type="dxa"/>
          </w:tcPr>
          <w:p w14:paraId="564FE39E" w14:textId="77777777" w:rsidR="00C83166" w:rsidRPr="00C83166" w:rsidRDefault="00C83166" w:rsidP="00D83661">
            <w:pPr>
              <w:pStyle w:val="Akapitzlist"/>
              <w:ind w:left="19"/>
              <w:rPr>
                <w:rFonts w:cs="Times New Roman"/>
                <w:i/>
                <w:szCs w:val="24"/>
              </w:rPr>
            </w:pPr>
            <w:r w:rsidRPr="00C83166">
              <w:rPr>
                <w:rFonts w:cs="Times New Roman"/>
                <w:i/>
                <w:szCs w:val="24"/>
              </w:rPr>
              <w:t>0,30</w:t>
            </w:r>
          </w:p>
        </w:tc>
      </w:tr>
      <w:tr w:rsidR="00C83166" w:rsidRPr="00C83166" w14:paraId="66C5243B" w14:textId="77777777" w:rsidTr="00D83661">
        <w:tc>
          <w:tcPr>
            <w:tcW w:w="1376" w:type="dxa"/>
            <w:shd w:val="clear" w:color="auto" w:fill="92D050"/>
          </w:tcPr>
          <w:p w14:paraId="01252B48" w14:textId="77777777" w:rsidR="00C83166" w:rsidRPr="00C83166" w:rsidRDefault="00C83166" w:rsidP="00D83661">
            <w:pPr>
              <w:pStyle w:val="Akapitzlist"/>
              <w:ind w:left="0"/>
              <w:rPr>
                <w:rFonts w:cs="Times New Roman"/>
                <w:i/>
                <w:szCs w:val="24"/>
              </w:rPr>
            </w:pPr>
            <w:r w:rsidRPr="00C83166">
              <w:rPr>
                <w:rFonts w:cs="Times New Roman"/>
                <w:i/>
                <w:szCs w:val="24"/>
              </w:rPr>
              <w:t>Zawada</w:t>
            </w:r>
          </w:p>
        </w:tc>
        <w:tc>
          <w:tcPr>
            <w:tcW w:w="2985" w:type="dxa"/>
            <w:shd w:val="clear" w:color="auto" w:fill="92D050"/>
          </w:tcPr>
          <w:p w14:paraId="09FA25C7" w14:textId="77777777" w:rsidR="00C83166" w:rsidRPr="00C83166" w:rsidRDefault="00C83166" w:rsidP="00D83661">
            <w:pPr>
              <w:pStyle w:val="Akapitzlist"/>
              <w:ind w:left="0"/>
              <w:rPr>
                <w:rFonts w:cs="Times New Roman"/>
                <w:i/>
                <w:szCs w:val="24"/>
              </w:rPr>
            </w:pPr>
            <w:r w:rsidRPr="00C83166">
              <w:rPr>
                <w:rFonts w:cs="Times New Roman"/>
                <w:i/>
                <w:szCs w:val="24"/>
              </w:rPr>
              <w:t>1</w:t>
            </w:r>
          </w:p>
        </w:tc>
        <w:tc>
          <w:tcPr>
            <w:tcW w:w="2551" w:type="dxa"/>
            <w:shd w:val="clear" w:color="auto" w:fill="92D050"/>
          </w:tcPr>
          <w:p w14:paraId="5C87F4BF" w14:textId="77777777" w:rsidR="00C83166" w:rsidRPr="00C83166" w:rsidRDefault="00C83166" w:rsidP="00D83661">
            <w:pPr>
              <w:pStyle w:val="Akapitzlist"/>
              <w:ind w:left="19"/>
              <w:rPr>
                <w:rFonts w:cs="Times New Roman"/>
                <w:i/>
                <w:szCs w:val="24"/>
              </w:rPr>
            </w:pPr>
            <w:r w:rsidRPr="00C83166">
              <w:rPr>
                <w:rFonts w:cs="Times New Roman"/>
                <w:i/>
                <w:szCs w:val="24"/>
              </w:rPr>
              <w:t>0,12</w:t>
            </w:r>
          </w:p>
        </w:tc>
      </w:tr>
      <w:tr w:rsidR="00C83166" w:rsidRPr="00C83166" w14:paraId="37A85227" w14:textId="77777777" w:rsidTr="00D83661">
        <w:tc>
          <w:tcPr>
            <w:tcW w:w="1376" w:type="dxa"/>
          </w:tcPr>
          <w:p w14:paraId="340BCFB0" w14:textId="77777777" w:rsidR="00C83166" w:rsidRPr="00C83166" w:rsidRDefault="00C83166" w:rsidP="00D83661">
            <w:pPr>
              <w:pStyle w:val="Akapitzlist"/>
              <w:ind w:left="0"/>
              <w:rPr>
                <w:rFonts w:cs="Times New Roman"/>
                <w:i/>
                <w:szCs w:val="24"/>
              </w:rPr>
            </w:pPr>
            <w:r w:rsidRPr="00C83166">
              <w:rPr>
                <w:rFonts w:cs="Times New Roman"/>
                <w:i/>
                <w:szCs w:val="24"/>
              </w:rPr>
              <w:t>Zdrowa</w:t>
            </w:r>
          </w:p>
        </w:tc>
        <w:tc>
          <w:tcPr>
            <w:tcW w:w="2985" w:type="dxa"/>
          </w:tcPr>
          <w:p w14:paraId="442B6E20" w14:textId="77777777" w:rsidR="00C83166" w:rsidRPr="00C83166" w:rsidRDefault="00C83166" w:rsidP="00D83661">
            <w:pPr>
              <w:pStyle w:val="Akapitzlist"/>
              <w:ind w:left="0"/>
              <w:rPr>
                <w:rFonts w:cs="Times New Roman"/>
                <w:i/>
                <w:szCs w:val="24"/>
              </w:rPr>
            </w:pPr>
            <w:r w:rsidRPr="00C83166">
              <w:rPr>
                <w:rFonts w:cs="Times New Roman"/>
                <w:i/>
                <w:szCs w:val="24"/>
              </w:rPr>
              <w:t>3</w:t>
            </w:r>
          </w:p>
        </w:tc>
        <w:tc>
          <w:tcPr>
            <w:tcW w:w="2551" w:type="dxa"/>
          </w:tcPr>
          <w:p w14:paraId="512C9DA3" w14:textId="77777777" w:rsidR="00C83166" w:rsidRPr="00C83166" w:rsidRDefault="00C83166" w:rsidP="00D83661">
            <w:pPr>
              <w:pStyle w:val="Akapitzlist"/>
              <w:ind w:left="19"/>
              <w:rPr>
                <w:rFonts w:cs="Times New Roman"/>
                <w:i/>
                <w:szCs w:val="24"/>
              </w:rPr>
            </w:pPr>
            <w:r w:rsidRPr="00C83166">
              <w:rPr>
                <w:rFonts w:cs="Times New Roman"/>
                <w:i/>
                <w:szCs w:val="24"/>
              </w:rPr>
              <w:t>0,51</w:t>
            </w:r>
          </w:p>
        </w:tc>
      </w:tr>
      <w:tr w:rsidR="00C83166" w:rsidRPr="00C83166" w14:paraId="5B4ADA75" w14:textId="77777777" w:rsidTr="00D83661">
        <w:tc>
          <w:tcPr>
            <w:tcW w:w="1376" w:type="dxa"/>
            <w:shd w:val="clear" w:color="auto" w:fill="92D050"/>
          </w:tcPr>
          <w:p w14:paraId="4F647723" w14:textId="77777777" w:rsidR="00C83166" w:rsidRPr="00C83166" w:rsidRDefault="00C83166" w:rsidP="00D83661">
            <w:pPr>
              <w:pStyle w:val="Akapitzlist"/>
              <w:ind w:left="0"/>
              <w:rPr>
                <w:rFonts w:cs="Times New Roman"/>
                <w:i/>
                <w:szCs w:val="24"/>
              </w:rPr>
            </w:pPr>
            <w:r w:rsidRPr="00C83166">
              <w:rPr>
                <w:rFonts w:cs="Times New Roman"/>
                <w:i/>
                <w:szCs w:val="24"/>
              </w:rPr>
              <w:t>Zberezka</w:t>
            </w:r>
          </w:p>
        </w:tc>
        <w:tc>
          <w:tcPr>
            <w:tcW w:w="2985" w:type="dxa"/>
            <w:shd w:val="clear" w:color="auto" w:fill="92D050"/>
          </w:tcPr>
          <w:p w14:paraId="5C3B52CE" w14:textId="77777777" w:rsidR="00C83166" w:rsidRPr="00C83166" w:rsidRDefault="00C83166" w:rsidP="00D83661">
            <w:pPr>
              <w:pStyle w:val="Akapitzlist"/>
              <w:ind w:left="0"/>
              <w:rPr>
                <w:rFonts w:cs="Times New Roman"/>
                <w:i/>
                <w:szCs w:val="24"/>
              </w:rPr>
            </w:pPr>
            <w:r w:rsidRPr="00C83166">
              <w:rPr>
                <w:rFonts w:cs="Times New Roman"/>
                <w:i/>
                <w:szCs w:val="24"/>
              </w:rPr>
              <w:t>0</w:t>
            </w:r>
          </w:p>
        </w:tc>
        <w:tc>
          <w:tcPr>
            <w:tcW w:w="2551" w:type="dxa"/>
            <w:shd w:val="clear" w:color="auto" w:fill="92D050"/>
          </w:tcPr>
          <w:p w14:paraId="6AE4818C" w14:textId="77777777" w:rsidR="00C83166" w:rsidRPr="00C83166" w:rsidRDefault="00C83166" w:rsidP="00D83661">
            <w:pPr>
              <w:pStyle w:val="Akapitzlist"/>
              <w:ind w:left="19"/>
              <w:rPr>
                <w:rFonts w:cs="Times New Roman"/>
                <w:i/>
                <w:szCs w:val="24"/>
              </w:rPr>
            </w:pPr>
            <w:r w:rsidRPr="00C83166">
              <w:rPr>
                <w:rFonts w:cs="Times New Roman"/>
                <w:i/>
                <w:szCs w:val="24"/>
              </w:rPr>
              <w:t>0</w:t>
            </w:r>
          </w:p>
        </w:tc>
      </w:tr>
      <w:tr w:rsidR="00C83166" w:rsidRPr="00C83166" w14:paraId="26C45FC6" w14:textId="77777777" w:rsidTr="00D83661">
        <w:tc>
          <w:tcPr>
            <w:tcW w:w="1376" w:type="dxa"/>
          </w:tcPr>
          <w:p w14:paraId="61ABAB6B" w14:textId="77777777" w:rsidR="00C83166" w:rsidRPr="00C83166" w:rsidRDefault="00C83166" w:rsidP="00D83661">
            <w:pPr>
              <w:pStyle w:val="Akapitzlist"/>
              <w:ind w:left="0"/>
              <w:rPr>
                <w:rFonts w:cs="Times New Roman"/>
                <w:i/>
                <w:szCs w:val="24"/>
              </w:rPr>
            </w:pPr>
            <w:r w:rsidRPr="00C83166">
              <w:rPr>
                <w:rFonts w:cs="Times New Roman"/>
                <w:i/>
                <w:szCs w:val="24"/>
              </w:rPr>
              <w:t>Ogółem Gmina</w:t>
            </w:r>
          </w:p>
        </w:tc>
        <w:tc>
          <w:tcPr>
            <w:tcW w:w="2985" w:type="dxa"/>
          </w:tcPr>
          <w:p w14:paraId="11DC1DD0" w14:textId="77777777" w:rsidR="00C83166" w:rsidRPr="00C83166" w:rsidRDefault="00C83166" w:rsidP="00D83661">
            <w:pPr>
              <w:pStyle w:val="Akapitzlist"/>
              <w:ind w:left="0"/>
              <w:rPr>
                <w:rFonts w:cs="Times New Roman"/>
                <w:i/>
                <w:szCs w:val="24"/>
              </w:rPr>
            </w:pPr>
            <w:r w:rsidRPr="00C83166">
              <w:rPr>
                <w:rFonts w:cs="Times New Roman"/>
                <w:i/>
                <w:szCs w:val="24"/>
              </w:rPr>
              <w:t>66</w:t>
            </w:r>
          </w:p>
        </w:tc>
        <w:tc>
          <w:tcPr>
            <w:tcW w:w="2551" w:type="dxa"/>
          </w:tcPr>
          <w:p w14:paraId="4470644B" w14:textId="77777777" w:rsidR="00C83166" w:rsidRPr="00C83166" w:rsidRDefault="00C83166" w:rsidP="00D83661">
            <w:pPr>
              <w:pStyle w:val="Akapitzlist"/>
              <w:ind w:left="19"/>
              <w:rPr>
                <w:rFonts w:cs="Times New Roman"/>
                <w:i/>
                <w:szCs w:val="24"/>
              </w:rPr>
            </w:pPr>
            <w:r w:rsidRPr="00C83166">
              <w:rPr>
                <w:rFonts w:cs="Times New Roman"/>
                <w:i/>
                <w:szCs w:val="24"/>
              </w:rPr>
              <w:t>0,52</w:t>
            </w:r>
          </w:p>
        </w:tc>
      </w:tr>
    </w:tbl>
    <w:p w14:paraId="569AF031" w14:textId="77777777" w:rsidR="00C83166" w:rsidRPr="00C83166" w:rsidRDefault="00C83166" w:rsidP="00C83166">
      <w:pPr>
        <w:pStyle w:val="Akapitzlist"/>
        <w:rPr>
          <w:rFonts w:cs="Times New Roman"/>
          <w:i/>
          <w:szCs w:val="24"/>
        </w:rPr>
      </w:pPr>
    </w:p>
    <w:p w14:paraId="10FD69A9" w14:textId="77777777" w:rsidR="00C83166" w:rsidRPr="00C83166" w:rsidRDefault="00C83166" w:rsidP="00C83166">
      <w:pPr>
        <w:pStyle w:val="Akapitzlist"/>
        <w:rPr>
          <w:rFonts w:cs="Times New Roman"/>
          <w:i/>
          <w:szCs w:val="24"/>
        </w:rPr>
      </w:pPr>
    </w:p>
    <w:p w14:paraId="352BE5FD" w14:textId="77777777" w:rsidR="00C83166" w:rsidRPr="00373637" w:rsidRDefault="00C83166" w:rsidP="00373637">
      <w:pPr>
        <w:rPr>
          <w:rFonts w:cs="Times New Roman"/>
          <w:b/>
          <w:i/>
          <w:szCs w:val="24"/>
        </w:rPr>
      </w:pPr>
    </w:p>
    <w:p w14:paraId="5EB7039D" w14:textId="77777777" w:rsidR="00C83166" w:rsidRDefault="00C83166" w:rsidP="00D83661">
      <w:pPr>
        <w:rPr>
          <w:rFonts w:cs="Times New Roman"/>
          <w:b/>
          <w:i/>
          <w:szCs w:val="24"/>
        </w:rPr>
      </w:pPr>
    </w:p>
    <w:p w14:paraId="7AED3CA4" w14:textId="77777777" w:rsidR="00326BB3" w:rsidRDefault="00326BB3" w:rsidP="00D83661">
      <w:pPr>
        <w:rPr>
          <w:rFonts w:cs="Times New Roman"/>
          <w:b/>
          <w:i/>
          <w:szCs w:val="24"/>
        </w:rPr>
      </w:pPr>
    </w:p>
    <w:p w14:paraId="7A3C5091" w14:textId="77777777" w:rsidR="00326BB3" w:rsidRDefault="00326BB3" w:rsidP="00D83661">
      <w:pPr>
        <w:rPr>
          <w:rFonts w:cs="Times New Roman"/>
          <w:b/>
          <w:i/>
          <w:szCs w:val="24"/>
        </w:rPr>
      </w:pPr>
    </w:p>
    <w:p w14:paraId="76EBC794" w14:textId="77777777" w:rsidR="00326BB3" w:rsidRDefault="00326BB3" w:rsidP="00D83661">
      <w:pPr>
        <w:rPr>
          <w:rFonts w:cs="Times New Roman"/>
          <w:b/>
          <w:i/>
          <w:szCs w:val="24"/>
        </w:rPr>
      </w:pPr>
    </w:p>
    <w:p w14:paraId="4E54712D" w14:textId="77777777" w:rsidR="00326BB3" w:rsidRDefault="00326BB3" w:rsidP="00D83661">
      <w:pPr>
        <w:rPr>
          <w:rFonts w:cs="Times New Roman"/>
          <w:b/>
          <w:i/>
          <w:szCs w:val="24"/>
        </w:rPr>
      </w:pPr>
    </w:p>
    <w:p w14:paraId="1886A14B" w14:textId="77777777" w:rsidR="00326BB3" w:rsidRDefault="00326BB3" w:rsidP="00D83661">
      <w:pPr>
        <w:rPr>
          <w:rFonts w:cs="Times New Roman"/>
          <w:b/>
          <w:i/>
          <w:szCs w:val="24"/>
        </w:rPr>
      </w:pPr>
    </w:p>
    <w:p w14:paraId="05984A27" w14:textId="3998B18C" w:rsidR="00FE3953" w:rsidRPr="00D83661" w:rsidRDefault="00FE3953" w:rsidP="00FE3953">
      <w:pPr>
        <w:rPr>
          <w:rFonts w:cs="Times New Roman"/>
          <w:i/>
          <w:szCs w:val="24"/>
        </w:rPr>
      </w:pPr>
      <w:r>
        <w:rPr>
          <w:rFonts w:cs="Times New Roman"/>
          <w:b/>
          <w:i/>
          <w:szCs w:val="24"/>
        </w:rPr>
        <w:t xml:space="preserve">     </w:t>
      </w:r>
      <w:r w:rsidRPr="00FE3953">
        <w:rPr>
          <w:rFonts w:cs="Times New Roman"/>
          <w:i/>
          <w:szCs w:val="24"/>
        </w:rPr>
        <w:t xml:space="preserve"> </w:t>
      </w:r>
      <w:r>
        <w:rPr>
          <w:rFonts w:cs="Times New Roman"/>
          <w:i/>
          <w:szCs w:val="24"/>
        </w:rPr>
        <w:tab/>
      </w:r>
      <w:r>
        <w:rPr>
          <w:rFonts w:cs="Times New Roman"/>
          <w:i/>
          <w:szCs w:val="24"/>
        </w:rPr>
        <w:tab/>
      </w:r>
      <w:r w:rsidRPr="00D83661">
        <w:rPr>
          <w:rFonts w:cs="Times New Roman"/>
          <w:i/>
          <w:szCs w:val="24"/>
        </w:rPr>
        <w:t>Źródło: opracowanie własne na podstawie danych GOPS, USC</w:t>
      </w:r>
    </w:p>
    <w:p w14:paraId="7FE67AD5" w14:textId="3B4523EF" w:rsidR="00326BB3" w:rsidRPr="00FE3953" w:rsidRDefault="00326BB3" w:rsidP="00FE3953">
      <w:pPr>
        <w:ind w:left="708"/>
        <w:rPr>
          <w:rFonts w:cs="Times New Roman"/>
          <w:i/>
          <w:szCs w:val="24"/>
        </w:rPr>
      </w:pPr>
    </w:p>
    <w:p w14:paraId="7CECF38B" w14:textId="77777777" w:rsidR="00FE3953" w:rsidRDefault="00FE3953" w:rsidP="00FE3953">
      <w:pPr>
        <w:pStyle w:val="Akapitzlist"/>
        <w:ind w:left="0" w:firstLine="567"/>
        <w:jc w:val="both"/>
        <w:rPr>
          <w:rFonts w:cs="Times New Roman"/>
          <w:i/>
          <w:szCs w:val="24"/>
        </w:rPr>
      </w:pPr>
      <w:r w:rsidRPr="00C83166">
        <w:rPr>
          <w:rFonts w:cs="Times New Roman"/>
          <w:i/>
          <w:szCs w:val="24"/>
        </w:rPr>
        <w:t>Wg danych Gminnego Ośrodka Pomocy Społecznej w Kłomnicach, na koniec 2024 roku: średni udział osób korzystających z pomocy społecznej ze względu na ubóstwo dla całej gminy wynosi: 0,52%. Największy odsetek ludności objętej wsparciem GOPS w odniesieniu do ogólnej liczby ludności danego sołectwa (wg danych za 2024 rok) zamieszkuje: Garnek (5,83%), Michałów (2,16%), Śliwaków (1,43%), Michałów Rudnicki (1,41) oraz Karczewice (1,37).</w:t>
      </w:r>
    </w:p>
    <w:p w14:paraId="48032D3F" w14:textId="77777777" w:rsidR="00326BB3" w:rsidRDefault="00326BB3" w:rsidP="00D83661">
      <w:pPr>
        <w:rPr>
          <w:rFonts w:cs="Times New Roman"/>
          <w:b/>
          <w:i/>
          <w:szCs w:val="24"/>
        </w:rPr>
      </w:pPr>
    </w:p>
    <w:p w14:paraId="3CEBAB12" w14:textId="77777777" w:rsidR="00326BB3" w:rsidRDefault="00326BB3" w:rsidP="00D83661">
      <w:pPr>
        <w:rPr>
          <w:rFonts w:cs="Times New Roman"/>
          <w:b/>
          <w:i/>
          <w:szCs w:val="24"/>
        </w:rPr>
      </w:pPr>
    </w:p>
    <w:p w14:paraId="380E9B92" w14:textId="77777777" w:rsidR="00326BB3" w:rsidRDefault="00326BB3" w:rsidP="00D83661">
      <w:pPr>
        <w:rPr>
          <w:rFonts w:cs="Times New Roman"/>
          <w:b/>
          <w:i/>
          <w:szCs w:val="24"/>
        </w:rPr>
      </w:pPr>
    </w:p>
    <w:p w14:paraId="2372F533" w14:textId="77777777" w:rsidR="00326BB3" w:rsidRDefault="00326BB3" w:rsidP="00D83661">
      <w:pPr>
        <w:rPr>
          <w:rFonts w:cs="Times New Roman"/>
          <w:b/>
          <w:i/>
          <w:szCs w:val="24"/>
        </w:rPr>
      </w:pPr>
    </w:p>
    <w:p w14:paraId="0C35721C" w14:textId="77777777" w:rsidR="00326BB3" w:rsidRDefault="00326BB3" w:rsidP="00D83661">
      <w:pPr>
        <w:rPr>
          <w:rFonts w:cs="Times New Roman"/>
          <w:b/>
          <w:i/>
          <w:szCs w:val="24"/>
        </w:rPr>
      </w:pPr>
    </w:p>
    <w:p w14:paraId="796741B5" w14:textId="77777777" w:rsidR="00326BB3" w:rsidRDefault="00326BB3" w:rsidP="00D83661">
      <w:pPr>
        <w:rPr>
          <w:rFonts w:cs="Times New Roman"/>
          <w:b/>
          <w:i/>
          <w:szCs w:val="24"/>
        </w:rPr>
      </w:pPr>
    </w:p>
    <w:p w14:paraId="0950BD09" w14:textId="77777777" w:rsidR="00326BB3" w:rsidRDefault="00326BB3" w:rsidP="00D83661">
      <w:pPr>
        <w:rPr>
          <w:rFonts w:cs="Times New Roman"/>
          <w:b/>
          <w:i/>
          <w:szCs w:val="24"/>
        </w:rPr>
      </w:pPr>
    </w:p>
    <w:p w14:paraId="7970B48B" w14:textId="77777777" w:rsidR="00326BB3" w:rsidRDefault="00326BB3" w:rsidP="00D83661">
      <w:pPr>
        <w:rPr>
          <w:rFonts w:cs="Times New Roman"/>
          <w:b/>
          <w:i/>
          <w:szCs w:val="24"/>
        </w:rPr>
      </w:pPr>
    </w:p>
    <w:p w14:paraId="73CB3420" w14:textId="77777777" w:rsidR="00326BB3" w:rsidRDefault="00326BB3" w:rsidP="00D83661">
      <w:pPr>
        <w:rPr>
          <w:rFonts w:cs="Times New Roman"/>
          <w:b/>
          <w:i/>
          <w:szCs w:val="24"/>
        </w:rPr>
      </w:pPr>
    </w:p>
    <w:p w14:paraId="559BA496" w14:textId="77777777" w:rsidR="00326BB3" w:rsidRDefault="00326BB3" w:rsidP="00D83661">
      <w:pPr>
        <w:rPr>
          <w:rFonts w:cs="Times New Roman"/>
          <w:b/>
          <w:i/>
          <w:szCs w:val="24"/>
        </w:rPr>
      </w:pPr>
    </w:p>
    <w:p w14:paraId="4F05FD29" w14:textId="77777777" w:rsidR="00326BB3" w:rsidRPr="00D83661" w:rsidRDefault="00326BB3" w:rsidP="00D83661">
      <w:pPr>
        <w:rPr>
          <w:rFonts w:cs="Times New Roman"/>
          <w:b/>
          <w:i/>
          <w:szCs w:val="24"/>
        </w:rPr>
      </w:pPr>
    </w:p>
    <w:p w14:paraId="1358AE9C" w14:textId="77777777" w:rsidR="00D83661" w:rsidRDefault="00D83661" w:rsidP="00D83661">
      <w:pPr>
        <w:pStyle w:val="Akapitzlist"/>
        <w:ind w:left="0" w:firstLine="567"/>
        <w:rPr>
          <w:rFonts w:cs="Times New Roman"/>
          <w:i/>
          <w:szCs w:val="24"/>
        </w:rPr>
      </w:pPr>
    </w:p>
    <w:p w14:paraId="33CDF299" w14:textId="77777777" w:rsidR="00326BB3" w:rsidRDefault="00326BB3" w:rsidP="00D83661">
      <w:pPr>
        <w:pStyle w:val="Akapitzlist"/>
        <w:ind w:left="0" w:firstLine="567"/>
        <w:rPr>
          <w:rFonts w:cs="Times New Roman"/>
          <w:i/>
          <w:szCs w:val="24"/>
        </w:rPr>
      </w:pPr>
    </w:p>
    <w:p w14:paraId="7EE0B637" w14:textId="77777777" w:rsidR="00326BB3" w:rsidRDefault="00326BB3" w:rsidP="00D83661">
      <w:pPr>
        <w:pStyle w:val="Akapitzlist"/>
        <w:ind w:left="0" w:firstLine="567"/>
        <w:rPr>
          <w:rFonts w:cs="Times New Roman"/>
          <w:i/>
          <w:szCs w:val="24"/>
        </w:rPr>
      </w:pPr>
    </w:p>
    <w:p w14:paraId="0DBB45A2" w14:textId="77777777" w:rsidR="00326BB3" w:rsidRDefault="00326BB3" w:rsidP="00D83661">
      <w:pPr>
        <w:pStyle w:val="Akapitzlist"/>
        <w:ind w:left="0" w:firstLine="567"/>
        <w:rPr>
          <w:rFonts w:cs="Times New Roman"/>
          <w:i/>
          <w:szCs w:val="24"/>
        </w:rPr>
      </w:pPr>
    </w:p>
    <w:p w14:paraId="646B0FAC" w14:textId="77777777" w:rsidR="00326BB3" w:rsidRDefault="00326BB3" w:rsidP="00D83661">
      <w:pPr>
        <w:pStyle w:val="Akapitzlist"/>
        <w:ind w:left="0" w:firstLine="567"/>
        <w:rPr>
          <w:rFonts w:cs="Times New Roman"/>
          <w:i/>
          <w:szCs w:val="24"/>
        </w:rPr>
      </w:pPr>
    </w:p>
    <w:p w14:paraId="7A451FAF" w14:textId="77777777" w:rsidR="00326BB3" w:rsidRDefault="00326BB3" w:rsidP="00D83661">
      <w:pPr>
        <w:pStyle w:val="Akapitzlist"/>
        <w:ind w:left="0" w:firstLine="567"/>
        <w:rPr>
          <w:rFonts w:cs="Times New Roman"/>
          <w:i/>
          <w:szCs w:val="24"/>
        </w:rPr>
      </w:pPr>
    </w:p>
    <w:p w14:paraId="3DD562DB" w14:textId="4649F064" w:rsidR="00C83166" w:rsidRPr="00C83166" w:rsidRDefault="00C83166" w:rsidP="00D83661">
      <w:pPr>
        <w:pStyle w:val="Akapitzlist"/>
        <w:ind w:left="0"/>
        <w:rPr>
          <w:rFonts w:cs="Times New Roman"/>
          <w:i/>
          <w:szCs w:val="24"/>
        </w:rPr>
      </w:pPr>
      <w:r w:rsidRPr="00C83166">
        <w:rPr>
          <w:rFonts w:cs="Times New Roman"/>
          <w:i/>
          <w:szCs w:val="24"/>
        </w:rPr>
        <w:lastRenderedPageBreak/>
        <w:t xml:space="preserve">Grafika </w:t>
      </w:r>
      <w:r w:rsidR="00595D53">
        <w:rPr>
          <w:rFonts w:cs="Times New Roman"/>
          <w:i/>
          <w:szCs w:val="24"/>
        </w:rPr>
        <w:t>12 u</w:t>
      </w:r>
      <w:r w:rsidRPr="00C83166">
        <w:rPr>
          <w:rFonts w:cs="Times New Roman"/>
          <w:i/>
          <w:szCs w:val="24"/>
        </w:rPr>
        <w:t>dział osób korzystających z pomocy społecznej ze względu na ubóstwo w poszczególnych sołectwach w Gminie Kłomnice w 2024 roku</w:t>
      </w:r>
    </w:p>
    <w:p w14:paraId="3E3E35AA" w14:textId="77777777" w:rsidR="00C83166" w:rsidRPr="00C83166" w:rsidRDefault="00C83166" w:rsidP="005A0C30">
      <w:pPr>
        <w:pStyle w:val="Akapitzlist"/>
        <w:ind w:left="0"/>
        <w:rPr>
          <w:rFonts w:cs="Times New Roman"/>
          <w:b/>
          <w:i/>
          <w:szCs w:val="24"/>
        </w:rPr>
      </w:pPr>
      <w:r w:rsidRPr="00C83166">
        <w:rPr>
          <w:rFonts w:cs="Times New Roman"/>
          <w:i/>
          <w:noProof/>
          <w:szCs w:val="24"/>
          <w:lang w:eastAsia="pl-PL"/>
        </w:rPr>
        <w:drawing>
          <wp:inline distT="0" distB="0" distL="0" distR="0" wp14:anchorId="4A80ADE7" wp14:editId="3F7B95CA">
            <wp:extent cx="5760720" cy="3006090"/>
            <wp:effectExtent l="0" t="0" r="11430" b="381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9D86E2" w14:textId="77777777" w:rsidR="00C83166" w:rsidRDefault="00C83166" w:rsidP="00C83166">
      <w:pPr>
        <w:pStyle w:val="Akapitzlist"/>
        <w:rPr>
          <w:rFonts w:cs="Times New Roman"/>
          <w:i/>
          <w:szCs w:val="24"/>
        </w:rPr>
      </w:pPr>
      <w:r w:rsidRPr="00C83166">
        <w:rPr>
          <w:rFonts w:cs="Times New Roman"/>
          <w:i/>
          <w:szCs w:val="24"/>
        </w:rPr>
        <w:t>Źródło: opracowanie własne na podstawie danych GOPS, USC</w:t>
      </w:r>
    </w:p>
    <w:p w14:paraId="29481482" w14:textId="77777777" w:rsidR="00FE3953" w:rsidRDefault="00FE3953" w:rsidP="00C83166">
      <w:pPr>
        <w:pStyle w:val="Akapitzlist"/>
        <w:rPr>
          <w:rFonts w:cs="Times New Roman"/>
          <w:i/>
          <w:szCs w:val="24"/>
        </w:rPr>
      </w:pPr>
    </w:p>
    <w:p w14:paraId="4D478030" w14:textId="77777777" w:rsidR="00FE3953" w:rsidRPr="00C83166" w:rsidRDefault="00FE3953" w:rsidP="00C83166">
      <w:pPr>
        <w:pStyle w:val="Akapitzlist"/>
        <w:rPr>
          <w:rFonts w:cs="Times New Roman"/>
          <w:i/>
          <w:szCs w:val="24"/>
        </w:rPr>
      </w:pPr>
    </w:p>
    <w:p w14:paraId="6FE99CEE" w14:textId="03C1832C" w:rsidR="00C83166" w:rsidRPr="005A0C30" w:rsidRDefault="00C83166" w:rsidP="005A0C30">
      <w:pPr>
        <w:rPr>
          <w:rFonts w:cs="Times New Roman"/>
          <w:i/>
          <w:szCs w:val="24"/>
        </w:rPr>
      </w:pPr>
      <w:r w:rsidRPr="005A0C30">
        <w:rPr>
          <w:rFonts w:cs="Times New Roman"/>
          <w:i/>
          <w:szCs w:val="24"/>
        </w:rPr>
        <w:t xml:space="preserve">Tabela </w:t>
      </w:r>
      <w:r w:rsidR="00EB3C31">
        <w:rPr>
          <w:rFonts w:cs="Times New Roman"/>
          <w:i/>
          <w:szCs w:val="24"/>
        </w:rPr>
        <w:t>10 L</w:t>
      </w:r>
      <w:r w:rsidRPr="005A0C30">
        <w:rPr>
          <w:rFonts w:cs="Times New Roman"/>
          <w:i/>
          <w:szCs w:val="24"/>
        </w:rPr>
        <w:t>iczba i udział osób korzystających z pomocy społecznej ze względu na niepełnosprawność w poszczególnych sołectwach w Gminie Kłomnice w 2024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2433"/>
        <w:gridCol w:w="2551"/>
      </w:tblGrid>
      <w:tr w:rsidR="00C83166" w:rsidRPr="00C83166" w14:paraId="4282A1FE" w14:textId="77777777" w:rsidTr="005A0C30">
        <w:tc>
          <w:tcPr>
            <w:tcW w:w="1361" w:type="dxa"/>
          </w:tcPr>
          <w:p w14:paraId="70363F82" w14:textId="77777777" w:rsidR="00C83166" w:rsidRPr="005A0C30" w:rsidRDefault="00C83166" w:rsidP="005A0C30">
            <w:pPr>
              <w:pStyle w:val="Akapitzlist"/>
              <w:ind w:left="0"/>
              <w:rPr>
                <w:rFonts w:cs="Times New Roman"/>
                <w:b/>
                <w:i/>
              </w:rPr>
            </w:pPr>
            <w:r w:rsidRPr="005A0C30">
              <w:rPr>
                <w:rFonts w:cs="Times New Roman"/>
                <w:b/>
                <w:i/>
              </w:rPr>
              <w:t>Sołectwo</w:t>
            </w:r>
          </w:p>
        </w:tc>
        <w:tc>
          <w:tcPr>
            <w:tcW w:w="2433" w:type="dxa"/>
          </w:tcPr>
          <w:p w14:paraId="6C2F518A" w14:textId="77777777" w:rsidR="00C83166" w:rsidRPr="005A0C30" w:rsidRDefault="00C83166" w:rsidP="005A0C30">
            <w:pPr>
              <w:pStyle w:val="Akapitzlist"/>
              <w:ind w:left="29"/>
              <w:rPr>
                <w:rFonts w:cs="Times New Roman"/>
                <w:b/>
                <w:i/>
              </w:rPr>
            </w:pPr>
            <w:r w:rsidRPr="005A0C30">
              <w:rPr>
                <w:rFonts w:cs="Times New Roman"/>
                <w:b/>
                <w:i/>
              </w:rPr>
              <w:t>Liczba osób korzystających z pomocy społecznej</w:t>
            </w:r>
          </w:p>
        </w:tc>
        <w:tc>
          <w:tcPr>
            <w:tcW w:w="2551" w:type="dxa"/>
          </w:tcPr>
          <w:p w14:paraId="6E5809F3" w14:textId="77777777" w:rsidR="00C83166" w:rsidRPr="005A0C30" w:rsidRDefault="00C83166" w:rsidP="005A0C30">
            <w:pPr>
              <w:pStyle w:val="Akapitzlist"/>
              <w:ind w:left="0"/>
              <w:rPr>
                <w:rFonts w:cs="Times New Roman"/>
                <w:b/>
                <w:i/>
              </w:rPr>
            </w:pPr>
            <w:r w:rsidRPr="005A0C30">
              <w:rPr>
                <w:rFonts w:cs="Times New Roman"/>
                <w:b/>
                <w:i/>
              </w:rPr>
              <w:t>Udział osób w liczbie ludności ogółem</w:t>
            </w:r>
          </w:p>
        </w:tc>
      </w:tr>
      <w:tr w:rsidR="00C83166" w:rsidRPr="00C83166" w14:paraId="10B4F0E7" w14:textId="77777777" w:rsidTr="005A0C30">
        <w:tc>
          <w:tcPr>
            <w:tcW w:w="1361" w:type="dxa"/>
            <w:shd w:val="clear" w:color="auto" w:fill="92D050"/>
          </w:tcPr>
          <w:p w14:paraId="288D6AB6" w14:textId="77777777" w:rsidR="00C83166" w:rsidRPr="005A0C30" w:rsidRDefault="00C83166" w:rsidP="005A0C30">
            <w:pPr>
              <w:pStyle w:val="Akapitzlist"/>
              <w:ind w:left="0"/>
              <w:rPr>
                <w:rFonts w:cs="Times New Roman"/>
                <w:b/>
                <w:i/>
              </w:rPr>
            </w:pPr>
            <w:r w:rsidRPr="005A0C30">
              <w:rPr>
                <w:rFonts w:cs="Times New Roman"/>
                <w:b/>
                <w:i/>
              </w:rPr>
              <w:t>Adamów</w:t>
            </w:r>
          </w:p>
        </w:tc>
        <w:tc>
          <w:tcPr>
            <w:tcW w:w="2433" w:type="dxa"/>
            <w:shd w:val="clear" w:color="auto" w:fill="92D050"/>
          </w:tcPr>
          <w:p w14:paraId="54438F00" w14:textId="77777777" w:rsidR="00C83166" w:rsidRPr="005A0C30" w:rsidRDefault="00C83166" w:rsidP="005A0C30">
            <w:pPr>
              <w:pStyle w:val="Akapitzlist"/>
              <w:ind w:left="29"/>
              <w:rPr>
                <w:rFonts w:cs="Times New Roman"/>
                <w:i/>
              </w:rPr>
            </w:pPr>
            <w:r w:rsidRPr="005A0C30">
              <w:rPr>
                <w:rFonts w:cs="Times New Roman"/>
                <w:i/>
              </w:rPr>
              <w:t>9</w:t>
            </w:r>
          </w:p>
        </w:tc>
        <w:tc>
          <w:tcPr>
            <w:tcW w:w="2551" w:type="dxa"/>
            <w:shd w:val="clear" w:color="auto" w:fill="92D050"/>
          </w:tcPr>
          <w:p w14:paraId="3ED1C665" w14:textId="77777777" w:rsidR="00C83166" w:rsidRPr="005A0C30" w:rsidRDefault="00C83166" w:rsidP="005A0C30">
            <w:pPr>
              <w:pStyle w:val="Akapitzlist"/>
              <w:ind w:left="0"/>
              <w:rPr>
                <w:rFonts w:cs="Times New Roman"/>
                <w:i/>
              </w:rPr>
            </w:pPr>
            <w:r w:rsidRPr="005A0C30">
              <w:rPr>
                <w:rFonts w:cs="Times New Roman"/>
                <w:i/>
              </w:rPr>
              <w:t>2,19</w:t>
            </w:r>
          </w:p>
        </w:tc>
      </w:tr>
      <w:tr w:rsidR="00C83166" w:rsidRPr="00C83166" w14:paraId="16CC0219" w14:textId="77777777" w:rsidTr="005A0C30">
        <w:tc>
          <w:tcPr>
            <w:tcW w:w="1361" w:type="dxa"/>
          </w:tcPr>
          <w:p w14:paraId="088A8A17" w14:textId="77777777" w:rsidR="00C83166" w:rsidRPr="005A0C30" w:rsidRDefault="00C83166" w:rsidP="005A0C30">
            <w:pPr>
              <w:pStyle w:val="Akapitzlist"/>
              <w:ind w:left="0"/>
              <w:rPr>
                <w:rFonts w:cs="Times New Roman"/>
                <w:b/>
                <w:i/>
              </w:rPr>
            </w:pPr>
            <w:r w:rsidRPr="005A0C30">
              <w:rPr>
                <w:rFonts w:cs="Times New Roman"/>
                <w:b/>
                <w:i/>
              </w:rPr>
              <w:t>Bartkowice</w:t>
            </w:r>
          </w:p>
        </w:tc>
        <w:tc>
          <w:tcPr>
            <w:tcW w:w="2433" w:type="dxa"/>
          </w:tcPr>
          <w:p w14:paraId="45E0425D" w14:textId="77777777" w:rsidR="00C83166" w:rsidRPr="005A0C30" w:rsidRDefault="00C83166" w:rsidP="005A0C30">
            <w:pPr>
              <w:pStyle w:val="Akapitzlist"/>
              <w:ind w:left="29"/>
              <w:rPr>
                <w:rFonts w:cs="Times New Roman"/>
                <w:i/>
              </w:rPr>
            </w:pPr>
            <w:r w:rsidRPr="005A0C30">
              <w:rPr>
                <w:rFonts w:cs="Times New Roman"/>
                <w:i/>
              </w:rPr>
              <w:t>8</w:t>
            </w:r>
          </w:p>
        </w:tc>
        <w:tc>
          <w:tcPr>
            <w:tcW w:w="2551" w:type="dxa"/>
          </w:tcPr>
          <w:p w14:paraId="475EB17E" w14:textId="77777777" w:rsidR="00C83166" w:rsidRPr="005A0C30" w:rsidRDefault="00C83166" w:rsidP="005A0C30">
            <w:pPr>
              <w:pStyle w:val="Akapitzlist"/>
              <w:ind w:left="0"/>
              <w:rPr>
                <w:rFonts w:cs="Times New Roman"/>
                <w:i/>
              </w:rPr>
            </w:pPr>
            <w:r w:rsidRPr="005A0C30">
              <w:rPr>
                <w:rFonts w:cs="Times New Roman"/>
                <w:i/>
              </w:rPr>
              <w:t>2,63</w:t>
            </w:r>
          </w:p>
        </w:tc>
      </w:tr>
      <w:tr w:rsidR="00C83166" w:rsidRPr="00C83166" w14:paraId="2DD550C6" w14:textId="77777777" w:rsidTr="005A0C30">
        <w:tc>
          <w:tcPr>
            <w:tcW w:w="1361" w:type="dxa"/>
            <w:shd w:val="clear" w:color="auto" w:fill="92D050"/>
          </w:tcPr>
          <w:p w14:paraId="2B792BF6" w14:textId="77777777" w:rsidR="00C83166" w:rsidRPr="005A0C30" w:rsidRDefault="00C83166" w:rsidP="005A0C30">
            <w:pPr>
              <w:pStyle w:val="Akapitzlist"/>
              <w:ind w:left="0"/>
              <w:rPr>
                <w:rFonts w:cs="Times New Roman"/>
                <w:b/>
                <w:i/>
              </w:rPr>
            </w:pPr>
            <w:r w:rsidRPr="005A0C30">
              <w:rPr>
                <w:rFonts w:cs="Times New Roman"/>
                <w:b/>
                <w:i/>
              </w:rPr>
              <w:t>Chmielarze</w:t>
            </w:r>
          </w:p>
        </w:tc>
        <w:tc>
          <w:tcPr>
            <w:tcW w:w="2433" w:type="dxa"/>
            <w:shd w:val="clear" w:color="auto" w:fill="92D050"/>
          </w:tcPr>
          <w:p w14:paraId="62983CA7" w14:textId="77777777" w:rsidR="00C83166" w:rsidRPr="005A0C30" w:rsidRDefault="00C83166" w:rsidP="005A0C30">
            <w:pPr>
              <w:pStyle w:val="Akapitzlist"/>
              <w:ind w:left="29"/>
              <w:rPr>
                <w:rFonts w:cs="Times New Roman"/>
                <w:i/>
              </w:rPr>
            </w:pPr>
            <w:r w:rsidRPr="005A0C30">
              <w:rPr>
                <w:rFonts w:cs="Times New Roman"/>
                <w:i/>
              </w:rPr>
              <w:t>1</w:t>
            </w:r>
          </w:p>
        </w:tc>
        <w:tc>
          <w:tcPr>
            <w:tcW w:w="2551" w:type="dxa"/>
            <w:shd w:val="clear" w:color="auto" w:fill="92D050"/>
          </w:tcPr>
          <w:p w14:paraId="055BCD08" w14:textId="77777777" w:rsidR="00C83166" w:rsidRPr="005A0C30" w:rsidRDefault="00C83166" w:rsidP="005A0C30">
            <w:pPr>
              <w:pStyle w:val="Akapitzlist"/>
              <w:ind w:left="0"/>
              <w:rPr>
                <w:rFonts w:cs="Times New Roman"/>
                <w:i/>
              </w:rPr>
            </w:pPr>
            <w:r w:rsidRPr="005A0C30">
              <w:rPr>
                <w:rFonts w:cs="Times New Roman"/>
                <w:i/>
              </w:rPr>
              <w:t>0,89</w:t>
            </w:r>
          </w:p>
        </w:tc>
      </w:tr>
      <w:tr w:rsidR="00C83166" w:rsidRPr="00C83166" w14:paraId="25A94E92" w14:textId="77777777" w:rsidTr="005A0C30">
        <w:tc>
          <w:tcPr>
            <w:tcW w:w="1361" w:type="dxa"/>
          </w:tcPr>
          <w:p w14:paraId="6B887D7D" w14:textId="77777777" w:rsidR="00C83166" w:rsidRPr="005A0C30" w:rsidRDefault="00C83166" w:rsidP="005A0C30">
            <w:pPr>
              <w:pStyle w:val="Akapitzlist"/>
              <w:ind w:left="0"/>
              <w:rPr>
                <w:rFonts w:cs="Times New Roman"/>
                <w:b/>
                <w:i/>
              </w:rPr>
            </w:pPr>
            <w:r w:rsidRPr="005A0C30">
              <w:rPr>
                <w:rFonts w:cs="Times New Roman"/>
                <w:b/>
                <w:i/>
              </w:rPr>
              <w:t>Chorzenice</w:t>
            </w:r>
          </w:p>
        </w:tc>
        <w:tc>
          <w:tcPr>
            <w:tcW w:w="2433" w:type="dxa"/>
          </w:tcPr>
          <w:p w14:paraId="6E432223" w14:textId="77777777" w:rsidR="00C83166" w:rsidRPr="005A0C30" w:rsidRDefault="00C83166" w:rsidP="005A0C30">
            <w:pPr>
              <w:pStyle w:val="Akapitzlist"/>
              <w:ind w:left="29"/>
              <w:rPr>
                <w:rFonts w:cs="Times New Roman"/>
                <w:i/>
              </w:rPr>
            </w:pPr>
            <w:r w:rsidRPr="005A0C30">
              <w:rPr>
                <w:rFonts w:cs="Times New Roman"/>
                <w:i/>
              </w:rPr>
              <w:t>6</w:t>
            </w:r>
          </w:p>
        </w:tc>
        <w:tc>
          <w:tcPr>
            <w:tcW w:w="2551" w:type="dxa"/>
          </w:tcPr>
          <w:p w14:paraId="20819120" w14:textId="77777777" w:rsidR="00C83166" w:rsidRPr="005A0C30" w:rsidRDefault="00C83166" w:rsidP="005A0C30">
            <w:pPr>
              <w:pStyle w:val="Akapitzlist"/>
              <w:ind w:left="0"/>
              <w:rPr>
                <w:rFonts w:cs="Times New Roman"/>
                <w:i/>
              </w:rPr>
            </w:pPr>
            <w:r w:rsidRPr="005A0C30">
              <w:rPr>
                <w:rFonts w:cs="Times New Roman"/>
                <w:i/>
              </w:rPr>
              <w:t>1,49</w:t>
            </w:r>
          </w:p>
        </w:tc>
      </w:tr>
      <w:tr w:rsidR="00C83166" w:rsidRPr="00C83166" w14:paraId="5975A388" w14:textId="77777777" w:rsidTr="005A0C30">
        <w:tc>
          <w:tcPr>
            <w:tcW w:w="1361" w:type="dxa"/>
            <w:shd w:val="clear" w:color="auto" w:fill="92D050"/>
          </w:tcPr>
          <w:p w14:paraId="6B37F7A0" w14:textId="77777777" w:rsidR="00C83166" w:rsidRPr="005A0C30" w:rsidRDefault="00C83166" w:rsidP="005A0C30">
            <w:pPr>
              <w:pStyle w:val="Akapitzlist"/>
              <w:ind w:left="0"/>
              <w:rPr>
                <w:rFonts w:cs="Times New Roman"/>
                <w:b/>
                <w:i/>
              </w:rPr>
            </w:pPr>
            <w:r w:rsidRPr="005A0C30">
              <w:rPr>
                <w:rFonts w:cs="Times New Roman"/>
                <w:b/>
                <w:i/>
              </w:rPr>
              <w:t>Garnek</w:t>
            </w:r>
          </w:p>
        </w:tc>
        <w:tc>
          <w:tcPr>
            <w:tcW w:w="2433" w:type="dxa"/>
            <w:shd w:val="clear" w:color="auto" w:fill="92D050"/>
          </w:tcPr>
          <w:p w14:paraId="5D23A4FE" w14:textId="77777777" w:rsidR="00C83166" w:rsidRPr="005A0C30" w:rsidRDefault="00C83166" w:rsidP="005A0C30">
            <w:pPr>
              <w:pStyle w:val="Akapitzlist"/>
              <w:ind w:left="29"/>
              <w:rPr>
                <w:rFonts w:cs="Times New Roman"/>
                <w:i/>
              </w:rPr>
            </w:pPr>
            <w:r w:rsidRPr="005A0C30">
              <w:rPr>
                <w:rFonts w:cs="Times New Roman"/>
                <w:i/>
              </w:rPr>
              <w:t>12</w:t>
            </w:r>
          </w:p>
        </w:tc>
        <w:tc>
          <w:tcPr>
            <w:tcW w:w="2551" w:type="dxa"/>
            <w:shd w:val="clear" w:color="auto" w:fill="92D050"/>
          </w:tcPr>
          <w:p w14:paraId="3B7D8575" w14:textId="77777777" w:rsidR="00C83166" w:rsidRPr="005A0C30" w:rsidRDefault="00C83166" w:rsidP="005A0C30">
            <w:pPr>
              <w:pStyle w:val="Akapitzlist"/>
              <w:ind w:left="0"/>
              <w:rPr>
                <w:rFonts w:cs="Times New Roman"/>
                <w:i/>
              </w:rPr>
            </w:pPr>
            <w:r w:rsidRPr="005A0C30">
              <w:rPr>
                <w:rFonts w:cs="Times New Roman"/>
                <w:i/>
              </w:rPr>
              <w:t>1,58</w:t>
            </w:r>
          </w:p>
        </w:tc>
      </w:tr>
      <w:tr w:rsidR="00C83166" w:rsidRPr="00C83166" w14:paraId="65029EAE" w14:textId="77777777" w:rsidTr="005A0C30">
        <w:tc>
          <w:tcPr>
            <w:tcW w:w="1361" w:type="dxa"/>
          </w:tcPr>
          <w:p w14:paraId="110F83EE" w14:textId="77777777" w:rsidR="00C83166" w:rsidRPr="005A0C30" w:rsidRDefault="00C83166" w:rsidP="005A0C30">
            <w:pPr>
              <w:pStyle w:val="Akapitzlist"/>
              <w:ind w:left="0"/>
              <w:rPr>
                <w:rFonts w:cs="Times New Roman"/>
                <w:b/>
                <w:i/>
              </w:rPr>
            </w:pPr>
            <w:r w:rsidRPr="005A0C30">
              <w:rPr>
                <w:rFonts w:cs="Times New Roman"/>
                <w:b/>
                <w:i/>
              </w:rPr>
              <w:t>Karczewice</w:t>
            </w:r>
          </w:p>
        </w:tc>
        <w:tc>
          <w:tcPr>
            <w:tcW w:w="2433" w:type="dxa"/>
          </w:tcPr>
          <w:p w14:paraId="1B450E0A" w14:textId="77777777" w:rsidR="00C83166" w:rsidRPr="005A0C30" w:rsidRDefault="00C83166" w:rsidP="005A0C30">
            <w:pPr>
              <w:pStyle w:val="Akapitzlist"/>
              <w:ind w:left="29"/>
              <w:rPr>
                <w:rFonts w:cs="Times New Roman"/>
                <w:i/>
              </w:rPr>
            </w:pPr>
            <w:r w:rsidRPr="005A0C30">
              <w:rPr>
                <w:rFonts w:cs="Times New Roman"/>
                <w:i/>
              </w:rPr>
              <w:t>8</w:t>
            </w:r>
          </w:p>
        </w:tc>
        <w:tc>
          <w:tcPr>
            <w:tcW w:w="2551" w:type="dxa"/>
          </w:tcPr>
          <w:p w14:paraId="43386189" w14:textId="77777777" w:rsidR="00C83166" w:rsidRPr="005A0C30" w:rsidRDefault="00C83166" w:rsidP="005A0C30">
            <w:pPr>
              <w:pStyle w:val="Akapitzlist"/>
              <w:ind w:left="0"/>
              <w:rPr>
                <w:rFonts w:cs="Times New Roman"/>
                <w:i/>
              </w:rPr>
            </w:pPr>
            <w:r w:rsidRPr="005A0C30">
              <w:rPr>
                <w:rFonts w:cs="Times New Roman"/>
                <w:i/>
              </w:rPr>
              <w:t>1,81</w:t>
            </w:r>
          </w:p>
        </w:tc>
      </w:tr>
      <w:tr w:rsidR="00C83166" w:rsidRPr="00C83166" w14:paraId="6D69676C" w14:textId="77777777" w:rsidTr="005A0C30">
        <w:tc>
          <w:tcPr>
            <w:tcW w:w="1361" w:type="dxa"/>
            <w:shd w:val="clear" w:color="auto" w:fill="92D050"/>
          </w:tcPr>
          <w:p w14:paraId="308E7837" w14:textId="77777777" w:rsidR="00C83166" w:rsidRPr="005A0C30" w:rsidRDefault="00C83166" w:rsidP="005A0C30">
            <w:pPr>
              <w:pStyle w:val="Akapitzlist"/>
              <w:ind w:left="0"/>
              <w:rPr>
                <w:rFonts w:cs="Times New Roman"/>
                <w:b/>
                <w:i/>
              </w:rPr>
            </w:pPr>
            <w:r w:rsidRPr="005A0C30">
              <w:rPr>
                <w:rFonts w:cs="Times New Roman"/>
                <w:b/>
                <w:i/>
              </w:rPr>
              <w:t>Kłomnice</w:t>
            </w:r>
          </w:p>
        </w:tc>
        <w:tc>
          <w:tcPr>
            <w:tcW w:w="2433" w:type="dxa"/>
            <w:shd w:val="clear" w:color="auto" w:fill="92D050"/>
          </w:tcPr>
          <w:p w14:paraId="64A6AB3F" w14:textId="77777777" w:rsidR="00C83166" w:rsidRPr="005A0C30" w:rsidRDefault="00C83166" w:rsidP="005A0C30">
            <w:pPr>
              <w:pStyle w:val="Akapitzlist"/>
              <w:ind w:left="29"/>
              <w:rPr>
                <w:rFonts w:cs="Times New Roman"/>
                <w:i/>
              </w:rPr>
            </w:pPr>
            <w:r w:rsidRPr="005A0C30">
              <w:rPr>
                <w:rFonts w:cs="Times New Roman"/>
                <w:i/>
              </w:rPr>
              <w:t>26</w:t>
            </w:r>
          </w:p>
        </w:tc>
        <w:tc>
          <w:tcPr>
            <w:tcW w:w="2551" w:type="dxa"/>
            <w:shd w:val="clear" w:color="auto" w:fill="92D050"/>
          </w:tcPr>
          <w:p w14:paraId="690484D9" w14:textId="77777777" w:rsidR="00C83166" w:rsidRPr="005A0C30" w:rsidRDefault="00C83166" w:rsidP="005A0C30">
            <w:pPr>
              <w:pStyle w:val="Akapitzlist"/>
              <w:ind w:left="0"/>
              <w:rPr>
                <w:rFonts w:cs="Times New Roman"/>
                <w:i/>
              </w:rPr>
            </w:pPr>
            <w:r w:rsidRPr="005A0C30">
              <w:rPr>
                <w:rFonts w:cs="Times New Roman"/>
                <w:i/>
              </w:rPr>
              <w:t>1,01</w:t>
            </w:r>
          </w:p>
        </w:tc>
      </w:tr>
      <w:tr w:rsidR="00C83166" w:rsidRPr="00C83166" w14:paraId="39665418" w14:textId="77777777" w:rsidTr="005A0C30">
        <w:tc>
          <w:tcPr>
            <w:tcW w:w="1361" w:type="dxa"/>
          </w:tcPr>
          <w:p w14:paraId="7FB19E54" w14:textId="77777777" w:rsidR="00C83166" w:rsidRPr="005A0C30" w:rsidRDefault="00C83166" w:rsidP="005A0C30">
            <w:pPr>
              <w:pStyle w:val="Akapitzlist"/>
              <w:ind w:left="0"/>
              <w:rPr>
                <w:rFonts w:cs="Times New Roman"/>
                <w:b/>
                <w:i/>
              </w:rPr>
            </w:pPr>
            <w:r w:rsidRPr="005A0C30">
              <w:rPr>
                <w:rFonts w:cs="Times New Roman"/>
                <w:b/>
                <w:i/>
              </w:rPr>
              <w:t>Kuźnica</w:t>
            </w:r>
          </w:p>
        </w:tc>
        <w:tc>
          <w:tcPr>
            <w:tcW w:w="2433" w:type="dxa"/>
          </w:tcPr>
          <w:p w14:paraId="5C1405B5" w14:textId="77777777" w:rsidR="00C83166" w:rsidRPr="005A0C30" w:rsidRDefault="00C83166" w:rsidP="005A0C30">
            <w:pPr>
              <w:pStyle w:val="Akapitzlist"/>
              <w:ind w:left="29"/>
              <w:rPr>
                <w:rFonts w:cs="Times New Roman"/>
                <w:i/>
              </w:rPr>
            </w:pPr>
            <w:r w:rsidRPr="005A0C30">
              <w:rPr>
                <w:rFonts w:cs="Times New Roman"/>
                <w:i/>
              </w:rPr>
              <w:t>1</w:t>
            </w:r>
          </w:p>
        </w:tc>
        <w:tc>
          <w:tcPr>
            <w:tcW w:w="2551" w:type="dxa"/>
          </w:tcPr>
          <w:p w14:paraId="072BE113" w14:textId="77777777" w:rsidR="00C83166" w:rsidRPr="005A0C30" w:rsidRDefault="00C83166" w:rsidP="005A0C30">
            <w:pPr>
              <w:pStyle w:val="Akapitzlist"/>
              <w:ind w:left="0"/>
              <w:rPr>
                <w:rFonts w:cs="Times New Roman"/>
                <w:i/>
              </w:rPr>
            </w:pPr>
            <w:r w:rsidRPr="005A0C30">
              <w:rPr>
                <w:rFonts w:cs="Times New Roman"/>
                <w:i/>
              </w:rPr>
              <w:t>0,85</w:t>
            </w:r>
          </w:p>
        </w:tc>
      </w:tr>
      <w:tr w:rsidR="00C83166" w:rsidRPr="00C83166" w14:paraId="4CD48BA8" w14:textId="77777777" w:rsidTr="005A0C30">
        <w:tc>
          <w:tcPr>
            <w:tcW w:w="1361" w:type="dxa"/>
            <w:shd w:val="clear" w:color="auto" w:fill="92D050"/>
          </w:tcPr>
          <w:p w14:paraId="25B4ED6B" w14:textId="77777777" w:rsidR="00C83166" w:rsidRPr="005A0C30" w:rsidRDefault="00C83166" w:rsidP="005A0C30">
            <w:pPr>
              <w:pStyle w:val="Akapitzlist"/>
              <w:ind w:left="0"/>
              <w:rPr>
                <w:rFonts w:cs="Times New Roman"/>
                <w:b/>
                <w:i/>
              </w:rPr>
            </w:pPr>
            <w:r w:rsidRPr="005A0C30">
              <w:rPr>
                <w:rFonts w:cs="Times New Roman"/>
                <w:b/>
                <w:i/>
              </w:rPr>
              <w:t>Konary</w:t>
            </w:r>
          </w:p>
        </w:tc>
        <w:tc>
          <w:tcPr>
            <w:tcW w:w="2433" w:type="dxa"/>
            <w:shd w:val="clear" w:color="auto" w:fill="92D050"/>
          </w:tcPr>
          <w:p w14:paraId="2904ED67" w14:textId="77777777" w:rsidR="00C83166" w:rsidRPr="005A0C30" w:rsidRDefault="00C83166" w:rsidP="005A0C30">
            <w:pPr>
              <w:pStyle w:val="Akapitzlist"/>
              <w:ind w:left="29"/>
              <w:rPr>
                <w:rFonts w:cs="Times New Roman"/>
                <w:i/>
              </w:rPr>
            </w:pPr>
            <w:r w:rsidRPr="005A0C30">
              <w:rPr>
                <w:rFonts w:cs="Times New Roman"/>
                <w:i/>
              </w:rPr>
              <w:t>7</w:t>
            </w:r>
          </w:p>
        </w:tc>
        <w:tc>
          <w:tcPr>
            <w:tcW w:w="2551" w:type="dxa"/>
            <w:shd w:val="clear" w:color="auto" w:fill="92D050"/>
          </w:tcPr>
          <w:p w14:paraId="3D143F7E" w14:textId="77777777" w:rsidR="00C83166" w:rsidRPr="005A0C30" w:rsidRDefault="00C83166" w:rsidP="005A0C30">
            <w:pPr>
              <w:pStyle w:val="Akapitzlist"/>
              <w:ind w:left="0"/>
              <w:rPr>
                <w:rFonts w:cs="Times New Roman"/>
                <w:i/>
              </w:rPr>
            </w:pPr>
            <w:r w:rsidRPr="005A0C30">
              <w:rPr>
                <w:rFonts w:cs="Times New Roman"/>
                <w:i/>
              </w:rPr>
              <w:t>1,32</w:t>
            </w:r>
          </w:p>
        </w:tc>
      </w:tr>
      <w:tr w:rsidR="00C83166" w:rsidRPr="00C83166" w14:paraId="32E61F85" w14:textId="77777777" w:rsidTr="005A0C30">
        <w:tc>
          <w:tcPr>
            <w:tcW w:w="1361" w:type="dxa"/>
          </w:tcPr>
          <w:p w14:paraId="10FE7F6E" w14:textId="77777777" w:rsidR="00C83166" w:rsidRPr="005A0C30" w:rsidRDefault="00C83166" w:rsidP="005A0C30">
            <w:pPr>
              <w:pStyle w:val="Akapitzlist"/>
              <w:ind w:left="0"/>
              <w:rPr>
                <w:rFonts w:cs="Times New Roman"/>
                <w:b/>
                <w:i/>
              </w:rPr>
            </w:pPr>
            <w:r w:rsidRPr="005A0C30">
              <w:rPr>
                <w:rFonts w:cs="Times New Roman"/>
                <w:b/>
                <w:i/>
              </w:rPr>
              <w:t>Lipicze</w:t>
            </w:r>
          </w:p>
        </w:tc>
        <w:tc>
          <w:tcPr>
            <w:tcW w:w="2433" w:type="dxa"/>
          </w:tcPr>
          <w:p w14:paraId="0E6B58CF" w14:textId="77777777" w:rsidR="00C83166" w:rsidRPr="005A0C30" w:rsidRDefault="00C83166" w:rsidP="005A0C30">
            <w:pPr>
              <w:pStyle w:val="Akapitzlist"/>
              <w:ind w:left="29"/>
              <w:rPr>
                <w:rFonts w:cs="Times New Roman"/>
                <w:i/>
              </w:rPr>
            </w:pPr>
            <w:r w:rsidRPr="005A0C30">
              <w:rPr>
                <w:rFonts w:cs="Times New Roman"/>
                <w:i/>
              </w:rPr>
              <w:t>3</w:t>
            </w:r>
          </w:p>
        </w:tc>
        <w:tc>
          <w:tcPr>
            <w:tcW w:w="2551" w:type="dxa"/>
          </w:tcPr>
          <w:p w14:paraId="473AB95E" w14:textId="77777777" w:rsidR="00C83166" w:rsidRPr="005A0C30" w:rsidRDefault="00C83166" w:rsidP="005A0C30">
            <w:pPr>
              <w:pStyle w:val="Akapitzlist"/>
              <w:ind w:left="0"/>
              <w:rPr>
                <w:rFonts w:cs="Times New Roman"/>
                <w:i/>
              </w:rPr>
            </w:pPr>
            <w:r w:rsidRPr="005A0C30">
              <w:rPr>
                <w:rFonts w:cs="Times New Roman"/>
                <w:i/>
              </w:rPr>
              <w:t>0,97</w:t>
            </w:r>
          </w:p>
        </w:tc>
      </w:tr>
      <w:tr w:rsidR="00C83166" w:rsidRPr="00C83166" w14:paraId="395CE250" w14:textId="77777777" w:rsidTr="005A0C30">
        <w:tc>
          <w:tcPr>
            <w:tcW w:w="1361" w:type="dxa"/>
            <w:shd w:val="clear" w:color="auto" w:fill="92D050"/>
          </w:tcPr>
          <w:p w14:paraId="4153F906" w14:textId="77777777" w:rsidR="00C83166" w:rsidRPr="005A0C30" w:rsidRDefault="00C83166" w:rsidP="005A0C30">
            <w:pPr>
              <w:pStyle w:val="Akapitzlist"/>
              <w:ind w:left="0"/>
              <w:rPr>
                <w:rFonts w:cs="Times New Roman"/>
                <w:b/>
                <w:i/>
              </w:rPr>
            </w:pPr>
            <w:r w:rsidRPr="005A0C30">
              <w:rPr>
                <w:rFonts w:cs="Times New Roman"/>
                <w:b/>
                <w:i/>
              </w:rPr>
              <w:t>Michałów</w:t>
            </w:r>
          </w:p>
        </w:tc>
        <w:tc>
          <w:tcPr>
            <w:tcW w:w="2433" w:type="dxa"/>
            <w:shd w:val="clear" w:color="auto" w:fill="92D050"/>
          </w:tcPr>
          <w:p w14:paraId="4D852E80" w14:textId="77777777" w:rsidR="00C83166" w:rsidRPr="005A0C30" w:rsidRDefault="00C83166" w:rsidP="005A0C30">
            <w:pPr>
              <w:pStyle w:val="Akapitzlist"/>
              <w:ind w:left="29"/>
              <w:rPr>
                <w:rFonts w:cs="Times New Roman"/>
                <w:i/>
              </w:rPr>
            </w:pPr>
            <w:r w:rsidRPr="005A0C30">
              <w:rPr>
                <w:rFonts w:cs="Times New Roman"/>
                <w:i/>
              </w:rPr>
              <w:t>0</w:t>
            </w:r>
          </w:p>
        </w:tc>
        <w:tc>
          <w:tcPr>
            <w:tcW w:w="2551" w:type="dxa"/>
            <w:shd w:val="clear" w:color="auto" w:fill="92D050"/>
          </w:tcPr>
          <w:p w14:paraId="0955BDBE" w14:textId="77777777" w:rsidR="00C83166" w:rsidRPr="005A0C30" w:rsidRDefault="00C83166" w:rsidP="005A0C30">
            <w:pPr>
              <w:pStyle w:val="Akapitzlist"/>
              <w:ind w:left="0"/>
              <w:rPr>
                <w:rFonts w:cs="Times New Roman"/>
                <w:i/>
              </w:rPr>
            </w:pPr>
            <w:r w:rsidRPr="005A0C30">
              <w:rPr>
                <w:rFonts w:cs="Times New Roman"/>
                <w:i/>
              </w:rPr>
              <w:t>0</w:t>
            </w:r>
          </w:p>
        </w:tc>
      </w:tr>
      <w:tr w:rsidR="00C83166" w:rsidRPr="00C83166" w14:paraId="2C74F84C" w14:textId="77777777" w:rsidTr="005A0C30">
        <w:tc>
          <w:tcPr>
            <w:tcW w:w="1361" w:type="dxa"/>
          </w:tcPr>
          <w:p w14:paraId="3B62EB0F" w14:textId="77777777" w:rsidR="00C83166" w:rsidRPr="005A0C30" w:rsidRDefault="00C83166" w:rsidP="005A0C30">
            <w:pPr>
              <w:pStyle w:val="Akapitzlist"/>
              <w:ind w:left="0"/>
              <w:rPr>
                <w:rFonts w:cs="Times New Roman"/>
                <w:b/>
                <w:i/>
              </w:rPr>
            </w:pPr>
            <w:r w:rsidRPr="005A0C30">
              <w:rPr>
                <w:rFonts w:cs="Times New Roman"/>
                <w:b/>
                <w:i/>
              </w:rPr>
              <w:t>Michałów Rudnicki</w:t>
            </w:r>
          </w:p>
        </w:tc>
        <w:tc>
          <w:tcPr>
            <w:tcW w:w="2433" w:type="dxa"/>
          </w:tcPr>
          <w:p w14:paraId="5CE069AD" w14:textId="77777777" w:rsidR="00C83166" w:rsidRPr="005A0C30" w:rsidRDefault="00C83166" w:rsidP="005A0C30">
            <w:pPr>
              <w:pStyle w:val="Akapitzlist"/>
              <w:ind w:left="29"/>
              <w:rPr>
                <w:rFonts w:cs="Times New Roman"/>
                <w:i/>
              </w:rPr>
            </w:pPr>
            <w:r w:rsidRPr="005A0C30">
              <w:rPr>
                <w:rFonts w:cs="Times New Roman"/>
                <w:i/>
              </w:rPr>
              <w:t>1</w:t>
            </w:r>
          </w:p>
        </w:tc>
        <w:tc>
          <w:tcPr>
            <w:tcW w:w="2551" w:type="dxa"/>
          </w:tcPr>
          <w:p w14:paraId="2842F9C6" w14:textId="77777777" w:rsidR="00C83166" w:rsidRPr="005A0C30" w:rsidRDefault="00C83166" w:rsidP="005A0C30">
            <w:pPr>
              <w:pStyle w:val="Akapitzlist"/>
              <w:ind w:left="0"/>
              <w:rPr>
                <w:rFonts w:cs="Times New Roman"/>
                <w:i/>
              </w:rPr>
            </w:pPr>
            <w:r w:rsidRPr="005A0C30">
              <w:rPr>
                <w:rFonts w:cs="Times New Roman"/>
                <w:i/>
              </w:rPr>
              <w:t>0,70</w:t>
            </w:r>
          </w:p>
        </w:tc>
      </w:tr>
      <w:tr w:rsidR="00C83166" w:rsidRPr="00C83166" w14:paraId="551E895A" w14:textId="77777777" w:rsidTr="005A0C30">
        <w:tc>
          <w:tcPr>
            <w:tcW w:w="1361" w:type="dxa"/>
            <w:shd w:val="clear" w:color="auto" w:fill="92D050"/>
          </w:tcPr>
          <w:p w14:paraId="1E664D82" w14:textId="77777777" w:rsidR="00C83166" w:rsidRPr="005A0C30" w:rsidRDefault="00C83166" w:rsidP="005A0C30">
            <w:pPr>
              <w:pStyle w:val="Akapitzlist"/>
              <w:ind w:left="0"/>
              <w:rPr>
                <w:rFonts w:cs="Times New Roman"/>
                <w:b/>
                <w:i/>
              </w:rPr>
            </w:pPr>
            <w:r w:rsidRPr="005A0C30">
              <w:rPr>
                <w:rFonts w:cs="Times New Roman"/>
                <w:b/>
                <w:i/>
              </w:rPr>
              <w:lastRenderedPageBreak/>
              <w:t>Nieznanice</w:t>
            </w:r>
          </w:p>
        </w:tc>
        <w:tc>
          <w:tcPr>
            <w:tcW w:w="2433" w:type="dxa"/>
            <w:shd w:val="clear" w:color="auto" w:fill="92D050"/>
          </w:tcPr>
          <w:p w14:paraId="55B83C28" w14:textId="77777777" w:rsidR="00C83166" w:rsidRPr="005A0C30" w:rsidRDefault="00C83166" w:rsidP="005A0C30">
            <w:pPr>
              <w:pStyle w:val="Akapitzlist"/>
              <w:ind w:left="29"/>
              <w:rPr>
                <w:rFonts w:cs="Times New Roman"/>
                <w:i/>
              </w:rPr>
            </w:pPr>
            <w:r w:rsidRPr="005A0C30">
              <w:rPr>
                <w:rFonts w:cs="Times New Roman"/>
                <w:i/>
              </w:rPr>
              <w:t>4</w:t>
            </w:r>
          </w:p>
        </w:tc>
        <w:tc>
          <w:tcPr>
            <w:tcW w:w="2551" w:type="dxa"/>
            <w:shd w:val="clear" w:color="auto" w:fill="92D050"/>
          </w:tcPr>
          <w:p w14:paraId="17E8B2C2" w14:textId="77777777" w:rsidR="00C83166" w:rsidRPr="005A0C30" w:rsidRDefault="00C83166" w:rsidP="005A0C30">
            <w:pPr>
              <w:pStyle w:val="Akapitzlist"/>
              <w:ind w:left="0"/>
              <w:rPr>
                <w:rFonts w:cs="Times New Roman"/>
                <w:i/>
              </w:rPr>
            </w:pPr>
            <w:r w:rsidRPr="005A0C30">
              <w:rPr>
                <w:rFonts w:cs="Times New Roman"/>
                <w:i/>
              </w:rPr>
              <w:t>0,78</w:t>
            </w:r>
          </w:p>
        </w:tc>
      </w:tr>
      <w:tr w:rsidR="00C83166" w:rsidRPr="00C83166" w14:paraId="7CB61310" w14:textId="77777777" w:rsidTr="005A0C30">
        <w:tc>
          <w:tcPr>
            <w:tcW w:w="1361" w:type="dxa"/>
          </w:tcPr>
          <w:p w14:paraId="0F882979" w14:textId="77777777" w:rsidR="00C83166" w:rsidRPr="005A0C30" w:rsidRDefault="00C83166" w:rsidP="005A0C30">
            <w:pPr>
              <w:pStyle w:val="Akapitzlist"/>
              <w:ind w:left="0"/>
              <w:rPr>
                <w:rFonts w:cs="Times New Roman"/>
                <w:b/>
                <w:i/>
              </w:rPr>
            </w:pPr>
            <w:r w:rsidRPr="005A0C30">
              <w:rPr>
                <w:rFonts w:cs="Times New Roman"/>
                <w:b/>
                <w:i/>
              </w:rPr>
              <w:t>Niwki</w:t>
            </w:r>
          </w:p>
        </w:tc>
        <w:tc>
          <w:tcPr>
            <w:tcW w:w="2433" w:type="dxa"/>
          </w:tcPr>
          <w:p w14:paraId="75ABD062" w14:textId="77777777" w:rsidR="00C83166" w:rsidRPr="005A0C30" w:rsidRDefault="00C83166" w:rsidP="005A0C30">
            <w:pPr>
              <w:pStyle w:val="Akapitzlist"/>
              <w:ind w:left="29"/>
              <w:rPr>
                <w:rFonts w:cs="Times New Roman"/>
                <w:i/>
              </w:rPr>
            </w:pPr>
            <w:r w:rsidRPr="005A0C30">
              <w:rPr>
                <w:rFonts w:cs="Times New Roman"/>
                <w:i/>
              </w:rPr>
              <w:t>1</w:t>
            </w:r>
          </w:p>
        </w:tc>
        <w:tc>
          <w:tcPr>
            <w:tcW w:w="2551" w:type="dxa"/>
          </w:tcPr>
          <w:p w14:paraId="5B66401A" w14:textId="77777777" w:rsidR="00C83166" w:rsidRPr="005A0C30" w:rsidRDefault="00C83166" w:rsidP="005A0C30">
            <w:pPr>
              <w:pStyle w:val="Akapitzlist"/>
              <w:ind w:left="0"/>
              <w:rPr>
                <w:rFonts w:cs="Times New Roman"/>
                <w:i/>
              </w:rPr>
            </w:pPr>
            <w:r w:rsidRPr="005A0C30">
              <w:rPr>
                <w:rFonts w:cs="Times New Roman"/>
                <w:i/>
              </w:rPr>
              <w:t>0,74</w:t>
            </w:r>
          </w:p>
        </w:tc>
      </w:tr>
      <w:tr w:rsidR="00C83166" w:rsidRPr="00C83166" w14:paraId="42ADE55D" w14:textId="77777777" w:rsidTr="005A0C30">
        <w:tc>
          <w:tcPr>
            <w:tcW w:w="1361" w:type="dxa"/>
            <w:shd w:val="clear" w:color="auto" w:fill="92D050"/>
          </w:tcPr>
          <w:p w14:paraId="7006430C" w14:textId="77777777" w:rsidR="00C83166" w:rsidRPr="005A0C30" w:rsidRDefault="00C83166" w:rsidP="005A0C30">
            <w:pPr>
              <w:pStyle w:val="Akapitzlist"/>
              <w:ind w:left="0"/>
              <w:rPr>
                <w:rFonts w:cs="Times New Roman"/>
                <w:b/>
                <w:i/>
              </w:rPr>
            </w:pPr>
            <w:r w:rsidRPr="005A0C30">
              <w:rPr>
                <w:rFonts w:cs="Times New Roman"/>
                <w:b/>
                <w:i/>
              </w:rPr>
              <w:t>Pacierzów</w:t>
            </w:r>
          </w:p>
        </w:tc>
        <w:tc>
          <w:tcPr>
            <w:tcW w:w="2433" w:type="dxa"/>
            <w:shd w:val="clear" w:color="auto" w:fill="92D050"/>
          </w:tcPr>
          <w:p w14:paraId="3B47157A" w14:textId="77777777" w:rsidR="00C83166" w:rsidRPr="005A0C30" w:rsidRDefault="00C83166" w:rsidP="005A0C30">
            <w:pPr>
              <w:pStyle w:val="Akapitzlist"/>
              <w:ind w:left="29"/>
              <w:rPr>
                <w:rFonts w:cs="Times New Roman"/>
                <w:i/>
              </w:rPr>
            </w:pPr>
            <w:r w:rsidRPr="005A0C30">
              <w:rPr>
                <w:rFonts w:cs="Times New Roman"/>
                <w:i/>
              </w:rPr>
              <w:t>6</w:t>
            </w:r>
          </w:p>
        </w:tc>
        <w:tc>
          <w:tcPr>
            <w:tcW w:w="2551" w:type="dxa"/>
            <w:shd w:val="clear" w:color="auto" w:fill="92D050"/>
          </w:tcPr>
          <w:p w14:paraId="310FB560" w14:textId="77777777" w:rsidR="00C83166" w:rsidRPr="005A0C30" w:rsidRDefault="00C83166" w:rsidP="005A0C30">
            <w:pPr>
              <w:pStyle w:val="Akapitzlist"/>
              <w:ind w:left="0"/>
              <w:rPr>
                <w:rFonts w:cs="Times New Roman"/>
                <w:i/>
              </w:rPr>
            </w:pPr>
            <w:r w:rsidRPr="005A0C30">
              <w:rPr>
                <w:rFonts w:cs="Times New Roman"/>
                <w:i/>
              </w:rPr>
              <w:t>1,36</w:t>
            </w:r>
          </w:p>
        </w:tc>
      </w:tr>
      <w:tr w:rsidR="00C83166" w:rsidRPr="00C83166" w14:paraId="61A3A72D" w14:textId="77777777" w:rsidTr="005A0C30">
        <w:tc>
          <w:tcPr>
            <w:tcW w:w="1361" w:type="dxa"/>
          </w:tcPr>
          <w:p w14:paraId="2444F12F" w14:textId="77777777" w:rsidR="00C83166" w:rsidRPr="005A0C30" w:rsidRDefault="00C83166" w:rsidP="005A0C30">
            <w:pPr>
              <w:pStyle w:val="Akapitzlist"/>
              <w:ind w:left="0"/>
              <w:rPr>
                <w:rFonts w:cs="Times New Roman"/>
                <w:b/>
                <w:i/>
              </w:rPr>
            </w:pPr>
            <w:r w:rsidRPr="005A0C30">
              <w:rPr>
                <w:rFonts w:cs="Times New Roman"/>
                <w:b/>
                <w:i/>
              </w:rPr>
              <w:t>Rzeki</w:t>
            </w:r>
          </w:p>
        </w:tc>
        <w:tc>
          <w:tcPr>
            <w:tcW w:w="2433" w:type="dxa"/>
          </w:tcPr>
          <w:p w14:paraId="03E56E19" w14:textId="77777777" w:rsidR="00C83166" w:rsidRPr="005A0C30" w:rsidRDefault="00C83166" w:rsidP="005A0C30">
            <w:pPr>
              <w:pStyle w:val="Akapitzlist"/>
              <w:ind w:left="29"/>
              <w:rPr>
                <w:rFonts w:cs="Times New Roman"/>
                <w:i/>
              </w:rPr>
            </w:pPr>
            <w:r w:rsidRPr="005A0C30">
              <w:rPr>
                <w:rFonts w:cs="Times New Roman"/>
                <w:i/>
              </w:rPr>
              <w:t>8</w:t>
            </w:r>
          </w:p>
        </w:tc>
        <w:tc>
          <w:tcPr>
            <w:tcW w:w="2551" w:type="dxa"/>
          </w:tcPr>
          <w:p w14:paraId="13BD5647" w14:textId="77777777" w:rsidR="00C83166" w:rsidRPr="005A0C30" w:rsidRDefault="00C83166" w:rsidP="005A0C30">
            <w:pPr>
              <w:pStyle w:val="Akapitzlist"/>
              <w:ind w:left="0"/>
              <w:rPr>
                <w:rFonts w:cs="Times New Roman"/>
                <w:i/>
              </w:rPr>
            </w:pPr>
            <w:r w:rsidRPr="005A0C30">
              <w:rPr>
                <w:rFonts w:cs="Times New Roman"/>
                <w:i/>
              </w:rPr>
              <w:t>1,28</w:t>
            </w:r>
          </w:p>
        </w:tc>
      </w:tr>
      <w:tr w:rsidR="00C83166" w:rsidRPr="00C83166" w14:paraId="1B39004C" w14:textId="77777777" w:rsidTr="005A0C30">
        <w:tc>
          <w:tcPr>
            <w:tcW w:w="1361" w:type="dxa"/>
            <w:shd w:val="clear" w:color="auto" w:fill="92D050"/>
          </w:tcPr>
          <w:p w14:paraId="5E514AD4" w14:textId="77777777" w:rsidR="00C83166" w:rsidRPr="005A0C30" w:rsidRDefault="00C83166" w:rsidP="005A0C30">
            <w:pPr>
              <w:pStyle w:val="Akapitzlist"/>
              <w:ind w:left="0"/>
              <w:rPr>
                <w:rFonts w:cs="Times New Roman"/>
                <w:b/>
                <w:i/>
              </w:rPr>
            </w:pPr>
            <w:r w:rsidRPr="005A0C30">
              <w:rPr>
                <w:rFonts w:cs="Times New Roman"/>
                <w:b/>
                <w:i/>
              </w:rPr>
              <w:t>Rzerzęczyce</w:t>
            </w:r>
          </w:p>
        </w:tc>
        <w:tc>
          <w:tcPr>
            <w:tcW w:w="2433" w:type="dxa"/>
            <w:shd w:val="clear" w:color="auto" w:fill="92D050"/>
          </w:tcPr>
          <w:p w14:paraId="6FB08CEA" w14:textId="77777777" w:rsidR="00C83166" w:rsidRPr="005A0C30" w:rsidRDefault="00C83166" w:rsidP="005A0C30">
            <w:pPr>
              <w:pStyle w:val="Akapitzlist"/>
              <w:ind w:left="29"/>
              <w:rPr>
                <w:rFonts w:cs="Times New Roman"/>
                <w:i/>
              </w:rPr>
            </w:pPr>
            <w:r w:rsidRPr="005A0C30">
              <w:rPr>
                <w:rFonts w:cs="Times New Roman"/>
                <w:i/>
              </w:rPr>
              <w:t>10</w:t>
            </w:r>
          </w:p>
        </w:tc>
        <w:tc>
          <w:tcPr>
            <w:tcW w:w="2551" w:type="dxa"/>
            <w:shd w:val="clear" w:color="auto" w:fill="92D050"/>
          </w:tcPr>
          <w:p w14:paraId="631AEE68" w14:textId="77777777" w:rsidR="00C83166" w:rsidRPr="005A0C30" w:rsidRDefault="00C83166" w:rsidP="005A0C30">
            <w:pPr>
              <w:pStyle w:val="Akapitzlist"/>
              <w:ind w:left="0"/>
              <w:rPr>
                <w:rFonts w:cs="Times New Roman"/>
                <w:i/>
              </w:rPr>
            </w:pPr>
            <w:r w:rsidRPr="005A0C30">
              <w:rPr>
                <w:rFonts w:cs="Times New Roman"/>
                <w:i/>
              </w:rPr>
              <w:t>0,60</w:t>
            </w:r>
          </w:p>
        </w:tc>
      </w:tr>
      <w:tr w:rsidR="00C83166" w:rsidRPr="00C83166" w14:paraId="61391DD0" w14:textId="77777777" w:rsidTr="005A0C30">
        <w:tc>
          <w:tcPr>
            <w:tcW w:w="1361" w:type="dxa"/>
          </w:tcPr>
          <w:p w14:paraId="74CD2864" w14:textId="77777777" w:rsidR="00C83166" w:rsidRPr="005A0C30" w:rsidRDefault="00C83166" w:rsidP="005A0C30">
            <w:pPr>
              <w:pStyle w:val="Akapitzlist"/>
              <w:ind w:left="0"/>
              <w:rPr>
                <w:rFonts w:cs="Times New Roman"/>
                <w:b/>
                <w:i/>
              </w:rPr>
            </w:pPr>
            <w:r w:rsidRPr="005A0C30">
              <w:rPr>
                <w:rFonts w:cs="Times New Roman"/>
                <w:b/>
                <w:i/>
              </w:rPr>
              <w:t>Skrzydlów</w:t>
            </w:r>
          </w:p>
        </w:tc>
        <w:tc>
          <w:tcPr>
            <w:tcW w:w="2433" w:type="dxa"/>
          </w:tcPr>
          <w:p w14:paraId="7D937AC9" w14:textId="77777777" w:rsidR="00C83166" w:rsidRPr="005A0C30" w:rsidRDefault="00C83166" w:rsidP="005A0C30">
            <w:pPr>
              <w:pStyle w:val="Akapitzlist"/>
              <w:ind w:left="29"/>
              <w:rPr>
                <w:rFonts w:cs="Times New Roman"/>
                <w:i/>
              </w:rPr>
            </w:pPr>
            <w:r w:rsidRPr="005A0C30">
              <w:rPr>
                <w:rFonts w:cs="Times New Roman"/>
                <w:i/>
              </w:rPr>
              <w:t>6</w:t>
            </w:r>
          </w:p>
        </w:tc>
        <w:tc>
          <w:tcPr>
            <w:tcW w:w="2551" w:type="dxa"/>
          </w:tcPr>
          <w:p w14:paraId="1DDA77F8" w14:textId="77777777" w:rsidR="00C83166" w:rsidRPr="005A0C30" w:rsidRDefault="00C83166" w:rsidP="005A0C30">
            <w:pPr>
              <w:pStyle w:val="Akapitzlist"/>
              <w:ind w:left="0"/>
              <w:rPr>
                <w:rFonts w:cs="Times New Roman"/>
                <w:i/>
              </w:rPr>
            </w:pPr>
            <w:r w:rsidRPr="005A0C30">
              <w:rPr>
                <w:rFonts w:cs="Times New Roman"/>
                <w:i/>
              </w:rPr>
              <w:t>0,74</w:t>
            </w:r>
          </w:p>
        </w:tc>
      </w:tr>
      <w:tr w:rsidR="00C83166" w:rsidRPr="00C83166" w14:paraId="540EFFB9" w14:textId="77777777" w:rsidTr="005A0C30">
        <w:tc>
          <w:tcPr>
            <w:tcW w:w="1361" w:type="dxa"/>
            <w:shd w:val="clear" w:color="auto" w:fill="92D050"/>
          </w:tcPr>
          <w:p w14:paraId="6739A1A8" w14:textId="77777777" w:rsidR="00C83166" w:rsidRPr="005A0C30" w:rsidRDefault="00C83166" w:rsidP="005A0C30">
            <w:pPr>
              <w:pStyle w:val="Akapitzlist"/>
              <w:ind w:left="0"/>
              <w:rPr>
                <w:rFonts w:cs="Times New Roman"/>
                <w:b/>
                <w:i/>
              </w:rPr>
            </w:pPr>
            <w:r w:rsidRPr="005A0C30">
              <w:rPr>
                <w:rFonts w:cs="Times New Roman"/>
                <w:b/>
                <w:i/>
              </w:rPr>
              <w:t>Śliwaków</w:t>
            </w:r>
          </w:p>
        </w:tc>
        <w:tc>
          <w:tcPr>
            <w:tcW w:w="2433" w:type="dxa"/>
            <w:shd w:val="clear" w:color="auto" w:fill="92D050"/>
          </w:tcPr>
          <w:p w14:paraId="28FB95DB" w14:textId="77777777" w:rsidR="00C83166" w:rsidRPr="005A0C30" w:rsidRDefault="00C83166" w:rsidP="005A0C30">
            <w:pPr>
              <w:pStyle w:val="Akapitzlist"/>
              <w:ind w:left="29"/>
              <w:rPr>
                <w:rFonts w:cs="Times New Roman"/>
                <w:i/>
              </w:rPr>
            </w:pPr>
            <w:r w:rsidRPr="005A0C30">
              <w:rPr>
                <w:rFonts w:cs="Times New Roman"/>
                <w:i/>
              </w:rPr>
              <w:t>2</w:t>
            </w:r>
          </w:p>
        </w:tc>
        <w:tc>
          <w:tcPr>
            <w:tcW w:w="2551" w:type="dxa"/>
            <w:shd w:val="clear" w:color="auto" w:fill="92D050"/>
          </w:tcPr>
          <w:p w14:paraId="56B0B4A5" w14:textId="77777777" w:rsidR="00C83166" w:rsidRPr="005A0C30" w:rsidRDefault="00C83166" w:rsidP="005A0C30">
            <w:pPr>
              <w:pStyle w:val="Akapitzlist"/>
              <w:ind w:left="0"/>
              <w:rPr>
                <w:rFonts w:cs="Times New Roman"/>
                <w:i/>
              </w:rPr>
            </w:pPr>
            <w:r w:rsidRPr="005A0C30">
              <w:rPr>
                <w:rFonts w:cs="Times New Roman"/>
                <w:i/>
              </w:rPr>
              <w:t>2,86</w:t>
            </w:r>
          </w:p>
        </w:tc>
      </w:tr>
      <w:tr w:rsidR="00C83166" w:rsidRPr="00C83166" w14:paraId="21D73E18" w14:textId="77777777" w:rsidTr="005A0C30">
        <w:tc>
          <w:tcPr>
            <w:tcW w:w="1361" w:type="dxa"/>
          </w:tcPr>
          <w:p w14:paraId="5E75379E" w14:textId="77777777" w:rsidR="00C83166" w:rsidRPr="005A0C30" w:rsidRDefault="00C83166" w:rsidP="005A0C30">
            <w:pPr>
              <w:pStyle w:val="Akapitzlist"/>
              <w:ind w:left="0"/>
              <w:rPr>
                <w:rFonts w:cs="Times New Roman"/>
                <w:b/>
                <w:i/>
              </w:rPr>
            </w:pPr>
            <w:r w:rsidRPr="005A0C30">
              <w:rPr>
                <w:rFonts w:cs="Times New Roman"/>
                <w:b/>
                <w:i/>
              </w:rPr>
              <w:t>Witkowice</w:t>
            </w:r>
          </w:p>
        </w:tc>
        <w:tc>
          <w:tcPr>
            <w:tcW w:w="2433" w:type="dxa"/>
          </w:tcPr>
          <w:p w14:paraId="51E39951" w14:textId="77777777" w:rsidR="00C83166" w:rsidRPr="005A0C30" w:rsidRDefault="00C83166" w:rsidP="005A0C30">
            <w:pPr>
              <w:pStyle w:val="Akapitzlist"/>
              <w:ind w:left="29"/>
              <w:rPr>
                <w:rFonts w:cs="Times New Roman"/>
                <w:i/>
              </w:rPr>
            </w:pPr>
            <w:r w:rsidRPr="005A0C30">
              <w:rPr>
                <w:rFonts w:cs="Times New Roman"/>
                <w:i/>
              </w:rPr>
              <w:t>6</w:t>
            </w:r>
          </w:p>
        </w:tc>
        <w:tc>
          <w:tcPr>
            <w:tcW w:w="2551" w:type="dxa"/>
          </w:tcPr>
          <w:p w14:paraId="237D8800" w14:textId="77777777" w:rsidR="00C83166" w:rsidRPr="005A0C30" w:rsidRDefault="00C83166" w:rsidP="005A0C30">
            <w:pPr>
              <w:pStyle w:val="Akapitzlist"/>
              <w:ind w:left="0"/>
              <w:rPr>
                <w:rFonts w:cs="Times New Roman"/>
                <w:i/>
              </w:rPr>
            </w:pPr>
            <w:r w:rsidRPr="005A0C30">
              <w:rPr>
                <w:rFonts w:cs="Times New Roman"/>
                <w:i/>
              </w:rPr>
              <w:t>0,89</w:t>
            </w:r>
          </w:p>
        </w:tc>
      </w:tr>
      <w:tr w:rsidR="00C83166" w:rsidRPr="00C83166" w14:paraId="5F847FC6" w14:textId="77777777" w:rsidTr="005A0C30">
        <w:tc>
          <w:tcPr>
            <w:tcW w:w="1361" w:type="dxa"/>
            <w:shd w:val="clear" w:color="auto" w:fill="92D050"/>
          </w:tcPr>
          <w:p w14:paraId="5975ED3E" w14:textId="77777777" w:rsidR="00C83166" w:rsidRPr="005A0C30" w:rsidRDefault="00C83166" w:rsidP="005A0C30">
            <w:pPr>
              <w:pStyle w:val="Akapitzlist"/>
              <w:ind w:left="0"/>
              <w:rPr>
                <w:rFonts w:cs="Times New Roman"/>
                <w:b/>
                <w:i/>
              </w:rPr>
            </w:pPr>
            <w:r w:rsidRPr="005A0C30">
              <w:rPr>
                <w:rFonts w:cs="Times New Roman"/>
                <w:b/>
                <w:i/>
              </w:rPr>
              <w:t>Zawada</w:t>
            </w:r>
          </w:p>
        </w:tc>
        <w:tc>
          <w:tcPr>
            <w:tcW w:w="2433" w:type="dxa"/>
            <w:shd w:val="clear" w:color="auto" w:fill="92D050"/>
          </w:tcPr>
          <w:p w14:paraId="1C1B4B27" w14:textId="77777777" w:rsidR="00C83166" w:rsidRPr="005A0C30" w:rsidRDefault="00C83166" w:rsidP="005A0C30">
            <w:pPr>
              <w:pStyle w:val="Akapitzlist"/>
              <w:ind w:left="29"/>
              <w:rPr>
                <w:rFonts w:cs="Times New Roman"/>
                <w:i/>
              </w:rPr>
            </w:pPr>
            <w:r w:rsidRPr="005A0C30">
              <w:rPr>
                <w:rFonts w:cs="Times New Roman"/>
                <w:i/>
              </w:rPr>
              <w:t>9</w:t>
            </w:r>
          </w:p>
        </w:tc>
        <w:tc>
          <w:tcPr>
            <w:tcW w:w="2551" w:type="dxa"/>
            <w:shd w:val="clear" w:color="auto" w:fill="92D050"/>
          </w:tcPr>
          <w:p w14:paraId="5E1ED2A9" w14:textId="77777777" w:rsidR="00C83166" w:rsidRPr="005A0C30" w:rsidRDefault="00C83166" w:rsidP="005A0C30">
            <w:pPr>
              <w:pStyle w:val="Akapitzlist"/>
              <w:ind w:left="0"/>
              <w:rPr>
                <w:rFonts w:cs="Times New Roman"/>
                <w:i/>
              </w:rPr>
            </w:pPr>
            <w:r w:rsidRPr="005A0C30">
              <w:rPr>
                <w:rFonts w:cs="Times New Roman"/>
                <w:i/>
              </w:rPr>
              <w:t>1,07</w:t>
            </w:r>
          </w:p>
        </w:tc>
      </w:tr>
      <w:tr w:rsidR="00C83166" w:rsidRPr="00C83166" w14:paraId="0095929F" w14:textId="77777777" w:rsidTr="005A0C30">
        <w:tc>
          <w:tcPr>
            <w:tcW w:w="1361" w:type="dxa"/>
          </w:tcPr>
          <w:p w14:paraId="7926BBB9" w14:textId="77777777" w:rsidR="00C83166" w:rsidRPr="005A0C30" w:rsidRDefault="00C83166" w:rsidP="005A0C30">
            <w:pPr>
              <w:pStyle w:val="Akapitzlist"/>
              <w:ind w:left="0"/>
              <w:rPr>
                <w:rFonts w:cs="Times New Roman"/>
                <w:b/>
                <w:i/>
              </w:rPr>
            </w:pPr>
            <w:r w:rsidRPr="005A0C30">
              <w:rPr>
                <w:rFonts w:cs="Times New Roman"/>
                <w:b/>
                <w:i/>
              </w:rPr>
              <w:t>Zdrowa</w:t>
            </w:r>
          </w:p>
        </w:tc>
        <w:tc>
          <w:tcPr>
            <w:tcW w:w="2433" w:type="dxa"/>
          </w:tcPr>
          <w:p w14:paraId="5DFC9E84" w14:textId="77777777" w:rsidR="00C83166" w:rsidRPr="005A0C30" w:rsidRDefault="00C83166" w:rsidP="005A0C30">
            <w:pPr>
              <w:pStyle w:val="Akapitzlist"/>
              <w:ind w:left="29"/>
              <w:rPr>
                <w:rFonts w:cs="Times New Roman"/>
                <w:i/>
              </w:rPr>
            </w:pPr>
            <w:r w:rsidRPr="005A0C30">
              <w:rPr>
                <w:rFonts w:cs="Times New Roman"/>
                <w:i/>
              </w:rPr>
              <w:t>0</w:t>
            </w:r>
          </w:p>
        </w:tc>
        <w:tc>
          <w:tcPr>
            <w:tcW w:w="2551" w:type="dxa"/>
          </w:tcPr>
          <w:p w14:paraId="3F5A26F6" w14:textId="77777777" w:rsidR="00C83166" w:rsidRPr="005A0C30" w:rsidRDefault="00C83166" w:rsidP="005A0C30">
            <w:pPr>
              <w:pStyle w:val="Akapitzlist"/>
              <w:ind w:left="0"/>
              <w:rPr>
                <w:rFonts w:cs="Times New Roman"/>
                <w:i/>
              </w:rPr>
            </w:pPr>
            <w:r w:rsidRPr="005A0C30">
              <w:rPr>
                <w:rFonts w:cs="Times New Roman"/>
                <w:i/>
              </w:rPr>
              <w:t>0</w:t>
            </w:r>
          </w:p>
        </w:tc>
      </w:tr>
      <w:tr w:rsidR="00C83166" w:rsidRPr="00C83166" w14:paraId="204E072A" w14:textId="77777777" w:rsidTr="005A0C30">
        <w:tc>
          <w:tcPr>
            <w:tcW w:w="1361" w:type="dxa"/>
            <w:shd w:val="clear" w:color="auto" w:fill="92D050"/>
          </w:tcPr>
          <w:p w14:paraId="05269CC8" w14:textId="77777777" w:rsidR="00C83166" w:rsidRPr="005A0C30" w:rsidRDefault="00C83166" w:rsidP="005A0C30">
            <w:pPr>
              <w:pStyle w:val="Akapitzlist"/>
              <w:ind w:left="0"/>
              <w:rPr>
                <w:rFonts w:cs="Times New Roman"/>
                <w:b/>
                <w:i/>
              </w:rPr>
            </w:pPr>
            <w:r w:rsidRPr="005A0C30">
              <w:rPr>
                <w:rFonts w:cs="Times New Roman"/>
                <w:b/>
                <w:i/>
              </w:rPr>
              <w:t>Zberezka</w:t>
            </w:r>
          </w:p>
        </w:tc>
        <w:tc>
          <w:tcPr>
            <w:tcW w:w="2433" w:type="dxa"/>
            <w:shd w:val="clear" w:color="auto" w:fill="92D050"/>
          </w:tcPr>
          <w:p w14:paraId="35594EEB" w14:textId="77777777" w:rsidR="00C83166" w:rsidRPr="005A0C30" w:rsidRDefault="00C83166" w:rsidP="005A0C30">
            <w:pPr>
              <w:pStyle w:val="Akapitzlist"/>
              <w:ind w:left="29"/>
              <w:rPr>
                <w:rFonts w:cs="Times New Roman"/>
                <w:i/>
              </w:rPr>
            </w:pPr>
            <w:r w:rsidRPr="005A0C30">
              <w:rPr>
                <w:rFonts w:cs="Times New Roman"/>
                <w:i/>
              </w:rPr>
              <w:t>2</w:t>
            </w:r>
          </w:p>
        </w:tc>
        <w:tc>
          <w:tcPr>
            <w:tcW w:w="2551" w:type="dxa"/>
            <w:shd w:val="clear" w:color="auto" w:fill="92D050"/>
          </w:tcPr>
          <w:p w14:paraId="3E355D6D" w14:textId="77777777" w:rsidR="00C83166" w:rsidRPr="005A0C30" w:rsidRDefault="00C83166" w:rsidP="005A0C30">
            <w:pPr>
              <w:pStyle w:val="Akapitzlist"/>
              <w:ind w:left="0"/>
              <w:rPr>
                <w:rFonts w:cs="Times New Roman"/>
                <w:i/>
              </w:rPr>
            </w:pPr>
            <w:r w:rsidRPr="005A0C30">
              <w:rPr>
                <w:rFonts w:cs="Times New Roman"/>
                <w:i/>
              </w:rPr>
              <w:t>2,25</w:t>
            </w:r>
          </w:p>
        </w:tc>
      </w:tr>
      <w:tr w:rsidR="00C83166" w:rsidRPr="00C83166" w14:paraId="79C339FC" w14:textId="77777777" w:rsidTr="005A0C30">
        <w:tc>
          <w:tcPr>
            <w:tcW w:w="1361" w:type="dxa"/>
          </w:tcPr>
          <w:p w14:paraId="6C7588E8" w14:textId="77777777" w:rsidR="00C83166" w:rsidRPr="005A0C30" w:rsidRDefault="00C83166" w:rsidP="005A0C30">
            <w:pPr>
              <w:pStyle w:val="Akapitzlist"/>
              <w:ind w:left="0"/>
              <w:rPr>
                <w:rFonts w:cs="Times New Roman"/>
                <w:b/>
                <w:i/>
              </w:rPr>
            </w:pPr>
            <w:r w:rsidRPr="005A0C30">
              <w:rPr>
                <w:rFonts w:cs="Times New Roman"/>
                <w:b/>
                <w:i/>
              </w:rPr>
              <w:t>Ogółem Gmina</w:t>
            </w:r>
          </w:p>
        </w:tc>
        <w:tc>
          <w:tcPr>
            <w:tcW w:w="2433" w:type="dxa"/>
          </w:tcPr>
          <w:p w14:paraId="74122463" w14:textId="77777777" w:rsidR="00C83166" w:rsidRPr="005A0C30" w:rsidRDefault="00C83166" w:rsidP="005A0C30">
            <w:pPr>
              <w:pStyle w:val="Akapitzlist"/>
              <w:ind w:left="29"/>
              <w:rPr>
                <w:rFonts w:cs="Times New Roman"/>
                <w:i/>
              </w:rPr>
            </w:pPr>
            <w:r w:rsidRPr="005A0C30">
              <w:rPr>
                <w:rFonts w:cs="Times New Roman"/>
                <w:i/>
              </w:rPr>
              <w:t>136</w:t>
            </w:r>
          </w:p>
        </w:tc>
        <w:tc>
          <w:tcPr>
            <w:tcW w:w="2551" w:type="dxa"/>
          </w:tcPr>
          <w:p w14:paraId="770AF0C2" w14:textId="77777777" w:rsidR="00C83166" w:rsidRPr="005A0C30" w:rsidRDefault="00C83166" w:rsidP="005A0C30">
            <w:pPr>
              <w:pStyle w:val="Akapitzlist"/>
              <w:ind w:left="0"/>
              <w:rPr>
                <w:rFonts w:cs="Times New Roman"/>
                <w:i/>
              </w:rPr>
            </w:pPr>
            <w:r w:rsidRPr="005A0C30">
              <w:rPr>
                <w:rFonts w:cs="Times New Roman"/>
                <w:i/>
              </w:rPr>
              <w:t>1,06</w:t>
            </w:r>
          </w:p>
        </w:tc>
      </w:tr>
    </w:tbl>
    <w:p w14:paraId="0C17F39A" w14:textId="4BD17BCC" w:rsidR="00C83166" w:rsidRPr="005A0C30" w:rsidRDefault="00C83166" w:rsidP="005A0C30">
      <w:pPr>
        <w:rPr>
          <w:rFonts w:cs="Times New Roman"/>
          <w:i/>
          <w:szCs w:val="24"/>
        </w:rPr>
      </w:pPr>
      <w:r w:rsidRPr="005A0C30">
        <w:rPr>
          <w:rFonts w:cs="Times New Roman"/>
          <w:i/>
          <w:szCs w:val="24"/>
        </w:rPr>
        <w:t>Źródło: opracowanie własne na podstawie danych GOPS, USC</w:t>
      </w:r>
    </w:p>
    <w:p w14:paraId="0DE8FFAA" w14:textId="77777777" w:rsidR="00C83166" w:rsidRDefault="00C83166" w:rsidP="00C83166">
      <w:pPr>
        <w:pStyle w:val="Akapitzlist"/>
        <w:rPr>
          <w:rFonts w:cs="Times New Roman"/>
          <w:i/>
          <w:szCs w:val="24"/>
        </w:rPr>
      </w:pPr>
    </w:p>
    <w:p w14:paraId="659BB5D4" w14:textId="77777777" w:rsidR="00C61042" w:rsidRDefault="00C61042" w:rsidP="0095644B">
      <w:pPr>
        <w:pStyle w:val="Akapitzlist"/>
        <w:ind w:left="0" w:firstLine="567"/>
        <w:rPr>
          <w:rFonts w:cs="Times New Roman"/>
          <w:i/>
          <w:szCs w:val="24"/>
        </w:rPr>
      </w:pPr>
    </w:p>
    <w:p w14:paraId="0A5CBBFA" w14:textId="755AFC08" w:rsidR="005A0C30" w:rsidRDefault="005A0C30" w:rsidP="00C61042">
      <w:pPr>
        <w:pStyle w:val="Akapitzlist"/>
        <w:ind w:left="0" w:firstLine="567"/>
        <w:jc w:val="both"/>
        <w:rPr>
          <w:rFonts w:cs="Times New Roman"/>
          <w:i/>
          <w:szCs w:val="24"/>
        </w:rPr>
      </w:pPr>
      <w:r w:rsidRPr="00C83166">
        <w:rPr>
          <w:rFonts w:cs="Times New Roman"/>
          <w:i/>
          <w:szCs w:val="24"/>
        </w:rPr>
        <w:t>Niepełnosprawność wciąż postrzegana jest przez pryzmat stereotypów, a towarzyszące temu</w:t>
      </w:r>
      <w:r w:rsidRPr="00A17C33">
        <w:rPr>
          <w:rFonts w:cs="Times New Roman"/>
          <w:i/>
          <w:szCs w:val="24"/>
        </w:rPr>
        <w:t xml:space="preserve"> </w:t>
      </w:r>
      <w:r w:rsidRPr="00C83166">
        <w:rPr>
          <w:rFonts w:cs="Times New Roman"/>
          <w:i/>
          <w:szCs w:val="24"/>
        </w:rPr>
        <w:t>postawy społeczne oraz napotykane bariery architektoniczne zwiększają ryzyko wykluczenia osób z niepełnosprawnościami z wielu obszarów życia społecznego. Dodatkowo, sama niepełnosprawność może utrudniać zaspokajanie podstawowych potrzeb, takich jak aktywność fizyczna, komfort, poczucie bezpieczeństwa czy akceptacja i tolerancja ze strony społeczeństwa</w:t>
      </w:r>
      <w:r w:rsidR="0095644B">
        <w:rPr>
          <w:rFonts w:cs="Times New Roman"/>
          <w:i/>
          <w:szCs w:val="24"/>
        </w:rPr>
        <w:t>.</w:t>
      </w:r>
    </w:p>
    <w:p w14:paraId="72BEA6A7" w14:textId="77777777" w:rsidR="005A0C30" w:rsidRPr="00C83166" w:rsidRDefault="005A0C30" w:rsidP="00C61042">
      <w:pPr>
        <w:pStyle w:val="Akapitzlist"/>
        <w:ind w:left="0" w:firstLine="567"/>
        <w:jc w:val="both"/>
        <w:rPr>
          <w:rFonts w:cs="Times New Roman"/>
          <w:i/>
          <w:szCs w:val="24"/>
        </w:rPr>
      </w:pPr>
    </w:p>
    <w:p w14:paraId="3EA4D062" w14:textId="77777777" w:rsidR="00C83166" w:rsidRPr="00C83166" w:rsidRDefault="00C83166" w:rsidP="00C61042">
      <w:pPr>
        <w:pStyle w:val="Akapitzlist"/>
        <w:ind w:left="0" w:firstLine="567"/>
        <w:jc w:val="both"/>
        <w:rPr>
          <w:rFonts w:cs="Times New Roman"/>
          <w:i/>
          <w:szCs w:val="24"/>
        </w:rPr>
      </w:pPr>
      <w:r w:rsidRPr="00C83166">
        <w:rPr>
          <w:rFonts w:cs="Times New Roman"/>
          <w:i/>
          <w:szCs w:val="24"/>
        </w:rPr>
        <w:t>Udział ludności objętej opieką społeczną ze względu na niepełnosprawność w całej gminie w 2024 roku wyniósł: 1,06%. Sołectwami objętymi największym wsparciem GOPS ze względu na problem niepełnosprawności są: Śliwaków (2,86) Bartkowice (2,63%) oraz Zberezka (2,25%), Adamów (2,19%),</w:t>
      </w:r>
    </w:p>
    <w:p w14:paraId="53DB1F36" w14:textId="77777777" w:rsidR="00C83166" w:rsidRPr="00C83166" w:rsidRDefault="00C83166" w:rsidP="00C61042">
      <w:pPr>
        <w:pStyle w:val="Akapitzlist"/>
        <w:jc w:val="both"/>
        <w:rPr>
          <w:rFonts w:cs="Times New Roman"/>
          <w:i/>
          <w:szCs w:val="24"/>
        </w:rPr>
      </w:pPr>
    </w:p>
    <w:p w14:paraId="0F8F6E8C" w14:textId="77777777" w:rsidR="00373637" w:rsidRDefault="00373637" w:rsidP="0095644B">
      <w:pPr>
        <w:pStyle w:val="Akapitzlist"/>
        <w:ind w:left="0"/>
        <w:rPr>
          <w:rFonts w:cs="Times New Roman"/>
          <w:i/>
          <w:szCs w:val="24"/>
        </w:rPr>
      </w:pPr>
    </w:p>
    <w:p w14:paraId="72A44013" w14:textId="77777777" w:rsidR="00326BB3" w:rsidRDefault="00326BB3" w:rsidP="0095644B">
      <w:pPr>
        <w:pStyle w:val="Akapitzlist"/>
        <w:ind w:left="0"/>
        <w:rPr>
          <w:rFonts w:cs="Times New Roman"/>
          <w:i/>
          <w:szCs w:val="24"/>
        </w:rPr>
      </w:pPr>
    </w:p>
    <w:p w14:paraId="223B058D" w14:textId="77777777" w:rsidR="00326BB3" w:rsidRDefault="00326BB3" w:rsidP="0095644B">
      <w:pPr>
        <w:pStyle w:val="Akapitzlist"/>
        <w:ind w:left="0"/>
        <w:rPr>
          <w:rFonts w:cs="Times New Roman"/>
          <w:i/>
          <w:szCs w:val="24"/>
        </w:rPr>
      </w:pPr>
    </w:p>
    <w:p w14:paraId="4D50B43C" w14:textId="77777777" w:rsidR="00326BB3" w:rsidRDefault="00326BB3" w:rsidP="0095644B">
      <w:pPr>
        <w:pStyle w:val="Akapitzlist"/>
        <w:ind w:left="0"/>
        <w:rPr>
          <w:rFonts w:cs="Times New Roman"/>
          <w:i/>
          <w:szCs w:val="24"/>
        </w:rPr>
      </w:pPr>
    </w:p>
    <w:p w14:paraId="2C1F3C9D" w14:textId="77777777" w:rsidR="00326BB3" w:rsidRDefault="00326BB3" w:rsidP="0095644B">
      <w:pPr>
        <w:pStyle w:val="Akapitzlist"/>
        <w:ind w:left="0"/>
        <w:rPr>
          <w:rFonts w:cs="Times New Roman"/>
          <w:i/>
          <w:szCs w:val="24"/>
        </w:rPr>
      </w:pPr>
    </w:p>
    <w:p w14:paraId="45650C35" w14:textId="77777777" w:rsidR="00326BB3" w:rsidRDefault="00326BB3" w:rsidP="0095644B">
      <w:pPr>
        <w:pStyle w:val="Akapitzlist"/>
        <w:ind w:left="0"/>
        <w:rPr>
          <w:rFonts w:cs="Times New Roman"/>
          <w:i/>
          <w:szCs w:val="24"/>
        </w:rPr>
      </w:pPr>
    </w:p>
    <w:p w14:paraId="5092176F" w14:textId="77777777" w:rsidR="00326BB3" w:rsidRDefault="00326BB3" w:rsidP="0095644B">
      <w:pPr>
        <w:pStyle w:val="Akapitzlist"/>
        <w:ind w:left="0"/>
        <w:rPr>
          <w:rFonts w:cs="Times New Roman"/>
          <w:i/>
          <w:szCs w:val="24"/>
        </w:rPr>
      </w:pPr>
    </w:p>
    <w:p w14:paraId="0F99D06C" w14:textId="77777777" w:rsidR="00326BB3" w:rsidRDefault="00326BB3" w:rsidP="0095644B">
      <w:pPr>
        <w:pStyle w:val="Akapitzlist"/>
        <w:ind w:left="0"/>
        <w:rPr>
          <w:rFonts w:cs="Times New Roman"/>
          <w:i/>
          <w:szCs w:val="24"/>
        </w:rPr>
      </w:pPr>
    </w:p>
    <w:p w14:paraId="1ADD8392" w14:textId="77777777" w:rsidR="00326BB3" w:rsidRDefault="00326BB3" w:rsidP="0095644B">
      <w:pPr>
        <w:pStyle w:val="Akapitzlist"/>
        <w:ind w:left="0"/>
        <w:rPr>
          <w:rFonts w:cs="Times New Roman"/>
          <w:i/>
          <w:szCs w:val="24"/>
        </w:rPr>
      </w:pPr>
    </w:p>
    <w:p w14:paraId="3F0D44B1" w14:textId="77777777" w:rsidR="00326BB3" w:rsidRDefault="00326BB3" w:rsidP="0095644B">
      <w:pPr>
        <w:pStyle w:val="Akapitzlist"/>
        <w:ind w:left="0"/>
        <w:rPr>
          <w:rFonts w:cs="Times New Roman"/>
          <w:i/>
          <w:szCs w:val="24"/>
        </w:rPr>
      </w:pPr>
    </w:p>
    <w:p w14:paraId="7B110D2B" w14:textId="77777777" w:rsidR="00326BB3" w:rsidRDefault="00326BB3" w:rsidP="0095644B">
      <w:pPr>
        <w:pStyle w:val="Akapitzlist"/>
        <w:ind w:left="0"/>
        <w:rPr>
          <w:rFonts w:cs="Times New Roman"/>
          <w:i/>
          <w:szCs w:val="24"/>
        </w:rPr>
      </w:pPr>
    </w:p>
    <w:p w14:paraId="583326C7" w14:textId="77777777" w:rsidR="00326BB3" w:rsidRDefault="00326BB3" w:rsidP="0095644B">
      <w:pPr>
        <w:pStyle w:val="Akapitzlist"/>
        <w:ind w:left="0"/>
        <w:rPr>
          <w:rFonts w:cs="Times New Roman"/>
          <w:i/>
          <w:szCs w:val="24"/>
        </w:rPr>
      </w:pPr>
    </w:p>
    <w:p w14:paraId="3D637962" w14:textId="77777777" w:rsidR="00326BB3" w:rsidRDefault="00326BB3" w:rsidP="0095644B">
      <w:pPr>
        <w:pStyle w:val="Akapitzlist"/>
        <w:ind w:left="0"/>
        <w:rPr>
          <w:rFonts w:cs="Times New Roman"/>
          <w:i/>
          <w:szCs w:val="24"/>
        </w:rPr>
      </w:pPr>
    </w:p>
    <w:p w14:paraId="74B868A9" w14:textId="77777777" w:rsidR="00326BB3" w:rsidRDefault="00326BB3" w:rsidP="0095644B">
      <w:pPr>
        <w:pStyle w:val="Akapitzlist"/>
        <w:ind w:left="0"/>
        <w:rPr>
          <w:rFonts w:cs="Times New Roman"/>
          <w:i/>
          <w:szCs w:val="24"/>
        </w:rPr>
      </w:pPr>
    </w:p>
    <w:p w14:paraId="61940C3C" w14:textId="77777777" w:rsidR="00326BB3" w:rsidRDefault="00326BB3" w:rsidP="0095644B">
      <w:pPr>
        <w:pStyle w:val="Akapitzlist"/>
        <w:ind w:left="0"/>
        <w:rPr>
          <w:rFonts w:cs="Times New Roman"/>
          <w:i/>
          <w:szCs w:val="24"/>
        </w:rPr>
      </w:pPr>
    </w:p>
    <w:p w14:paraId="18492BC4" w14:textId="538D52DD" w:rsidR="00C83166" w:rsidRPr="00C83166" w:rsidRDefault="00C83166" w:rsidP="0095644B">
      <w:pPr>
        <w:pStyle w:val="Akapitzlist"/>
        <w:ind w:left="0"/>
        <w:rPr>
          <w:rFonts w:cs="Times New Roman"/>
          <w:i/>
          <w:szCs w:val="24"/>
        </w:rPr>
      </w:pPr>
      <w:r w:rsidRPr="00C83166">
        <w:rPr>
          <w:rFonts w:cs="Times New Roman"/>
          <w:i/>
          <w:szCs w:val="24"/>
        </w:rPr>
        <w:t>Grafika</w:t>
      </w:r>
      <w:r w:rsidR="00595D53">
        <w:rPr>
          <w:rFonts w:cs="Times New Roman"/>
          <w:i/>
          <w:szCs w:val="24"/>
        </w:rPr>
        <w:t xml:space="preserve"> 13 U</w:t>
      </w:r>
      <w:r w:rsidRPr="00C83166">
        <w:rPr>
          <w:rFonts w:cs="Times New Roman"/>
          <w:i/>
          <w:szCs w:val="24"/>
        </w:rPr>
        <w:t>dział osób korzystających z pomocy społecznej ze względu na niepełnosprawność w poszczególnych sołectwach w Gminie Kłomnice w 2024 roku</w:t>
      </w:r>
    </w:p>
    <w:p w14:paraId="4A20CD2D" w14:textId="77777777" w:rsidR="00C83166" w:rsidRPr="00C83166" w:rsidRDefault="00C83166" w:rsidP="0095644B">
      <w:pPr>
        <w:pStyle w:val="Akapitzlist"/>
        <w:ind w:left="0"/>
        <w:rPr>
          <w:rFonts w:cs="Times New Roman"/>
          <w:i/>
          <w:szCs w:val="24"/>
        </w:rPr>
      </w:pPr>
      <w:r w:rsidRPr="00C83166">
        <w:rPr>
          <w:rFonts w:cs="Times New Roman"/>
          <w:i/>
          <w:noProof/>
          <w:szCs w:val="24"/>
          <w:lang w:eastAsia="pl-PL"/>
        </w:rPr>
        <w:drawing>
          <wp:inline distT="0" distB="0" distL="0" distR="0" wp14:anchorId="1682CECB" wp14:editId="3343F9B8">
            <wp:extent cx="5760720" cy="3639188"/>
            <wp:effectExtent l="0" t="0" r="11430" b="1841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EC5975" w14:textId="7C720F71" w:rsidR="00C83166" w:rsidRDefault="00C83166" w:rsidP="0095644B">
      <w:pPr>
        <w:pStyle w:val="Akapitzlist"/>
        <w:ind w:left="0"/>
        <w:rPr>
          <w:rFonts w:cs="Times New Roman"/>
          <w:i/>
          <w:szCs w:val="24"/>
        </w:rPr>
      </w:pPr>
      <w:r w:rsidRPr="00C83166">
        <w:rPr>
          <w:rFonts w:cs="Times New Roman"/>
          <w:i/>
          <w:szCs w:val="24"/>
        </w:rPr>
        <w:t>Źródło: opracowanie własne na podstawie danych GOPS, USC</w:t>
      </w:r>
    </w:p>
    <w:p w14:paraId="3EC749E7" w14:textId="77777777" w:rsidR="0095644B" w:rsidRPr="0095644B" w:rsidRDefault="0095644B" w:rsidP="0095644B">
      <w:pPr>
        <w:pStyle w:val="Akapitzlist"/>
        <w:ind w:left="0"/>
        <w:rPr>
          <w:rFonts w:cs="Times New Roman"/>
          <w:i/>
          <w:szCs w:val="24"/>
        </w:rPr>
      </w:pPr>
    </w:p>
    <w:p w14:paraId="372E3FB0" w14:textId="77777777" w:rsidR="0095644B" w:rsidRDefault="00C83166" w:rsidP="00C61042">
      <w:pPr>
        <w:pStyle w:val="Akapitzlist"/>
        <w:ind w:left="0" w:firstLine="567"/>
        <w:jc w:val="both"/>
        <w:rPr>
          <w:rFonts w:cs="Times New Roman"/>
          <w:i/>
          <w:szCs w:val="24"/>
        </w:rPr>
      </w:pPr>
      <w:r w:rsidRPr="00C83166">
        <w:rPr>
          <w:rFonts w:cs="Times New Roman"/>
          <w:i/>
          <w:szCs w:val="24"/>
        </w:rPr>
        <w:t xml:space="preserve">Znaczna część osób korzystających z pomocy społecznej to rodziny dotknięte poważnymi trudnościami w sferze opiekuńczo-wychowawczej oraz w prowadzeniu gospodarstwa domowego. Problemy te nie występują w izolacji — bardzo często towarzyszą im inne dysfunkcje społeczne i psychiczne, które wzajemnie się potęgują. </w:t>
      </w:r>
    </w:p>
    <w:p w14:paraId="12295D5F" w14:textId="77777777" w:rsidR="0095644B" w:rsidRDefault="00C83166" w:rsidP="00C61042">
      <w:pPr>
        <w:pStyle w:val="Akapitzlist"/>
        <w:ind w:left="0" w:firstLine="567"/>
        <w:jc w:val="both"/>
        <w:rPr>
          <w:rFonts w:cs="Times New Roman"/>
          <w:i/>
          <w:szCs w:val="24"/>
        </w:rPr>
      </w:pPr>
      <w:r w:rsidRPr="00C83166">
        <w:rPr>
          <w:rFonts w:cs="Times New Roman"/>
          <w:i/>
          <w:szCs w:val="24"/>
        </w:rPr>
        <w:t>Do najczęściej obserwowanych należą: uzależnienia (np. od alkoholu, narkotyków, leków), przemoc domowa, zaburzenia komunikacji i relacji wewnątrz rodziny, a także trudności w adaptacji do sytuacji kryzysowych.</w:t>
      </w:r>
      <w:r w:rsidR="0095644B" w:rsidRPr="00C83166">
        <w:rPr>
          <w:rFonts w:cs="Times New Roman"/>
          <w:i/>
          <w:szCs w:val="24"/>
        </w:rPr>
        <w:t xml:space="preserve"> </w:t>
      </w:r>
      <w:r w:rsidRPr="00C83166">
        <w:rPr>
          <w:rFonts w:cs="Times New Roman"/>
          <w:i/>
          <w:szCs w:val="24"/>
        </w:rPr>
        <w:t>W takich rodzinach często dochodzi do zaburzenia równowagi systemu rodzinnego. Rodzice mają trudności w pełnieniu swoich ról — zarówno wychowawczych, jak i emocjonalnych czy ekonomicznych. Często nie posiadają podstawowych umiejętności w zakresie opieki nad dziećmi, organizacji życia codziennego, zarządzania budżetem domowym, a także rozwiązywania konfliktów w sposób konstruktywny. Problemy te wpływają również na relacje małżeńskie i zawodowe, co dodatkowo pogłębia marginalizację i wykluczenie społeczne.</w:t>
      </w:r>
    </w:p>
    <w:p w14:paraId="6730C2A8" w14:textId="21F79AD4" w:rsidR="00C83166" w:rsidRDefault="0095644B" w:rsidP="00C61042">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Bezradność w obliczu codziennych obowiązków i wyzwań często prowadzi do pojawienia się zachowań agresywnych lub patologicznych. W rodzinach tych dzieci bywają zaniedbane emocjonalnie, wychowawczo i materialnie, co wpływa negatywnie na ich rozwój psychiczny i społeczny. Wielu z nich trafia pod opiekę instytucji pomocowych, a nawet do pieczy zastępczej.</w:t>
      </w:r>
    </w:p>
    <w:p w14:paraId="32FB6AA4" w14:textId="77777777" w:rsidR="0095644B" w:rsidRPr="00C83166" w:rsidRDefault="0095644B" w:rsidP="00C61042">
      <w:pPr>
        <w:pStyle w:val="Akapitzlist"/>
        <w:ind w:left="0" w:firstLine="567"/>
        <w:jc w:val="both"/>
        <w:rPr>
          <w:rFonts w:cs="Times New Roman"/>
          <w:i/>
          <w:szCs w:val="24"/>
        </w:rPr>
      </w:pPr>
    </w:p>
    <w:p w14:paraId="240028C9" w14:textId="77777777" w:rsidR="00373637" w:rsidRDefault="00373637" w:rsidP="0095644B">
      <w:pPr>
        <w:pStyle w:val="Akapitzlist"/>
        <w:ind w:left="0"/>
        <w:rPr>
          <w:rFonts w:cs="Times New Roman"/>
          <w:i/>
          <w:szCs w:val="24"/>
        </w:rPr>
      </w:pPr>
    </w:p>
    <w:p w14:paraId="54A8891D" w14:textId="186FF9EF" w:rsidR="00C83166" w:rsidRDefault="00C83166" w:rsidP="0095644B">
      <w:pPr>
        <w:pStyle w:val="Akapitzlist"/>
        <w:ind w:left="0"/>
        <w:rPr>
          <w:rFonts w:cs="Times New Roman"/>
          <w:i/>
          <w:szCs w:val="24"/>
        </w:rPr>
      </w:pPr>
      <w:r w:rsidRPr="00C83166">
        <w:rPr>
          <w:rFonts w:cs="Times New Roman"/>
          <w:i/>
          <w:szCs w:val="24"/>
        </w:rPr>
        <w:lastRenderedPageBreak/>
        <w:t xml:space="preserve">Tabela </w:t>
      </w:r>
      <w:r w:rsidR="00EB3C31">
        <w:rPr>
          <w:rFonts w:cs="Times New Roman"/>
          <w:i/>
          <w:szCs w:val="24"/>
        </w:rPr>
        <w:t>11 L</w:t>
      </w:r>
      <w:r w:rsidRPr="00C83166">
        <w:rPr>
          <w:rFonts w:cs="Times New Roman"/>
          <w:i/>
          <w:szCs w:val="24"/>
        </w:rPr>
        <w:t>iczba i udział osób korzystających z pomocy społecznej ze względu na bezradność w sprawach opiekuńczo-wychowawczych i prowadzenia gospodarstwa domowego w poszczególnych sołectwach w Gminie Kłomnice w 2024 roku</w:t>
      </w:r>
    </w:p>
    <w:p w14:paraId="0437AD1F" w14:textId="77777777" w:rsidR="00373637" w:rsidRPr="00C83166" w:rsidRDefault="00373637" w:rsidP="0095644B">
      <w:pPr>
        <w:pStyle w:val="Akapitzlist"/>
        <w:ind w:left="0"/>
        <w:rPr>
          <w:rFonts w:cs="Times New Roman"/>
          <w: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433"/>
        <w:gridCol w:w="2551"/>
      </w:tblGrid>
      <w:tr w:rsidR="00C83166" w:rsidRPr="00C83166" w14:paraId="563BC858" w14:textId="77777777" w:rsidTr="0095644B">
        <w:trPr>
          <w:jc w:val="center"/>
        </w:trPr>
        <w:tc>
          <w:tcPr>
            <w:tcW w:w="1361" w:type="dxa"/>
          </w:tcPr>
          <w:p w14:paraId="60A0EE75" w14:textId="77777777" w:rsidR="00C83166" w:rsidRPr="00C83166" w:rsidRDefault="00C83166" w:rsidP="0095644B">
            <w:pPr>
              <w:pStyle w:val="Akapitzlist"/>
              <w:ind w:left="0"/>
              <w:rPr>
                <w:rFonts w:cs="Times New Roman"/>
                <w:i/>
                <w:szCs w:val="24"/>
              </w:rPr>
            </w:pPr>
            <w:r w:rsidRPr="00C83166">
              <w:rPr>
                <w:rFonts w:cs="Times New Roman"/>
                <w:i/>
                <w:szCs w:val="24"/>
              </w:rPr>
              <w:t>Sołectwo</w:t>
            </w:r>
          </w:p>
        </w:tc>
        <w:tc>
          <w:tcPr>
            <w:tcW w:w="2433" w:type="dxa"/>
          </w:tcPr>
          <w:p w14:paraId="18E8DEF0" w14:textId="77777777" w:rsidR="00C83166" w:rsidRPr="00C83166" w:rsidRDefault="00C83166" w:rsidP="0095644B">
            <w:pPr>
              <w:pStyle w:val="Akapitzlist"/>
              <w:ind w:left="0"/>
              <w:rPr>
                <w:rFonts w:cs="Times New Roman"/>
                <w:i/>
                <w:szCs w:val="24"/>
              </w:rPr>
            </w:pPr>
            <w:r w:rsidRPr="00C83166">
              <w:rPr>
                <w:rFonts w:cs="Times New Roman"/>
                <w:i/>
                <w:szCs w:val="24"/>
              </w:rPr>
              <w:t>Liczba osób korzystających z pomocy społecznej</w:t>
            </w:r>
          </w:p>
        </w:tc>
        <w:tc>
          <w:tcPr>
            <w:tcW w:w="2551" w:type="dxa"/>
          </w:tcPr>
          <w:p w14:paraId="38BD6E43" w14:textId="77777777" w:rsidR="00C83166" w:rsidRPr="00C83166" w:rsidRDefault="00C83166" w:rsidP="0095644B">
            <w:pPr>
              <w:pStyle w:val="Akapitzlist"/>
              <w:ind w:left="0"/>
              <w:rPr>
                <w:rFonts w:cs="Times New Roman"/>
                <w:i/>
                <w:szCs w:val="24"/>
              </w:rPr>
            </w:pPr>
            <w:r w:rsidRPr="00C83166">
              <w:rPr>
                <w:rFonts w:cs="Times New Roman"/>
                <w:i/>
                <w:szCs w:val="24"/>
              </w:rPr>
              <w:t>Udział osób w liczbie ludności ogółem</w:t>
            </w:r>
          </w:p>
        </w:tc>
      </w:tr>
      <w:tr w:rsidR="00C83166" w:rsidRPr="00C83166" w14:paraId="1F31B66F" w14:textId="77777777" w:rsidTr="0095644B">
        <w:trPr>
          <w:jc w:val="center"/>
        </w:trPr>
        <w:tc>
          <w:tcPr>
            <w:tcW w:w="1361" w:type="dxa"/>
            <w:shd w:val="clear" w:color="auto" w:fill="92D050"/>
          </w:tcPr>
          <w:p w14:paraId="4E81C729" w14:textId="77777777" w:rsidR="00C83166" w:rsidRPr="00C83166" w:rsidRDefault="00C83166" w:rsidP="0095644B">
            <w:pPr>
              <w:pStyle w:val="Akapitzlist"/>
              <w:ind w:left="0"/>
              <w:rPr>
                <w:rFonts w:cs="Times New Roman"/>
                <w:i/>
                <w:szCs w:val="24"/>
              </w:rPr>
            </w:pPr>
            <w:r w:rsidRPr="00C83166">
              <w:rPr>
                <w:rFonts w:cs="Times New Roman"/>
                <w:i/>
                <w:szCs w:val="24"/>
              </w:rPr>
              <w:t>Adamów</w:t>
            </w:r>
          </w:p>
        </w:tc>
        <w:tc>
          <w:tcPr>
            <w:tcW w:w="2433" w:type="dxa"/>
            <w:shd w:val="clear" w:color="auto" w:fill="92D050"/>
          </w:tcPr>
          <w:p w14:paraId="63C25F03" w14:textId="77777777" w:rsidR="00C83166" w:rsidRPr="00C83166" w:rsidRDefault="00C83166" w:rsidP="0095644B">
            <w:pPr>
              <w:pStyle w:val="Akapitzlist"/>
              <w:ind w:left="0"/>
              <w:rPr>
                <w:rFonts w:cs="Times New Roman"/>
                <w:i/>
                <w:szCs w:val="24"/>
              </w:rPr>
            </w:pPr>
            <w:r w:rsidRPr="00C83166">
              <w:rPr>
                <w:rFonts w:cs="Times New Roman"/>
                <w:i/>
                <w:szCs w:val="24"/>
              </w:rPr>
              <w:t>11</w:t>
            </w:r>
          </w:p>
        </w:tc>
        <w:tc>
          <w:tcPr>
            <w:tcW w:w="2551" w:type="dxa"/>
            <w:shd w:val="clear" w:color="auto" w:fill="92D050"/>
          </w:tcPr>
          <w:p w14:paraId="32C3DE3E" w14:textId="77777777" w:rsidR="00C83166" w:rsidRPr="00C83166" w:rsidRDefault="00C83166" w:rsidP="0095644B">
            <w:pPr>
              <w:pStyle w:val="Akapitzlist"/>
              <w:ind w:left="0"/>
              <w:rPr>
                <w:rFonts w:cs="Times New Roman"/>
                <w:i/>
                <w:szCs w:val="24"/>
              </w:rPr>
            </w:pPr>
            <w:r w:rsidRPr="00C83166">
              <w:rPr>
                <w:rFonts w:cs="Times New Roman"/>
                <w:i/>
                <w:szCs w:val="24"/>
              </w:rPr>
              <w:t>2,68</w:t>
            </w:r>
          </w:p>
        </w:tc>
      </w:tr>
      <w:tr w:rsidR="00C83166" w:rsidRPr="00C83166" w14:paraId="6F662778" w14:textId="77777777" w:rsidTr="0095644B">
        <w:trPr>
          <w:jc w:val="center"/>
        </w:trPr>
        <w:tc>
          <w:tcPr>
            <w:tcW w:w="1361" w:type="dxa"/>
          </w:tcPr>
          <w:p w14:paraId="513085DB" w14:textId="77777777" w:rsidR="00C83166" w:rsidRPr="00C83166" w:rsidRDefault="00C83166" w:rsidP="0095644B">
            <w:pPr>
              <w:pStyle w:val="Akapitzlist"/>
              <w:ind w:left="0"/>
              <w:rPr>
                <w:rFonts w:cs="Times New Roman"/>
                <w:i/>
                <w:szCs w:val="24"/>
              </w:rPr>
            </w:pPr>
            <w:r w:rsidRPr="00C83166">
              <w:rPr>
                <w:rFonts w:cs="Times New Roman"/>
                <w:i/>
                <w:szCs w:val="24"/>
              </w:rPr>
              <w:t>Bartkowice</w:t>
            </w:r>
          </w:p>
        </w:tc>
        <w:tc>
          <w:tcPr>
            <w:tcW w:w="2433" w:type="dxa"/>
          </w:tcPr>
          <w:p w14:paraId="4D8C11FA" w14:textId="77777777" w:rsidR="00C83166" w:rsidRPr="00C83166" w:rsidRDefault="00C83166" w:rsidP="0095644B">
            <w:pPr>
              <w:pStyle w:val="Akapitzlist"/>
              <w:ind w:left="0"/>
              <w:rPr>
                <w:rFonts w:cs="Times New Roman"/>
                <w:i/>
                <w:szCs w:val="24"/>
              </w:rPr>
            </w:pPr>
            <w:r w:rsidRPr="00C83166">
              <w:rPr>
                <w:rFonts w:cs="Times New Roman"/>
                <w:i/>
                <w:szCs w:val="24"/>
              </w:rPr>
              <w:t>4</w:t>
            </w:r>
          </w:p>
        </w:tc>
        <w:tc>
          <w:tcPr>
            <w:tcW w:w="2551" w:type="dxa"/>
          </w:tcPr>
          <w:p w14:paraId="119A817C" w14:textId="77777777" w:rsidR="00C83166" w:rsidRPr="00C83166" w:rsidRDefault="00C83166" w:rsidP="0095644B">
            <w:pPr>
              <w:pStyle w:val="Akapitzlist"/>
              <w:ind w:left="0"/>
              <w:rPr>
                <w:rFonts w:cs="Times New Roman"/>
                <w:i/>
                <w:szCs w:val="24"/>
              </w:rPr>
            </w:pPr>
            <w:r w:rsidRPr="00C83166">
              <w:rPr>
                <w:rFonts w:cs="Times New Roman"/>
                <w:i/>
                <w:szCs w:val="24"/>
              </w:rPr>
              <w:t>1,32</w:t>
            </w:r>
          </w:p>
        </w:tc>
      </w:tr>
      <w:tr w:rsidR="00C83166" w:rsidRPr="00C83166" w14:paraId="5BE7BAB0" w14:textId="77777777" w:rsidTr="0095644B">
        <w:trPr>
          <w:jc w:val="center"/>
        </w:trPr>
        <w:tc>
          <w:tcPr>
            <w:tcW w:w="1361" w:type="dxa"/>
            <w:shd w:val="clear" w:color="auto" w:fill="92D050"/>
          </w:tcPr>
          <w:p w14:paraId="3D0513FD" w14:textId="77777777" w:rsidR="00C83166" w:rsidRPr="00C83166" w:rsidRDefault="00C83166" w:rsidP="0095644B">
            <w:pPr>
              <w:pStyle w:val="Akapitzlist"/>
              <w:ind w:left="0"/>
              <w:rPr>
                <w:rFonts w:cs="Times New Roman"/>
                <w:i/>
                <w:szCs w:val="24"/>
              </w:rPr>
            </w:pPr>
            <w:r w:rsidRPr="00C83166">
              <w:rPr>
                <w:rFonts w:cs="Times New Roman"/>
                <w:i/>
                <w:szCs w:val="24"/>
              </w:rPr>
              <w:t>Chmielarze</w:t>
            </w:r>
          </w:p>
        </w:tc>
        <w:tc>
          <w:tcPr>
            <w:tcW w:w="2433" w:type="dxa"/>
            <w:shd w:val="clear" w:color="auto" w:fill="92D050"/>
          </w:tcPr>
          <w:p w14:paraId="06DCB23F" w14:textId="77777777" w:rsidR="00C83166" w:rsidRPr="00C83166" w:rsidRDefault="00C83166" w:rsidP="0095644B">
            <w:pPr>
              <w:pStyle w:val="Akapitzlist"/>
              <w:ind w:left="0"/>
              <w:rPr>
                <w:rFonts w:cs="Times New Roman"/>
                <w:i/>
                <w:szCs w:val="24"/>
              </w:rPr>
            </w:pPr>
            <w:r w:rsidRPr="00C83166">
              <w:rPr>
                <w:rFonts w:cs="Times New Roman"/>
                <w:i/>
                <w:szCs w:val="24"/>
              </w:rPr>
              <w:t>0</w:t>
            </w:r>
          </w:p>
        </w:tc>
        <w:tc>
          <w:tcPr>
            <w:tcW w:w="2551" w:type="dxa"/>
            <w:shd w:val="clear" w:color="auto" w:fill="92D050"/>
          </w:tcPr>
          <w:p w14:paraId="5BAECC7D" w14:textId="77777777" w:rsidR="00C83166" w:rsidRPr="00C83166" w:rsidRDefault="00C83166" w:rsidP="0095644B">
            <w:pPr>
              <w:pStyle w:val="Akapitzlist"/>
              <w:ind w:left="0"/>
              <w:rPr>
                <w:rFonts w:cs="Times New Roman"/>
                <w:i/>
                <w:szCs w:val="24"/>
              </w:rPr>
            </w:pPr>
            <w:r w:rsidRPr="00C83166">
              <w:rPr>
                <w:rFonts w:cs="Times New Roman"/>
                <w:i/>
                <w:szCs w:val="24"/>
              </w:rPr>
              <w:t>0</w:t>
            </w:r>
          </w:p>
        </w:tc>
      </w:tr>
      <w:tr w:rsidR="00C83166" w:rsidRPr="00C83166" w14:paraId="6BF6C470" w14:textId="77777777" w:rsidTr="0095644B">
        <w:trPr>
          <w:jc w:val="center"/>
        </w:trPr>
        <w:tc>
          <w:tcPr>
            <w:tcW w:w="1361" w:type="dxa"/>
          </w:tcPr>
          <w:p w14:paraId="63F1E5A0" w14:textId="77777777" w:rsidR="00C83166" w:rsidRPr="00C83166" w:rsidRDefault="00C83166" w:rsidP="0095644B">
            <w:pPr>
              <w:pStyle w:val="Akapitzlist"/>
              <w:ind w:left="0"/>
              <w:rPr>
                <w:rFonts w:cs="Times New Roman"/>
                <w:i/>
                <w:szCs w:val="24"/>
              </w:rPr>
            </w:pPr>
            <w:r w:rsidRPr="00C83166">
              <w:rPr>
                <w:rFonts w:cs="Times New Roman"/>
                <w:i/>
                <w:szCs w:val="24"/>
              </w:rPr>
              <w:t>Chorzenice</w:t>
            </w:r>
          </w:p>
        </w:tc>
        <w:tc>
          <w:tcPr>
            <w:tcW w:w="2433" w:type="dxa"/>
          </w:tcPr>
          <w:p w14:paraId="52031659" w14:textId="77777777" w:rsidR="00C83166" w:rsidRPr="00C83166" w:rsidRDefault="00C83166" w:rsidP="0095644B">
            <w:pPr>
              <w:pStyle w:val="Akapitzlist"/>
              <w:ind w:left="0"/>
              <w:rPr>
                <w:rFonts w:cs="Times New Roman"/>
                <w:i/>
                <w:szCs w:val="24"/>
              </w:rPr>
            </w:pPr>
            <w:r w:rsidRPr="00C83166">
              <w:rPr>
                <w:rFonts w:cs="Times New Roman"/>
                <w:i/>
                <w:szCs w:val="24"/>
              </w:rPr>
              <w:t>4</w:t>
            </w:r>
          </w:p>
        </w:tc>
        <w:tc>
          <w:tcPr>
            <w:tcW w:w="2551" w:type="dxa"/>
          </w:tcPr>
          <w:p w14:paraId="5B7D2B66" w14:textId="77777777" w:rsidR="00C83166" w:rsidRPr="00C83166" w:rsidRDefault="00C83166" w:rsidP="0095644B">
            <w:pPr>
              <w:pStyle w:val="Akapitzlist"/>
              <w:ind w:left="0"/>
              <w:rPr>
                <w:rFonts w:cs="Times New Roman"/>
                <w:i/>
                <w:szCs w:val="24"/>
              </w:rPr>
            </w:pPr>
            <w:r w:rsidRPr="00C83166">
              <w:rPr>
                <w:rFonts w:cs="Times New Roman"/>
                <w:i/>
                <w:szCs w:val="24"/>
              </w:rPr>
              <w:t>0,99</w:t>
            </w:r>
          </w:p>
        </w:tc>
      </w:tr>
      <w:tr w:rsidR="00C83166" w:rsidRPr="00C83166" w14:paraId="154B3813" w14:textId="77777777" w:rsidTr="0095644B">
        <w:trPr>
          <w:jc w:val="center"/>
        </w:trPr>
        <w:tc>
          <w:tcPr>
            <w:tcW w:w="1361" w:type="dxa"/>
            <w:shd w:val="clear" w:color="auto" w:fill="92D050"/>
          </w:tcPr>
          <w:p w14:paraId="74DAFB77" w14:textId="77777777" w:rsidR="00C83166" w:rsidRPr="00C83166" w:rsidRDefault="00C83166" w:rsidP="0095644B">
            <w:pPr>
              <w:pStyle w:val="Akapitzlist"/>
              <w:ind w:left="0"/>
              <w:rPr>
                <w:rFonts w:cs="Times New Roman"/>
                <w:i/>
                <w:szCs w:val="24"/>
              </w:rPr>
            </w:pPr>
            <w:r w:rsidRPr="00C83166">
              <w:rPr>
                <w:rFonts w:cs="Times New Roman"/>
                <w:i/>
                <w:szCs w:val="24"/>
              </w:rPr>
              <w:t>Garnek</w:t>
            </w:r>
          </w:p>
        </w:tc>
        <w:tc>
          <w:tcPr>
            <w:tcW w:w="2433" w:type="dxa"/>
            <w:shd w:val="clear" w:color="auto" w:fill="92D050"/>
          </w:tcPr>
          <w:p w14:paraId="0FEDEAF6" w14:textId="77777777" w:rsidR="00C83166" w:rsidRPr="00C83166" w:rsidRDefault="00C83166" w:rsidP="0095644B">
            <w:pPr>
              <w:pStyle w:val="Akapitzlist"/>
              <w:ind w:left="0"/>
              <w:rPr>
                <w:rFonts w:cs="Times New Roman"/>
                <w:i/>
                <w:szCs w:val="24"/>
              </w:rPr>
            </w:pPr>
            <w:r w:rsidRPr="00C83166">
              <w:rPr>
                <w:rFonts w:cs="Times New Roman"/>
                <w:i/>
                <w:szCs w:val="24"/>
              </w:rPr>
              <w:t>8</w:t>
            </w:r>
          </w:p>
        </w:tc>
        <w:tc>
          <w:tcPr>
            <w:tcW w:w="2551" w:type="dxa"/>
            <w:shd w:val="clear" w:color="auto" w:fill="92D050"/>
          </w:tcPr>
          <w:p w14:paraId="355B940B" w14:textId="77777777" w:rsidR="00C83166" w:rsidRPr="00C83166" w:rsidRDefault="00C83166" w:rsidP="0095644B">
            <w:pPr>
              <w:pStyle w:val="Akapitzlist"/>
              <w:ind w:left="0"/>
              <w:rPr>
                <w:rFonts w:cs="Times New Roman"/>
                <w:i/>
                <w:szCs w:val="24"/>
              </w:rPr>
            </w:pPr>
            <w:r w:rsidRPr="00C83166">
              <w:rPr>
                <w:rFonts w:cs="Times New Roman"/>
                <w:i/>
                <w:szCs w:val="24"/>
              </w:rPr>
              <w:t>1,01</w:t>
            </w:r>
          </w:p>
        </w:tc>
      </w:tr>
      <w:tr w:rsidR="00C83166" w:rsidRPr="00C83166" w14:paraId="302DCC7B" w14:textId="77777777" w:rsidTr="0095644B">
        <w:trPr>
          <w:jc w:val="center"/>
        </w:trPr>
        <w:tc>
          <w:tcPr>
            <w:tcW w:w="1361" w:type="dxa"/>
          </w:tcPr>
          <w:p w14:paraId="01B2EEB9" w14:textId="77777777" w:rsidR="00C83166" w:rsidRPr="00C83166" w:rsidRDefault="00C83166" w:rsidP="0095644B">
            <w:pPr>
              <w:pStyle w:val="Akapitzlist"/>
              <w:ind w:left="0"/>
              <w:rPr>
                <w:rFonts w:cs="Times New Roman"/>
                <w:i/>
                <w:szCs w:val="24"/>
              </w:rPr>
            </w:pPr>
            <w:r w:rsidRPr="00C83166">
              <w:rPr>
                <w:rFonts w:cs="Times New Roman"/>
                <w:i/>
                <w:szCs w:val="24"/>
              </w:rPr>
              <w:t>Karczewice</w:t>
            </w:r>
          </w:p>
        </w:tc>
        <w:tc>
          <w:tcPr>
            <w:tcW w:w="2433" w:type="dxa"/>
          </w:tcPr>
          <w:p w14:paraId="487CDD10" w14:textId="77777777" w:rsidR="00C83166" w:rsidRPr="00C83166" w:rsidRDefault="00C83166" w:rsidP="0095644B">
            <w:pPr>
              <w:pStyle w:val="Akapitzlist"/>
              <w:ind w:left="0"/>
              <w:rPr>
                <w:rFonts w:cs="Times New Roman"/>
                <w:i/>
                <w:szCs w:val="24"/>
              </w:rPr>
            </w:pPr>
            <w:r w:rsidRPr="00C83166">
              <w:rPr>
                <w:rFonts w:cs="Times New Roman"/>
                <w:i/>
                <w:szCs w:val="24"/>
              </w:rPr>
              <w:t>8</w:t>
            </w:r>
          </w:p>
        </w:tc>
        <w:tc>
          <w:tcPr>
            <w:tcW w:w="2551" w:type="dxa"/>
          </w:tcPr>
          <w:p w14:paraId="79398EF2" w14:textId="77777777" w:rsidR="00C83166" w:rsidRPr="00C83166" w:rsidRDefault="00C83166" w:rsidP="0095644B">
            <w:pPr>
              <w:pStyle w:val="Akapitzlist"/>
              <w:ind w:left="0"/>
              <w:rPr>
                <w:rFonts w:cs="Times New Roman"/>
                <w:i/>
                <w:szCs w:val="24"/>
              </w:rPr>
            </w:pPr>
            <w:r w:rsidRPr="00C83166">
              <w:rPr>
                <w:rFonts w:cs="Times New Roman"/>
                <w:i/>
                <w:szCs w:val="24"/>
              </w:rPr>
              <w:t>1,82</w:t>
            </w:r>
          </w:p>
        </w:tc>
      </w:tr>
      <w:tr w:rsidR="00C83166" w:rsidRPr="00C83166" w14:paraId="5838A64F" w14:textId="77777777" w:rsidTr="0095644B">
        <w:trPr>
          <w:jc w:val="center"/>
        </w:trPr>
        <w:tc>
          <w:tcPr>
            <w:tcW w:w="1361" w:type="dxa"/>
            <w:shd w:val="clear" w:color="auto" w:fill="92D050"/>
          </w:tcPr>
          <w:p w14:paraId="680A5A2E" w14:textId="77777777" w:rsidR="00C83166" w:rsidRPr="00C83166" w:rsidRDefault="00C83166" w:rsidP="0095644B">
            <w:pPr>
              <w:pStyle w:val="Akapitzlist"/>
              <w:ind w:left="0"/>
              <w:rPr>
                <w:rFonts w:cs="Times New Roman"/>
                <w:i/>
                <w:szCs w:val="24"/>
              </w:rPr>
            </w:pPr>
            <w:r w:rsidRPr="00C83166">
              <w:rPr>
                <w:rFonts w:cs="Times New Roman"/>
                <w:i/>
                <w:szCs w:val="24"/>
              </w:rPr>
              <w:t>Kłomnice</w:t>
            </w:r>
          </w:p>
        </w:tc>
        <w:tc>
          <w:tcPr>
            <w:tcW w:w="2433" w:type="dxa"/>
            <w:shd w:val="clear" w:color="auto" w:fill="92D050"/>
          </w:tcPr>
          <w:p w14:paraId="70328C32" w14:textId="77777777" w:rsidR="00C83166" w:rsidRPr="00C83166" w:rsidRDefault="00C83166" w:rsidP="0095644B">
            <w:pPr>
              <w:pStyle w:val="Akapitzlist"/>
              <w:ind w:left="0"/>
              <w:rPr>
                <w:rFonts w:cs="Times New Roman"/>
                <w:i/>
                <w:szCs w:val="24"/>
              </w:rPr>
            </w:pPr>
            <w:r w:rsidRPr="00C83166">
              <w:rPr>
                <w:rFonts w:cs="Times New Roman"/>
                <w:i/>
                <w:szCs w:val="24"/>
              </w:rPr>
              <w:t>16</w:t>
            </w:r>
          </w:p>
        </w:tc>
        <w:tc>
          <w:tcPr>
            <w:tcW w:w="2551" w:type="dxa"/>
            <w:shd w:val="clear" w:color="auto" w:fill="92D050"/>
          </w:tcPr>
          <w:p w14:paraId="5E39532C" w14:textId="77777777" w:rsidR="00C83166" w:rsidRPr="00C83166" w:rsidRDefault="00C83166" w:rsidP="0095644B">
            <w:pPr>
              <w:pStyle w:val="Akapitzlist"/>
              <w:ind w:left="0"/>
              <w:rPr>
                <w:rFonts w:cs="Times New Roman"/>
                <w:i/>
                <w:szCs w:val="24"/>
              </w:rPr>
            </w:pPr>
            <w:r w:rsidRPr="00C83166">
              <w:rPr>
                <w:rFonts w:cs="Times New Roman"/>
                <w:i/>
                <w:szCs w:val="24"/>
              </w:rPr>
              <w:t>0,62</w:t>
            </w:r>
          </w:p>
        </w:tc>
      </w:tr>
      <w:tr w:rsidR="00C83166" w:rsidRPr="00C83166" w14:paraId="60FD6661" w14:textId="77777777" w:rsidTr="0095644B">
        <w:trPr>
          <w:jc w:val="center"/>
        </w:trPr>
        <w:tc>
          <w:tcPr>
            <w:tcW w:w="1361" w:type="dxa"/>
          </w:tcPr>
          <w:p w14:paraId="1051110C" w14:textId="77777777" w:rsidR="00C83166" w:rsidRPr="00C83166" w:rsidRDefault="00C83166" w:rsidP="0095644B">
            <w:pPr>
              <w:pStyle w:val="Akapitzlist"/>
              <w:ind w:left="0"/>
              <w:rPr>
                <w:rFonts w:cs="Times New Roman"/>
                <w:i/>
                <w:szCs w:val="24"/>
              </w:rPr>
            </w:pPr>
            <w:r w:rsidRPr="00C83166">
              <w:rPr>
                <w:rFonts w:cs="Times New Roman"/>
                <w:i/>
                <w:szCs w:val="24"/>
              </w:rPr>
              <w:t>Kuźnica</w:t>
            </w:r>
          </w:p>
        </w:tc>
        <w:tc>
          <w:tcPr>
            <w:tcW w:w="2433" w:type="dxa"/>
          </w:tcPr>
          <w:p w14:paraId="1107C5DD" w14:textId="77777777" w:rsidR="00C83166" w:rsidRPr="00C83166" w:rsidRDefault="00C83166" w:rsidP="0095644B">
            <w:pPr>
              <w:pStyle w:val="Akapitzlist"/>
              <w:ind w:left="0"/>
              <w:rPr>
                <w:rFonts w:cs="Times New Roman"/>
                <w:i/>
                <w:szCs w:val="24"/>
              </w:rPr>
            </w:pPr>
            <w:r w:rsidRPr="00C83166">
              <w:rPr>
                <w:rFonts w:cs="Times New Roman"/>
                <w:i/>
                <w:szCs w:val="24"/>
              </w:rPr>
              <w:t>0</w:t>
            </w:r>
          </w:p>
        </w:tc>
        <w:tc>
          <w:tcPr>
            <w:tcW w:w="2551" w:type="dxa"/>
          </w:tcPr>
          <w:p w14:paraId="723E7437" w14:textId="77777777" w:rsidR="00C83166" w:rsidRPr="00C83166" w:rsidRDefault="00C83166" w:rsidP="0095644B">
            <w:pPr>
              <w:pStyle w:val="Akapitzlist"/>
              <w:ind w:left="0"/>
              <w:rPr>
                <w:rFonts w:cs="Times New Roman"/>
                <w:i/>
                <w:szCs w:val="24"/>
              </w:rPr>
            </w:pPr>
            <w:r w:rsidRPr="00C83166">
              <w:rPr>
                <w:rFonts w:cs="Times New Roman"/>
                <w:i/>
                <w:szCs w:val="24"/>
              </w:rPr>
              <w:t>0</w:t>
            </w:r>
          </w:p>
        </w:tc>
      </w:tr>
      <w:tr w:rsidR="00C83166" w:rsidRPr="00C83166" w14:paraId="7D938CAC" w14:textId="77777777" w:rsidTr="0095644B">
        <w:trPr>
          <w:jc w:val="center"/>
        </w:trPr>
        <w:tc>
          <w:tcPr>
            <w:tcW w:w="1361" w:type="dxa"/>
            <w:shd w:val="clear" w:color="auto" w:fill="92D050"/>
          </w:tcPr>
          <w:p w14:paraId="744D6F93" w14:textId="77777777" w:rsidR="00C83166" w:rsidRPr="00C83166" w:rsidRDefault="00C83166" w:rsidP="0095644B">
            <w:pPr>
              <w:pStyle w:val="Akapitzlist"/>
              <w:ind w:left="0"/>
              <w:rPr>
                <w:rFonts w:cs="Times New Roman"/>
                <w:i/>
                <w:szCs w:val="24"/>
              </w:rPr>
            </w:pPr>
            <w:r w:rsidRPr="00C83166">
              <w:rPr>
                <w:rFonts w:cs="Times New Roman"/>
                <w:i/>
                <w:szCs w:val="24"/>
              </w:rPr>
              <w:t>Konary</w:t>
            </w:r>
          </w:p>
        </w:tc>
        <w:tc>
          <w:tcPr>
            <w:tcW w:w="2433" w:type="dxa"/>
            <w:shd w:val="clear" w:color="auto" w:fill="92D050"/>
          </w:tcPr>
          <w:p w14:paraId="59BE6086" w14:textId="77777777" w:rsidR="00C83166" w:rsidRPr="00C83166" w:rsidRDefault="00C83166" w:rsidP="0095644B">
            <w:pPr>
              <w:pStyle w:val="Akapitzlist"/>
              <w:ind w:left="0"/>
              <w:rPr>
                <w:rFonts w:cs="Times New Roman"/>
                <w:i/>
                <w:szCs w:val="24"/>
              </w:rPr>
            </w:pPr>
            <w:r w:rsidRPr="00C83166">
              <w:rPr>
                <w:rFonts w:cs="Times New Roman"/>
                <w:i/>
                <w:szCs w:val="24"/>
              </w:rPr>
              <w:t>4</w:t>
            </w:r>
          </w:p>
        </w:tc>
        <w:tc>
          <w:tcPr>
            <w:tcW w:w="2551" w:type="dxa"/>
            <w:shd w:val="clear" w:color="auto" w:fill="92D050"/>
          </w:tcPr>
          <w:p w14:paraId="7789D3E9" w14:textId="77777777" w:rsidR="00C83166" w:rsidRPr="00C83166" w:rsidRDefault="00C83166" w:rsidP="0095644B">
            <w:pPr>
              <w:pStyle w:val="Akapitzlist"/>
              <w:ind w:left="0"/>
              <w:rPr>
                <w:rFonts w:cs="Times New Roman"/>
                <w:i/>
                <w:szCs w:val="24"/>
              </w:rPr>
            </w:pPr>
            <w:r w:rsidRPr="00C83166">
              <w:rPr>
                <w:rFonts w:cs="Times New Roman"/>
                <w:i/>
                <w:szCs w:val="24"/>
              </w:rPr>
              <w:t>0,75</w:t>
            </w:r>
          </w:p>
        </w:tc>
      </w:tr>
      <w:tr w:rsidR="00C83166" w:rsidRPr="00C83166" w14:paraId="30A1ADB2" w14:textId="77777777" w:rsidTr="0095644B">
        <w:trPr>
          <w:jc w:val="center"/>
        </w:trPr>
        <w:tc>
          <w:tcPr>
            <w:tcW w:w="1361" w:type="dxa"/>
          </w:tcPr>
          <w:p w14:paraId="2088AC94" w14:textId="77777777" w:rsidR="00C83166" w:rsidRPr="00C83166" w:rsidRDefault="00C83166" w:rsidP="0095644B">
            <w:pPr>
              <w:pStyle w:val="Akapitzlist"/>
              <w:ind w:left="0"/>
              <w:rPr>
                <w:rFonts w:cs="Times New Roman"/>
                <w:i/>
                <w:szCs w:val="24"/>
              </w:rPr>
            </w:pPr>
            <w:r w:rsidRPr="00C83166">
              <w:rPr>
                <w:rFonts w:cs="Times New Roman"/>
                <w:i/>
                <w:szCs w:val="24"/>
              </w:rPr>
              <w:t>Lipicze</w:t>
            </w:r>
          </w:p>
        </w:tc>
        <w:tc>
          <w:tcPr>
            <w:tcW w:w="2433" w:type="dxa"/>
          </w:tcPr>
          <w:p w14:paraId="36517A9D" w14:textId="77777777" w:rsidR="00C83166" w:rsidRPr="00C83166" w:rsidRDefault="00C83166" w:rsidP="0095644B">
            <w:pPr>
              <w:pStyle w:val="Akapitzlist"/>
              <w:ind w:left="0"/>
              <w:rPr>
                <w:rFonts w:cs="Times New Roman"/>
                <w:i/>
                <w:szCs w:val="24"/>
              </w:rPr>
            </w:pPr>
            <w:r w:rsidRPr="00C83166">
              <w:rPr>
                <w:rFonts w:cs="Times New Roman"/>
                <w:i/>
                <w:szCs w:val="24"/>
              </w:rPr>
              <w:t>1</w:t>
            </w:r>
          </w:p>
        </w:tc>
        <w:tc>
          <w:tcPr>
            <w:tcW w:w="2551" w:type="dxa"/>
          </w:tcPr>
          <w:p w14:paraId="6ED9B27F" w14:textId="77777777" w:rsidR="00C83166" w:rsidRPr="00C83166" w:rsidRDefault="00C83166" w:rsidP="0095644B">
            <w:pPr>
              <w:pStyle w:val="Akapitzlist"/>
              <w:ind w:left="0"/>
              <w:rPr>
                <w:rFonts w:cs="Times New Roman"/>
                <w:i/>
                <w:szCs w:val="24"/>
              </w:rPr>
            </w:pPr>
            <w:r w:rsidRPr="00C83166">
              <w:rPr>
                <w:rFonts w:cs="Times New Roman"/>
                <w:i/>
                <w:szCs w:val="24"/>
              </w:rPr>
              <w:t>0,32</w:t>
            </w:r>
          </w:p>
        </w:tc>
      </w:tr>
      <w:tr w:rsidR="00C83166" w:rsidRPr="00C83166" w14:paraId="69D0101F" w14:textId="77777777" w:rsidTr="0095644B">
        <w:trPr>
          <w:jc w:val="center"/>
        </w:trPr>
        <w:tc>
          <w:tcPr>
            <w:tcW w:w="1361" w:type="dxa"/>
            <w:shd w:val="clear" w:color="auto" w:fill="92D050"/>
          </w:tcPr>
          <w:p w14:paraId="45914D5F" w14:textId="77777777" w:rsidR="00C83166" w:rsidRPr="00C83166" w:rsidRDefault="00C83166" w:rsidP="0095644B">
            <w:pPr>
              <w:pStyle w:val="Akapitzlist"/>
              <w:ind w:left="0"/>
              <w:rPr>
                <w:rFonts w:cs="Times New Roman"/>
                <w:i/>
                <w:szCs w:val="24"/>
              </w:rPr>
            </w:pPr>
            <w:r w:rsidRPr="00C83166">
              <w:rPr>
                <w:rFonts w:cs="Times New Roman"/>
                <w:i/>
                <w:szCs w:val="24"/>
              </w:rPr>
              <w:t>Michałów</w:t>
            </w:r>
          </w:p>
        </w:tc>
        <w:tc>
          <w:tcPr>
            <w:tcW w:w="2433" w:type="dxa"/>
            <w:shd w:val="clear" w:color="auto" w:fill="92D050"/>
          </w:tcPr>
          <w:p w14:paraId="725208D4" w14:textId="77777777" w:rsidR="00C83166" w:rsidRPr="00C83166" w:rsidRDefault="00C83166" w:rsidP="0095644B">
            <w:pPr>
              <w:pStyle w:val="Akapitzlist"/>
              <w:ind w:left="0"/>
              <w:rPr>
                <w:rFonts w:cs="Times New Roman"/>
                <w:i/>
                <w:szCs w:val="24"/>
              </w:rPr>
            </w:pPr>
            <w:r w:rsidRPr="00C83166">
              <w:rPr>
                <w:rFonts w:cs="Times New Roman"/>
                <w:i/>
                <w:szCs w:val="24"/>
              </w:rPr>
              <w:t>4</w:t>
            </w:r>
          </w:p>
        </w:tc>
        <w:tc>
          <w:tcPr>
            <w:tcW w:w="2551" w:type="dxa"/>
            <w:shd w:val="clear" w:color="auto" w:fill="92D050"/>
          </w:tcPr>
          <w:p w14:paraId="5029AC9E" w14:textId="77777777" w:rsidR="00C83166" w:rsidRPr="00C83166" w:rsidRDefault="00C83166" w:rsidP="0095644B">
            <w:pPr>
              <w:pStyle w:val="Akapitzlist"/>
              <w:ind w:left="0"/>
              <w:rPr>
                <w:rFonts w:cs="Times New Roman"/>
                <w:i/>
                <w:szCs w:val="24"/>
              </w:rPr>
            </w:pPr>
            <w:r w:rsidRPr="00C83166">
              <w:rPr>
                <w:rFonts w:cs="Times New Roman"/>
                <w:i/>
                <w:szCs w:val="24"/>
              </w:rPr>
              <w:t>2,16</w:t>
            </w:r>
          </w:p>
        </w:tc>
      </w:tr>
      <w:tr w:rsidR="00C83166" w:rsidRPr="00C83166" w14:paraId="66A811D6" w14:textId="77777777" w:rsidTr="0095644B">
        <w:trPr>
          <w:jc w:val="center"/>
        </w:trPr>
        <w:tc>
          <w:tcPr>
            <w:tcW w:w="1361" w:type="dxa"/>
          </w:tcPr>
          <w:p w14:paraId="6E077696" w14:textId="77777777" w:rsidR="00C83166" w:rsidRPr="00C83166" w:rsidRDefault="00C83166" w:rsidP="0095644B">
            <w:pPr>
              <w:pStyle w:val="Akapitzlist"/>
              <w:ind w:left="0"/>
              <w:rPr>
                <w:rFonts w:cs="Times New Roman"/>
                <w:i/>
                <w:szCs w:val="24"/>
              </w:rPr>
            </w:pPr>
            <w:r w:rsidRPr="00C83166">
              <w:rPr>
                <w:rFonts w:cs="Times New Roman"/>
                <w:i/>
                <w:szCs w:val="24"/>
              </w:rPr>
              <w:t>Michałów Rudnicki</w:t>
            </w:r>
          </w:p>
        </w:tc>
        <w:tc>
          <w:tcPr>
            <w:tcW w:w="2433" w:type="dxa"/>
          </w:tcPr>
          <w:p w14:paraId="2F5D45F7" w14:textId="77777777" w:rsidR="00C83166" w:rsidRPr="00C83166" w:rsidRDefault="00C83166" w:rsidP="0095644B">
            <w:pPr>
              <w:pStyle w:val="Akapitzlist"/>
              <w:ind w:left="0"/>
              <w:rPr>
                <w:rFonts w:cs="Times New Roman"/>
                <w:i/>
                <w:szCs w:val="24"/>
              </w:rPr>
            </w:pPr>
            <w:r w:rsidRPr="00C83166">
              <w:rPr>
                <w:rFonts w:cs="Times New Roman"/>
                <w:i/>
                <w:szCs w:val="24"/>
              </w:rPr>
              <w:t>2</w:t>
            </w:r>
          </w:p>
        </w:tc>
        <w:tc>
          <w:tcPr>
            <w:tcW w:w="2551" w:type="dxa"/>
          </w:tcPr>
          <w:p w14:paraId="2851D6BE" w14:textId="77777777" w:rsidR="00C83166" w:rsidRPr="00C83166" w:rsidRDefault="00C83166" w:rsidP="0095644B">
            <w:pPr>
              <w:pStyle w:val="Akapitzlist"/>
              <w:ind w:left="0"/>
              <w:rPr>
                <w:rFonts w:cs="Times New Roman"/>
                <w:i/>
                <w:szCs w:val="24"/>
              </w:rPr>
            </w:pPr>
            <w:r w:rsidRPr="00C83166">
              <w:rPr>
                <w:rFonts w:cs="Times New Roman"/>
                <w:i/>
                <w:szCs w:val="24"/>
              </w:rPr>
              <w:t>1,41</w:t>
            </w:r>
          </w:p>
        </w:tc>
      </w:tr>
      <w:tr w:rsidR="00C83166" w:rsidRPr="00C83166" w14:paraId="269DEDEC" w14:textId="77777777" w:rsidTr="0095644B">
        <w:trPr>
          <w:jc w:val="center"/>
        </w:trPr>
        <w:tc>
          <w:tcPr>
            <w:tcW w:w="1361" w:type="dxa"/>
            <w:shd w:val="clear" w:color="auto" w:fill="92D050"/>
          </w:tcPr>
          <w:p w14:paraId="58C11E46" w14:textId="77777777" w:rsidR="00C83166" w:rsidRPr="00C83166" w:rsidRDefault="00C83166" w:rsidP="0095644B">
            <w:pPr>
              <w:pStyle w:val="Akapitzlist"/>
              <w:ind w:left="0"/>
              <w:rPr>
                <w:rFonts w:cs="Times New Roman"/>
                <w:i/>
                <w:szCs w:val="24"/>
              </w:rPr>
            </w:pPr>
            <w:r w:rsidRPr="00C83166">
              <w:rPr>
                <w:rFonts w:cs="Times New Roman"/>
                <w:i/>
                <w:szCs w:val="24"/>
              </w:rPr>
              <w:t>Nieznanice</w:t>
            </w:r>
          </w:p>
        </w:tc>
        <w:tc>
          <w:tcPr>
            <w:tcW w:w="2433" w:type="dxa"/>
            <w:shd w:val="clear" w:color="auto" w:fill="92D050"/>
          </w:tcPr>
          <w:p w14:paraId="03B353FA" w14:textId="77777777" w:rsidR="00C83166" w:rsidRPr="00C83166" w:rsidRDefault="00C83166" w:rsidP="0095644B">
            <w:pPr>
              <w:pStyle w:val="Akapitzlist"/>
              <w:ind w:left="0"/>
              <w:rPr>
                <w:rFonts w:cs="Times New Roman"/>
                <w:i/>
                <w:szCs w:val="24"/>
              </w:rPr>
            </w:pPr>
            <w:r w:rsidRPr="00C83166">
              <w:rPr>
                <w:rFonts w:cs="Times New Roman"/>
                <w:i/>
                <w:szCs w:val="24"/>
              </w:rPr>
              <w:t>6</w:t>
            </w:r>
          </w:p>
        </w:tc>
        <w:tc>
          <w:tcPr>
            <w:tcW w:w="2551" w:type="dxa"/>
            <w:shd w:val="clear" w:color="auto" w:fill="92D050"/>
          </w:tcPr>
          <w:p w14:paraId="11A94A8E" w14:textId="77777777" w:rsidR="00C83166" w:rsidRPr="00C83166" w:rsidRDefault="00C83166" w:rsidP="0095644B">
            <w:pPr>
              <w:pStyle w:val="Akapitzlist"/>
              <w:ind w:left="0"/>
              <w:rPr>
                <w:rFonts w:cs="Times New Roman"/>
                <w:i/>
                <w:szCs w:val="24"/>
              </w:rPr>
            </w:pPr>
            <w:r w:rsidRPr="00C83166">
              <w:rPr>
                <w:rFonts w:cs="Times New Roman"/>
                <w:i/>
                <w:szCs w:val="24"/>
              </w:rPr>
              <w:t>1,17</w:t>
            </w:r>
          </w:p>
        </w:tc>
      </w:tr>
      <w:tr w:rsidR="00C83166" w:rsidRPr="00C83166" w14:paraId="288482C9" w14:textId="77777777" w:rsidTr="0095644B">
        <w:trPr>
          <w:jc w:val="center"/>
        </w:trPr>
        <w:tc>
          <w:tcPr>
            <w:tcW w:w="1361" w:type="dxa"/>
          </w:tcPr>
          <w:p w14:paraId="13BD4364" w14:textId="77777777" w:rsidR="00C83166" w:rsidRPr="00C83166" w:rsidRDefault="00C83166" w:rsidP="0095644B">
            <w:pPr>
              <w:pStyle w:val="Akapitzlist"/>
              <w:ind w:left="0"/>
              <w:rPr>
                <w:rFonts w:cs="Times New Roman"/>
                <w:i/>
                <w:szCs w:val="24"/>
              </w:rPr>
            </w:pPr>
            <w:r w:rsidRPr="00C83166">
              <w:rPr>
                <w:rFonts w:cs="Times New Roman"/>
                <w:i/>
                <w:szCs w:val="24"/>
              </w:rPr>
              <w:t>Niwki</w:t>
            </w:r>
          </w:p>
        </w:tc>
        <w:tc>
          <w:tcPr>
            <w:tcW w:w="2433" w:type="dxa"/>
          </w:tcPr>
          <w:p w14:paraId="5ECEFFD5" w14:textId="77777777" w:rsidR="00C83166" w:rsidRPr="00C83166" w:rsidRDefault="00C83166" w:rsidP="0095644B">
            <w:pPr>
              <w:pStyle w:val="Akapitzlist"/>
              <w:ind w:left="0"/>
              <w:rPr>
                <w:rFonts w:cs="Times New Roman"/>
                <w:i/>
                <w:szCs w:val="24"/>
              </w:rPr>
            </w:pPr>
            <w:r w:rsidRPr="00C83166">
              <w:rPr>
                <w:rFonts w:cs="Times New Roman"/>
                <w:i/>
                <w:szCs w:val="24"/>
              </w:rPr>
              <w:t>1</w:t>
            </w:r>
          </w:p>
        </w:tc>
        <w:tc>
          <w:tcPr>
            <w:tcW w:w="2551" w:type="dxa"/>
          </w:tcPr>
          <w:p w14:paraId="46398A89" w14:textId="77777777" w:rsidR="00C83166" w:rsidRPr="00C83166" w:rsidRDefault="00C83166" w:rsidP="0095644B">
            <w:pPr>
              <w:pStyle w:val="Akapitzlist"/>
              <w:ind w:left="0"/>
              <w:rPr>
                <w:rFonts w:cs="Times New Roman"/>
                <w:i/>
                <w:szCs w:val="24"/>
              </w:rPr>
            </w:pPr>
            <w:r w:rsidRPr="00C83166">
              <w:rPr>
                <w:rFonts w:cs="Times New Roman"/>
                <w:i/>
                <w:szCs w:val="24"/>
              </w:rPr>
              <w:t>0,74</w:t>
            </w:r>
          </w:p>
        </w:tc>
      </w:tr>
      <w:tr w:rsidR="00C83166" w:rsidRPr="00C83166" w14:paraId="1E1403D1" w14:textId="77777777" w:rsidTr="0095644B">
        <w:trPr>
          <w:jc w:val="center"/>
        </w:trPr>
        <w:tc>
          <w:tcPr>
            <w:tcW w:w="1361" w:type="dxa"/>
            <w:shd w:val="clear" w:color="auto" w:fill="92D050"/>
          </w:tcPr>
          <w:p w14:paraId="7E9A2AC3" w14:textId="77777777" w:rsidR="00C83166" w:rsidRPr="00C83166" w:rsidRDefault="00C83166" w:rsidP="0095644B">
            <w:pPr>
              <w:pStyle w:val="Akapitzlist"/>
              <w:ind w:left="0"/>
              <w:rPr>
                <w:rFonts w:cs="Times New Roman"/>
                <w:i/>
                <w:szCs w:val="24"/>
              </w:rPr>
            </w:pPr>
            <w:r w:rsidRPr="00C83166">
              <w:rPr>
                <w:rFonts w:cs="Times New Roman"/>
                <w:i/>
                <w:szCs w:val="24"/>
              </w:rPr>
              <w:t>Pacierzów</w:t>
            </w:r>
          </w:p>
        </w:tc>
        <w:tc>
          <w:tcPr>
            <w:tcW w:w="2433" w:type="dxa"/>
            <w:shd w:val="clear" w:color="auto" w:fill="92D050"/>
          </w:tcPr>
          <w:p w14:paraId="7B67818F" w14:textId="77777777" w:rsidR="00C83166" w:rsidRPr="00C83166" w:rsidRDefault="00C83166" w:rsidP="0095644B">
            <w:pPr>
              <w:pStyle w:val="Akapitzlist"/>
              <w:ind w:left="0"/>
              <w:rPr>
                <w:rFonts w:cs="Times New Roman"/>
                <w:i/>
                <w:szCs w:val="24"/>
              </w:rPr>
            </w:pPr>
            <w:r w:rsidRPr="00C83166">
              <w:rPr>
                <w:rFonts w:cs="Times New Roman"/>
                <w:i/>
                <w:szCs w:val="24"/>
              </w:rPr>
              <w:t>1</w:t>
            </w:r>
          </w:p>
        </w:tc>
        <w:tc>
          <w:tcPr>
            <w:tcW w:w="2551" w:type="dxa"/>
            <w:shd w:val="clear" w:color="auto" w:fill="92D050"/>
          </w:tcPr>
          <w:p w14:paraId="4CE23B91" w14:textId="77777777" w:rsidR="00C83166" w:rsidRPr="00C83166" w:rsidRDefault="00C83166" w:rsidP="0095644B">
            <w:pPr>
              <w:pStyle w:val="Akapitzlist"/>
              <w:ind w:left="0"/>
              <w:rPr>
                <w:rFonts w:cs="Times New Roman"/>
                <w:i/>
                <w:szCs w:val="24"/>
              </w:rPr>
            </w:pPr>
            <w:r w:rsidRPr="00C83166">
              <w:rPr>
                <w:rFonts w:cs="Times New Roman"/>
                <w:i/>
                <w:szCs w:val="24"/>
              </w:rPr>
              <w:t>0,23</w:t>
            </w:r>
          </w:p>
        </w:tc>
      </w:tr>
      <w:tr w:rsidR="00C83166" w:rsidRPr="00C83166" w14:paraId="6918B270" w14:textId="77777777" w:rsidTr="0095644B">
        <w:trPr>
          <w:jc w:val="center"/>
        </w:trPr>
        <w:tc>
          <w:tcPr>
            <w:tcW w:w="1361" w:type="dxa"/>
          </w:tcPr>
          <w:p w14:paraId="00E3301D" w14:textId="77777777" w:rsidR="00C83166" w:rsidRPr="00C83166" w:rsidRDefault="00C83166" w:rsidP="0095644B">
            <w:pPr>
              <w:pStyle w:val="Akapitzlist"/>
              <w:ind w:left="0"/>
              <w:rPr>
                <w:rFonts w:cs="Times New Roman"/>
                <w:i/>
                <w:szCs w:val="24"/>
              </w:rPr>
            </w:pPr>
            <w:r w:rsidRPr="00C83166">
              <w:rPr>
                <w:rFonts w:cs="Times New Roman"/>
                <w:i/>
                <w:szCs w:val="24"/>
              </w:rPr>
              <w:t>Rzeki</w:t>
            </w:r>
          </w:p>
        </w:tc>
        <w:tc>
          <w:tcPr>
            <w:tcW w:w="2433" w:type="dxa"/>
          </w:tcPr>
          <w:p w14:paraId="26B96B14" w14:textId="77777777" w:rsidR="00C83166" w:rsidRPr="00C83166" w:rsidRDefault="00C83166" w:rsidP="0095644B">
            <w:pPr>
              <w:pStyle w:val="Akapitzlist"/>
              <w:ind w:left="0"/>
              <w:rPr>
                <w:rFonts w:cs="Times New Roman"/>
                <w:i/>
                <w:szCs w:val="24"/>
              </w:rPr>
            </w:pPr>
            <w:r w:rsidRPr="00C83166">
              <w:rPr>
                <w:rFonts w:cs="Times New Roman"/>
                <w:i/>
                <w:szCs w:val="24"/>
              </w:rPr>
              <w:t>5</w:t>
            </w:r>
          </w:p>
        </w:tc>
        <w:tc>
          <w:tcPr>
            <w:tcW w:w="2551" w:type="dxa"/>
          </w:tcPr>
          <w:p w14:paraId="324DADFE" w14:textId="77777777" w:rsidR="00C83166" w:rsidRPr="00C83166" w:rsidRDefault="00C83166" w:rsidP="0095644B">
            <w:pPr>
              <w:pStyle w:val="Akapitzlist"/>
              <w:ind w:left="0"/>
              <w:rPr>
                <w:rFonts w:cs="Times New Roman"/>
                <w:i/>
                <w:szCs w:val="24"/>
              </w:rPr>
            </w:pPr>
            <w:r w:rsidRPr="00C83166">
              <w:rPr>
                <w:rFonts w:cs="Times New Roman"/>
                <w:i/>
                <w:szCs w:val="24"/>
              </w:rPr>
              <w:t>0,80</w:t>
            </w:r>
          </w:p>
        </w:tc>
      </w:tr>
      <w:tr w:rsidR="00C83166" w:rsidRPr="00C83166" w14:paraId="14439FA5" w14:textId="77777777" w:rsidTr="0095644B">
        <w:trPr>
          <w:jc w:val="center"/>
        </w:trPr>
        <w:tc>
          <w:tcPr>
            <w:tcW w:w="1361" w:type="dxa"/>
            <w:shd w:val="clear" w:color="auto" w:fill="92D050"/>
          </w:tcPr>
          <w:p w14:paraId="73826DFB" w14:textId="77777777" w:rsidR="00C83166" w:rsidRPr="00C83166" w:rsidRDefault="00C83166" w:rsidP="0095644B">
            <w:pPr>
              <w:pStyle w:val="Akapitzlist"/>
              <w:ind w:left="0"/>
              <w:rPr>
                <w:rFonts w:cs="Times New Roman"/>
                <w:i/>
                <w:szCs w:val="24"/>
              </w:rPr>
            </w:pPr>
            <w:r w:rsidRPr="00C83166">
              <w:rPr>
                <w:rFonts w:cs="Times New Roman"/>
                <w:i/>
                <w:szCs w:val="24"/>
              </w:rPr>
              <w:t>Rzerzęczyce</w:t>
            </w:r>
          </w:p>
        </w:tc>
        <w:tc>
          <w:tcPr>
            <w:tcW w:w="2433" w:type="dxa"/>
            <w:shd w:val="clear" w:color="auto" w:fill="92D050"/>
          </w:tcPr>
          <w:p w14:paraId="6DC21EEE" w14:textId="77777777" w:rsidR="00C83166" w:rsidRPr="00C83166" w:rsidRDefault="00C83166" w:rsidP="0095644B">
            <w:pPr>
              <w:pStyle w:val="Akapitzlist"/>
              <w:ind w:left="0"/>
              <w:rPr>
                <w:rFonts w:cs="Times New Roman"/>
                <w:i/>
                <w:szCs w:val="24"/>
              </w:rPr>
            </w:pPr>
            <w:r w:rsidRPr="00C83166">
              <w:rPr>
                <w:rFonts w:cs="Times New Roman"/>
                <w:i/>
                <w:szCs w:val="24"/>
              </w:rPr>
              <w:t>6</w:t>
            </w:r>
          </w:p>
        </w:tc>
        <w:tc>
          <w:tcPr>
            <w:tcW w:w="2551" w:type="dxa"/>
            <w:shd w:val="clear" w:color="auto" w:fill="92D050"/>
          </w:tcPr>
          <w:p w14:paraId="4B298E44" w14:textId="77777777" w:rsidR="00C83166" w:rsidRPr="00C83166" w:rsidRDefault="00C83166" w:rsidP="0095644B">
            <w:pPr>
              <w:pStyle w:val="Akapitzlist"/>
              <w:ind w:left="0"/>
              <w:rPr>
                <w:rFonts w:cs="Times New Roman"/>
                <w:i/>
                <w:szCs w:val="24"/>
              </w:rPr>
            </w:pPr>
            <w:r w:rsidRPr="00C83166">
              <w:rPr>
                <w:rFonts w:cs="Times New Roman"/>
                <w:i/>
                <w:szCs w:val="24"/>
              </w:rPr>
              <w:t>0,36</w:t>
            </w:r>
          </w:p>
        </w:tc>
      </w:tr>
      <w:tr w:rsidR="00C83166" w:rsidRPr="00C83166" w14:paraId="70784049" w14:textId="77777777" w:rsidTr="0095644B">
        <w:trPr>
          <w:jc w:val="center"/>
        </w:trPr>
        <w:tc>
          <w:tcPr>
            <w:tcW w:w="1361" w:type="dxa"/>
          </w:tcPr>
          <w:p w14:paraId="015047B9" w14:textId="77777777" w:rsidR="00C83166" w:rsidRPr="00C83166" w:rsidRDefault="00C83166" w:rsidP="0095644B">
            <w:pPr>
              <w:pStyle w:val="Akapitzlist"/>
              <w:ind w:left="0"/>
              <w:rPr>
                <w:rFonts w:cs="Times New Roman"/>
                <w:i/>
                <w:szCs w:val="24"/>
              </w:rPr>
            </w:pPr>
            <w:r w:rsidRPr="00C83166">
              <w:rPr>
                <w:rFonts w:cs="Times New Roman"/>
                <w:i/>
                <w:szCs w:val="24"/>
              </w:rPr>
              <w:t>Skrzydlów</w:t>
            </w:r>
          </w:p>
        </w:tc>
        <w:tc>
          <w:tcPr>
            <w:tcW w:w="2433" w:type="dxa"/>
          </w:tcPr>
          <w:p w14:paraId="7FDC4252" w14:textId="77777777" w:rsidR="00C83166" w:rsidRPr="00C83166" w:rsidRDefault="00C83166" w:rsidP="0095644B">
            <w:pPr>
              <w:pStyle w:val="Akapitzlist"/>
              <w:ind w:left="0"/>
              <w:rPr>
                <w:rFonts w:cs="Times New Roman"/>
                <w:i/>
                <w:szCs w:val="24"/>
              </w:rPr>
            </w:pPr>
            <w:r w:rsidRPr="00C83166">
              <w:rPr>
                <w:rFonts w:cs="Times New Roman"/>
                <w:i/>
                <w:szCs w:val="24"/>
              </w:rPr>
              <w:t>6</w:t>
            </w:r>
          </w:p>
        </w:tc>
        <w:tc>
          <w:tcPr>
            <w:tcW w:w="2551" w:type="dxa"/>
          </w:tcPr>
          <w:p w14:paraId="3FE933E2" w14:textId="77777777" w:rsidR="00C83166" w:rsidRPr="00C83166" w:rsidRDefault="00C83166" w:rsidP="0095644B">
            <w:pPr>
              <w:pStyle w:val="Akapitzlist"/>
              <w:ind w:left="0"/>
              <w:rPr>
                <w:rFonts w:cs="Times New Roman"/>
                <w:i/>
                <w:szCs w:val="24"/>
              </w:rPr>
            </w:pPr>
            <w:r w:rsidRPr="00C83166">
              <w:rPr>
                <w:rFonts w:cs="Times New Roman"/>
                <w:i/>
                <w:szCs w:val="24"/>
              </w:rPr>
              <w:t>0,74</w:t>
            </w:r>
          </w:p>
        </w:tc>
      </w:tr>
      <w:tr w:rsidR="00C83166" w:rsidRPr="00C83166" w14:paraId="39C1CD18" w14:textId="77777777" w:rsidTr="0095644B">
        <w:trPr>
          <w:jc w:val="center"/>
        </w:trPr>
        <w:tc>
          <w:tcPr>
            <w:tcW w:w="1361" w:type="dxa"/>
            <w:shd w:val="clear" w:color="auto" w:fill="92D050"/>
          </w:tcPr>
          <w:p w14:paraId="504732E5" w14:textId="77777777" w:rsidR="00C83166" w:rsidRPr="00C83166" w:rsidRDefault="00C83166" w:rsidP="0095644B">
            <w:pPr>
              <w:pStyle w:val="Akapitzlist"/>
              <w:ind w:left="0"/>
              <w:rPr>
                <w:rFonts w:cs="Times New Roman"/>
                <w:i/>
                <w:szCs w:val="24"/>
              </w:rPr>
            </w:pPr>
            <w:r w:rsidRPr="00C83166">
              <w:rPr>
                <w:rFonts w:cs="Times New Roman"/>
                <w:i/>
                <w:szCs w:val="24"/>
              </w:rPr>
              <w:t>Śliwaków</w:t>
            </w:r>
          </w:p>
        </w:tc>
        <w:tc>
          <w:tcPr>
            <w:tcW w:w="2433" w:type="dxa"/>
            <w:shd w:val="clear" w:color="auto" w:fill="92D050"/>
          </w:tcPr>
          <w:p w14:paraId="56785721" w14:textId="77777777" w:rsidR="00C83166" w:rsidRPr="00C83166" w:rsidRDefault="00C83166" w:rsidP="0095644B">
            <w:pPr>
              <w:pStyle w:val="Akapitzlist"/>
              <w:ind w:left="0"/>
              <w:rPr>
                <w:rFonts w:cs="Times New Roman"/>
                <w:i/>
                <w:szCs w:val="24"/>
              </w:rPr>
            </w:pPr>
            <w:r w:rsidRPr="00C83166">
              <w:rPr>
                <w:rFonts w:cs="Times New Roman"/>
                <w:i/>
                <w:szCs w:val="24"/>
              </w:rPr>
              <w:t>0</w:t>
            </w:r>
          </w:p>
        </w:tc>
        <w:tc>
          <w:tcPr>
            <w:tcW w:w="2551" w:type="dxa"/>
            <w:shd w:val="clear" w:color="auto" w:fill="92D050"/>
          </w:tcPr>
          <w:p w14:paraId="61B361F5" w14:textId="77777777" w:rsidR="00C83166" w:rsidRPr="00C83166" w:rsidRDefault="00C83166" w:rsidP="0095644B">
            <w:pPr>
              <w:pStyle w:val="Akapitzlist"/>
              <w:ind w:left="0"/>
              <w:rPr>
                <w:rFonts w:cs="Times New Roman"/>
                <w:i/>
                <w:szCs w:val="24"/>
              </w:rPr>
            </w:pPr>
            <w:r w:rsidRPr="00C83166">
              <w:rPr>
                <w:rFonts w:cs="Times New Roman"/>
                <w:i/>
                <w:szCs w:val="24"/>
              </w:rPr>
              <w:t>0</w:t>
            </w:r>
          </w:p>
        </w:tc>
      </w:tr>
      <w:tr w:rsidR="00C83166" w:rsidRPr="00C83166" w14:paraId="6616DA5A" w14:textId="77777777" w:rsidTr="0095644B">
        <w:trPr>
          <w:jc w:val="center"/>
        </w:trPr>
        <w:tc>
          <w:tcPr>
            <w:tcW w:w="1361" w:type="dxa"/>
          </w:tcPr>
          <w:p w14:paraId="5AE5EA6F" w14:textId="77777777" w:rsidR="00C83166" w:rsidRPr="00C83166" w:rsidRDefault="00C83166" w:rsidP="0095644B">
            <w:pPr>
              <w:pStyle w:val="Akapitzlist"/>
              <w:ind w:left="0"/>
              <w:rPr>
                <w:rFonts w:cs="Times New Roman"/>
                <w:i/>
                <w:szCs w:val="24"/>
              </w:rPr>
            </w:pPr>
            <w:r w:rsidRPr="00C83166">
              <w:rPr>
                <w:rFonts w:cs="Times New Roman"/>
                <w:i/>
                <w:szCs w:val="24"/>
              </w:rPr>
              <w:t>Witkowice</w:t>
            </w:r>
          </w:p>
        </w:tc>
        <w:tc>
          <w:tcPr>
            <w:tcW w:w="2433" w:type="dxa"/>
          </w:tcPr>
          <w:p w14:paraId="415F8090" w14:textId="77777777" w:rsidR="00C83166" w:rsidRPr="00C83166" w:rsidRDefault="00C83166" w:rsidP="0095644B">
            <w:pPr>
              <w:pStyle w:val="Akapitzlist"/>
              <w:ind w:left="0"/>
              <w:rPr>
                <w:rFonts w:cs="Times New Roman"/>
                <w:i/>
                <w:szCs w:val="24"/>
              </w:rPr>
            </w:pPr>
            <w:r w:rsidRPr="00C83166">
              <w:rPr>
                <w:rFonts w:cs="Times New Roman"/>
                <w:i/>
                <w:szCs w:val="24"/>
              </w:rPr>
              <w:t>6</w:t>
            </w:r>
          </w:p>
        </w:tc>
        <w:tc>
          <w:tcPr>
            <w:tcW w:w="2551" w:type="dxa"/>
          </w:tcPr>
          <w:p w14:paraId="07D3DECC" w14:textId="77777777" w:rsidR="00C83166" w:rsidRPr="00C83166" w:rsidRDefault="00C83166" w:rsidP="0095644B">
            <w:pPr>
              <w:pStyle w:val="Akapitzlist"/>
              <w:ind w:left="0"/>
              <w:rPr>
                <w:rFonts w:cs="Times New Roman"/>
                <w:i/>
                <w:szCs w:val="24"/>
              </w:rPr>
            </w:pPr>
            <w:r w:rsidRPr="00C83166">
              <w:rPr>
                <w:rFonts w:cs="Times New Roman"/>
                <w:i/>
                <w:szCs w:val="24"/>
              </w:rPr>
              <w:t>0,89</w:t>
            </w:r>
          </w:p>
        </w:tc>
      </w:tr>
      <w:tr w:rsidR="00C83166" w:rsidRPr="00C83166" w14:paraId="0B127F4B" w14:textId="77777777" w:rsidTr="0095644B">
        <w:trPr>
          <w:jc w:val="center"/>
        </w:trPr>
        <w:tc>
          <w:tcPr>
            <w:tcW w:w="1361" w:type="dxa"/>
            <w:shd w:val="clear" w:color="auto" w:fill="92D050"/>
          </w:tcPr>
          <w:p w14:paraId="15C388E9" w14:textId="77777777" w:rsidR="00C83166" w:rsidRPr="00C83166" w:rsidRDefault="00C83166" w:rsidP="0095644B">
            <w:pPr>
              <w:pStyle w:val="Akapitzlist"/>
              <w:ind w:left="0"/>
              <w:rPr>
                <w:rFonts w:cs="Times New Roman"/>
                <w:i/>
                <w:szCs w:val="24"/>
              </w:rPr>
            </w:pPr>
            <w:r w:rsidRPr="00C83166">
              <w:rPr>
                <w:rFonts w:cs="Times New Roman"/>
                <w:i/>
                <w:szCs w:val="24"/>
              </w:rPr>
              <w:t>Zawada</w:t>
            </w:r>
          </w:p>
        </w:tc>
        <w:tc>
          <w:tcPr>
            <w:tcW w:w="2433" w:type="dxa"/>
            <w:shd w:val="clear" w:color="auto" w:fill="92D050"/>
          </w:tcPr>
          <w:p w14:paraId="096820CC" w14:textId="77777777" w:rsidR="00C83166" w:rsidRPr="00C83166" w:rsidRDefault="00C83166" w:rsidP="0095644B">
            <w:pPr>
              <w:pStyle w:val="Akapitzlist"/>
              <w:ind w:left="0"/>
              <w:rPr>
                <w:rFonts w:cs="Times New Roman"/>
                <w:i/>
                <w:szCs w:val="24"/>
              </w:rPr>
            </w:pPr>
            <w:r w:rsidRPr="00C83166">
              <w:rPr>
                <w:rFonts w:cs="Times New Roman"/>
                <w:i/>
                <w:szCs w:val="24"/>
              </w:rPr>
              <w:t>1</w:t>
            </w:r>
          </w:p>
        </w:tc>
        <w:tc>
          <w:tcPr>
            <w:tcW w:w="2551" w:type="dxa"/>
            <w:shd w:val="clear" w:color="auto" w:fill="92D050"/>
          </w:tcPr>
          <w:p w14:paraId="7ABEF6E4" w14:textId="77777777" w:rsidR="00C83166" w:rsidRPr="00C83166" w:rsidRDefault="00C83166" w:rsidP="0095644B">
            <w:pPr>
              <w:pStyle w:val="Akapitzlist"/>
              <w:ind w:left="0"/>
              <w:rPr>
                <w:rFonts w:cs="Times New Roman"/>
                <w:i/>
                <w:szCs w:val="24"/>
              </w:rPr>
            </w:pPr>
            <w:r w:rsidRPr="00C83166">
              <w:rPr>
                <w:rFonts w:cs="Times New Roman"/>
                <w:i/>
                <w:szCs w:val="24"/>
              </w:rPr>
              <w:t>0,12</w:t>
            </w:r>
          </w:p>
        </w:tc>
      </w:tr>
      <w:tr w:rsidR="00C83166" w:rsidRPr="00C83166" w14:paraId="2A375877" w14:textId="77777777" w:rsidTr="0095644B">
        <w:trPr>
          <w:jc w:val="center"/>
        </w:trPr>
        <w:tc>
          <w:tcPr>
            <w:tcW w:w="1361" w:type="dxa"/>
          </w:tcPr>
          <w:p w14:paraId="5FAA1A77" w14:textId="77777777" w:rsidR="00C83166" w:rsidRPr="00C83166" w:rsidRDefault="00C83166" w:rsidP="0095644B">
            <w:pPr>
              <w:pStyle w:val="Akapitzlist"/>
              <w:ind w:left="0"/>
              <w:rPr>
                <w:rFonts w:cs="Times New Roman"/>
                <w:i/>
                <w:szCs w:val="24"/>
              </w:rPr>
            </w:pPr>
            <w:r w:rsidRPr="00C83166">
              <w:rPr>
                <w:rFonts w:cs="Times New Roman"/>
                <w:i/>
                <w:szCs w:val="24"/>
              </w:rPr>
              <w:t>Zdrowa</w:t>
            </w:r>
          </w:p>
        </w:tc>
        <w:tc>
          <w:tcPr>
            <w:tcW w:w="2433" w:type="dxa"/>
          </w:tcPr>
          <w:p w14:paraId="1BC6263E" w14:textId="77777777" w:rsidR="00C83166" w:rsidRPr="00C83166" w:rsidRDefault="00C83166" w:rsidP="0095644B">
            <w:pPr>
              <w:pStyle w:val="Akapitzlist"/>
              <w:ind w:left="0"/>
              <w:rPr>
                <w:rFonts w:cs="Times New Roman"/>
                <w:i/>
                <w:szCs w:val="24"/>
              </w:rPr>
            </w:pPr>
            <w:r w:rsidRPr="00C83166">
              <w:rPr>
                <w:rFonts w:cs="Times New Roman"/>
                <w:i/>
                <w:szCs w:val="24"/>
              </w:rPr>
              <w:t>9</w:t>
            </w:r>
          </w:p>
        </w:tc>
        <w:tc>
          <w:tcPr>
            <w:tcW w:w="2551" w:type="dxa"/>
          </w:tcPr>
          <w:p w14:paraId="1BB5D84A" w14:textId="77777777" w:rsidR="00C83166" w:rsidRPr="00C83166" w:rsidRDefault="00C83166" w:rsidP="0095644B">
            <w:pPr>
              <w:pStyle w:val="Akapitzlist"/>
              <w:ind w:left="0"/>
              <w:rPr>
                <w:rFonts w:cs="Times New Roman"/>
                <w:i/>
                <w:szCs w:val="24"/>
              </w:rPr>
            </w:pPr>
            <w:r w:rsidRPr="00C83166">
              <w:rPr>
                <w:rFonts w:cs="Times New Roman"/>
                <w:i/>
                <w:szCs w:val="24"/>
              </w:rPr>
              <w:t>1,53</w:t>
            </w:r>
          </w:p>
        </w:tc>
      </w:tr>
      <w:tr w:rsidR="00C83166" w:rsidRPr="00C83166" w14:paraId="0FFCADAA" w14:textId="77777777" w:rsidTr="0095644B">
        <w:trPr>
          <w:jc w:val="center"/>
        </w:trPr>
        <w:tc>
          <w:tcPr>
            <w:tcW w:w="1361" w:type="dxa"/>
            <w:shd w:val="clear" w:color="auto" w:fill="92D050"/>
          </w:tcPr>
          <w:p w14:paraId="28498EF2" w14:textId="77777777" w:rsidR="00C83166" w:rsidRPr="00C83166" w:rsidRDefault="00C83166" w:rsidP="0095644B">
            <w:pPr>
              <w:pStyle w:val="Akapitzlist"/>
              <w:ind w:left="0"/>
              <w:rPr>
                <w:rFonts w:cs="Times New Roman"/>
                <w:i/>
                <w:szCs w:val="24"/>
              </w:rPr>
            </w:pPr>
            <w:r w:rsidRPr="00C83166">
              <w:rPr>
                <w:rFonts w:cs="Times New Roman"/>
                <w:i/>
                <w:szCs w:val="24"/>
              </w:rPr>
              <w:t>Zberezka</w:t>
            </w:r>
          </w:p>
        </w:tc>
        <w:tc>
          <w:tcPr>
            <w:tcW w:w="2433" w:type="dxa"/>
            <w:shd w:val="clear" w:color="auto" w:fill="92D050"/>
          </w:tcPr>
          <w:p w14:paraId="28FD98DB" w14:textId="77777777" w:rsidR="00C83166" w:rsidRPr="00C83166" w:rsidRDefault="00C83166" w:rsidP="0095644B">
            <w:pPr>
              <w:pStyle w:val="Akapitzlist"/>
              <w:ind w:left="0"/>
              <w:rPr>
                <w:rFonts w:cs="Times New Roman"/>
                <w:i/>
                <w:szCs w:val="24"/>
              </w:rPr>
            </w:pPr>
            <w:r w:rsidRPr="00C83166">
              <w:rPr>
                <w:rFonts w:cs="Times New Roman"/>
                <w:i/>
                <w:szCs w:val="24"/>
              </w:rPr>
              <w:t>0</w:t>
            </w:r>
          </w:p>
        </w:tc>
        <w:tc>
          <w:tcPr>
            <w:tcW w:w="2551" w:type="dxa"/>
            <w:shd w:val="clear" w:color="auto" w:fill="92D050"/>
          </w:tcPr>
          <w:p w14:paraId="23DDD337" w14:textId="77777777" w:rsidR="00C83166" w:rsidRPr="00C83166" w:rsidRDefault="00C83166" w:rsidP="0095644B">
            <w:pPr>
              <w:pStyle w:val="Akapitzlist"/>
              <w:ind w:left="0"/>
              <w:rPr>
                <w:rFonts w:cs="Times New Roman"/>
                <w:i/>
                <w:szCs w:val="24"/>
              </w:rPr>
            </w:pPr>
            <w:r w:rsidRPr="00C83166">
              <w:rPr>
                <w:rFonts w:cs="Times New Roman"/>
                <w:i/>
                <w:szCs w:val="24"/>
              </w:rPr>
              <w:t>0</w:t>
            </w:r>
          </w:p>
        </w:tc>
      </w:tr>
      <w:tr w:rsidR="00C83166" w:rsidRPr="00C83166" w14:paraId="63D1EEA4" w14:textId="77777777" w:rsidTr="0095644B">
        <w:trPr>
          <w:jc w:val="center"/>
        </w:trPr>
        <w:tc>
          <w:tcPr>
            <w:tcW w:w="1361" w:type="dxa"/>
          </w:tcPr>
          <w:p w14:paraId="6B9F0D93" w14:textId="77777777" w:rsidR="00C83166" w:rsidRPr="00C83166" w:rsidRDefault="00C83166" w:rsidP="0095644B">
            <w:pPr>
              <w:pStyle w:val="Akapitzlist"/>
              <w:ind w:left="0"/>
              <w:rPr>
                <w:rFonts w:cs="Times New Roman"/>
                <w:i/>
                <w:szCs w:val="24"/>
              </w:rPr>
            </w:pPr>
            <w:r w:rsidRPr="00C83166">
              <w:rPr>
                <w:rFonts w:cs="Times New Roman"/>
                <w:i/>
                <w:szCs w:val="24"/>
              </w:rPr>
              <w:t>Ogółem Gmina</w:t>
            </w:r>
          </w:p>
        </w:tc>
        <w:tc>
          <w:tcPr>
            <w:tcW w:w="2433" w:type="dxa"/>
          </w:tcPr>
          <w:p w14:paraId="4FD8B0CB" w14:textId="77777777" w:rsidR="00C83166" w:rsidRPr="00C83166" w:rsidRDefault="00C83166" w:rsidP="0095644B">
            <w:pPr>
              <w:pStyle w:val="Akapitzlist"/>
              <w:ind w:left="0"/>
              <w:rPr>
                <w:rFonts w:cs="Times New Roman"/>
                <w:i/>
                <w:szCs w:val="24"/>
              </w:rPr>
            </w:pPr>
            <w:r w:rsidRPr="00C83166">
              <w:rPr>
                <w:rFonts w:cs="Times New Roman"/>
                <w:i/>
                <w:szCs w:val="24"/>
              </w:rPr>
              <w:t>103</w:t>
            </w:r>
          </w:p>
        </w:tc>
        <w:tc>
          <w:tcPr>
            <w:tcW w:w="2551" w:type="dxa"/>
          </w:tcPr>
          <w:p w14:paraId="47034745" w14:textId="77777777" w:rsidR="00C83166" w:rsidRPr="00C83166" w:rsidRDefault="00C83166" w:rsidP="0095644B">
            <w:pPr>
              <w:pStyle w:val="Akapitzlist"/>
              <w:ind w:left="0"/>
              <w:rPr>
                <w:rFonts w:cs="Times New Roman"/>
                <w:i/>
                <w:szCs w:val="24"/>
              </w:rPr>
            </w:pPr>
            <w:r w:rsidRPr="00C83166">
              <w:rPr>
                <w:rFonts w:cs="Times New Roman"/>
                <w:i/>
                <w:szCs w:val="24"/>
              </w:rPr>
              <w:t>0,81</w:t>
            </w:r>
          </w:p>
        </w:tc>
      </w:tr>
    </w:tbl>
    <w:p w14:paraId="07BCFBD9" w14:textId="00FD389A" w:rsidR="00C83166" w:rsidRPr="00C83166" w:rsidRDefault="00FE3953" w:rsidP="00C83166">
      <w:pPr>
        <w:pStyle w:val="Akapitzlist"/>
        <w:rPr>
          <w:rFonts w:cs="Times New Roman"/>
          <w:i/>
          <w:szCs w:val="24"/>
        </w:rPr>
      </w:pPr>
      <w:r>
        <w:rPr>
          <w:rFonts w:cs="Times New Roman"/>
          <w:i/>
          <w:szCs w:val="24"/>
        </w:rPr>
        <w:t xml:space="preserve">          Źródło: Opracowanie własne na podstawie danych GOPS</w:t>
      </w:r>
    </w:p>
    <w:p w14:paraId="7F9DF7B6" w14:textId="77777777" w:rsidR="00C83166" w:rsidRPr="0095644B" w:rsidRDefault="00C83166" w:rsidP="0095644B">
      <w:pPr>
        <w:ind w:firstLine="567"/>
        <w:rPr>
          <w:rFonts w:cs="Times New Roman"/>
          <w:i/>
          <w:szCs w:val="24"/>
        </w:rPr>
      </w:pPr>
      <w:r w:rsidRPr="0095644B">
        <w:rPr>
          <w:rFonts w:cs="Times New Roman"/>
          <w:i/>
          <w:szCs w:val="24"/>
        </w:rPr>
        <w:lastRenderedPageBreak/>
        <w:t>Udział mieszkańców Gminy Kłomnice korzystających z pomocy społecznej ze względu na bezradność w sprawach opiekuńczo – wychowawczych i prowadzenia gospodarstwa domowego wynosi 1,06% ogółu ludności – wg danych za 2024 rok. Największy problem występuje w sołectwach: Adamów (2,68%), Michałów (2,16%), Karczewice (1,82%), Zdrowa (1,53)</w:t>
      </w:r>
    </w:p>
    <w:p w14:paraId="6A350B0F" w14:textId="69C88AA6" w:rsidR="00C83166" w:rsidRPr="00C83166" w:rsidRDefault="00C83166" w:rsidP="0095644B">
      <w:pPr>
        <w:pStyle w:val="Akapitzlist"/>
        <w:ind w:left="0"/>
        <w:rPr>
          <w:rFonts w:cs="Times New Roman"/>
          <w:i/>
          <w:szCs w:val="24"/>
        </w:rPr>
      </w:pPr>
      <w:r w:rsidRPr="00C83166">
        <w:rPr>
          <w:rFonts w:cs="Times New Roman"/>
          <w:i/>
          <w:szCs w:val="24"/>
        </w:rPr>
        <w:t>Grafika</w:t>
      </w:r>
      <w:r w:rsidR="00595D53">
        <w:rPr>
          <w:rFonts w:cs="Times New Roman"/>
          <w:i/>
          <w:szCs w:val="24"/>
        </w:rPr>
        <w:t xml:space="preserve"> 14 U</w:t>
      </w:r>
      <w:r w:rsidRPr="00C83166">
        <w:rPr>
          <w:rFonts w:cs="Times New Roman"/>
          <w:i/>
          <w:szCs w:val="24"/>
        </w:rPr>
        <w:t>dział osób korzystających z pomocy społecznej ze względu na bezradność w sprawach opiekuńczo-wychowawczych i prowadzenia gospodarstwa domowego w poszczególnych sołectwach w Gminie Kłomnice w 2024 roku</w:t>
      </w:r>
    </w:p>
    <w:p w14:paraId="0FF627BA" w14:textId="77777777" w:rsidR="00C83166" w:rsidRPr="00C83166" w:rsidRDefault="00C83166" w:rsidP="0095644B">
      <w:pPr>
        <w:pStyle w:val="Akapitzlist"/>
        <w:ind w:left="0"/>
        <w:rPr>
          <w:rFonts w:cs="Times New Roman"/>
          <w:i/>
          <w:szCs w:val="24"/>
        </w:rPr>
      </w:pPr>
      <w:r w:rsidRPr="00C83166">
        <w:rPr>
          <w:rFonts w:cs="Times New Roman"/>
          <w:i/>
          <w:noProof/>
          <w:szCs w:val="24"/>
          <w:lang w:eastAsia="pl-PL"/>
        </w:rPr>
        <w:drawing>
          <wp:inline distT="0" distB="0" distL="0" distR="0" wp14:anchorId="51CFD59E" wp14:editId="1AC762F9">
            <wp:extent cx="5760720" cy="3139440"/>
            <wp:effectExtent l="0" t="0" r="11430" b="381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5EC5E9" w14:textId="77777777" w:rsidR="00C83166" w:rsidRPr="00C83166" w:rsidRDefault="00C83166" w:rsidP="0095644B">
      <w:pPr>
        <w:pStyle w:val="Akapitzlist"/>
        <w:ind w:left="0"/>
        <w:rPr>
          <w:rFonts w:cs="Times New Roman"/>
          <w:i/>
          <w:szCs w:val="24"/>
        </w:rPr>
      </w:pPr>
      <w:r w:rsidRPr="00C83166">
        <w:rPr>
          <w:rFonts w:cs="Times New Roman"/>
          <w:i/>
          <w:szCs w:val="24"/>
        </w:rPr>
        <w:t>Źródło: opracowanie własne na podstawie danych GOPS, USC</w:t>
      </w:r>
    </w:p>
    <w:p w14:paraId="4D14D5E4" w14:textId="77777777" w:rsidR="0095644B" w:rsidRDefault="0095644B" w:rsidP="0095644B">
      <w:pPr>
        <w:pStyle w:val="Akapitzlist"/>
        <w:ind w:left="0"/>
        <w:rPr>
          <w:rFonts w:cs="Times New Roman"/>
          <w:i/>
          <w:szCs w:val="24"/>
        </w:rPr>
      </w:pPr>
    </w:p>
    <w:p w14:paraId="48B8196F" w14:textId="77777777" w:rsidR="00FE3953" w:rsidRDefault="00FE3953" w:rsidP="0095644B">
      <w:pPr>
        <w:pStyle w:val="Akapitzlist"/>
        <w:ind w:left="0"/>
        <w:rPr>
          <w:rFonts w:cs="Times New Roman"/>
          <w:i/>
          <w:szCs w:val="24"/>
        </w:rPr>
      </w:pPr>
    </w:p>
    <w:p w14:paraId="59B48151" w14:textId="77777777" w:rsidR="00FE3953" w:rsidRDefault="00FE3953" w:rsidP="0095644B">
      <w:pPr>
        <w:pStyle w:val="Akapitzlist"/>
        <w:ind w:left="0"/>
        <w:rPr>
          <w:rFonts w:cs="Times New Roman"/>
          <w:i/>
          <w:szCs w:val="24"/>
        </w:rPr>
      </w:pPr>
    </w:p>
    <w:p w14:paraId="5BDB7673" w14:textId="77777777" w:rsidR="00C83166" w:rsidRPr="00C83166" w:rsidRDefault="00C83166" w:rsidP="00C61042">
      <w:pPr>
        <w:pStyle w:val="Akapitzlist"/>
        <w:ind w:left="0" w:firstLine="567"/>
        <w:jc w:val="both"/>
        <w:rPr>
          <w:rFonts w:cs="Times New Roman"/>
          <w:i/>
          <w:szCs w:val="24"/>
        </w:rPr>
      </w:pPr>
      <w:r w:rsidRPr="00C83166">
        <w:rPr>
          <w:rFonts w:cs="Times New Roman"/>
          <w:i/>
          <w:szCs w:val="24"/>
        </w:rPr>
        <w:t>Następny wskaźnik „przemoc w rodzinie” odnosi się do liczby zarejestrowanych przypadków przemocy fizycznej, psychicznej, seksualnej lub ekonomicznej, które występują w obrębie rodziny lub między osobami pozostającymi w relacji bliskiej (np. małżeństwo, konkubinat, relacja rodzic-dziecko). Może obejmować zarówno ofiary dorosłe, jak i dzieci.</w:t>
      </w:r>
    </w:p>
    <w:p w14:paraId="5AE30A21" w14:textId="44A6EC51" w:rsidR="00C83166" w:rsidRPr="0095644B" w:rsidRDefault="00C83166" w:rsidP="0095644B">
      <w:pPr>
        <w:rPr>
          <w:rFonts w:cs="Times New Roman"/>
          <w:i/>
          <w:szCs w:val="24"/>
        </w:rPr>
      </w:pPr>
      <w:r w:rsidRPr="0095644B">
        <w:rPr>
          <w:rFonts w:cs="Times New Roman"/>
          <w:i/>
          <w:szCs w:val="24"/>
        </w:rPr>
        <w:t xml:space="preserve">Tabela </w:t>
      </w:r>
      <w:r w:rsidR="00EB3C31">
        <w:rPr>
          <w:rFonts w:cs="Times New Roman"/>
          <w:i/>
          <w:szCs w:val="24"/>
        </w:rPr>
        <w:t>12 L</w:t>
      </w:r>
      <w:r w:rsidRPr="0095644B">
        <w:rPr>
          <w:rFonts w:cs="Times New Roman"/>
          <w:i/>
          <w:szCs w:val="24"/>
        </w:rPr>
        <w:t>iczba i udział osób korzystających z pomocy społecznej ze względu na przemoc w rodzinie w poszczególnych sołectwach w Gminie Kłomnice w 2024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433"/>
        <w:gridCol w:w="2551"/>
      </w:tblGrid>
      <w:tr w:rsidR="00C83166" w:rsidRPr="00C83166" w14:paraId="2A556AE6" w14:textId="77777777" w:rsidTr="0095644B">
        <w:trPr>
          <w:jc w:val="center"/>
        </w:trPr>
        <w:tc>
          <w:tcPr>
            <w:tcW w:w="1361" w:type="dxa"/>
          </w:tcPr>
          <w:p w14:paraId="5308777E" w14:textId="77777777" w:rsidR="00C83166" w:rsidRPr="0095644B" w:rsidRDefault="00C83166" w:rsidP="0095644B">
            <w:pPr>
              <w:pStyle w:val="Akapitzlist"/>
              <w:rPr>
                <w:rFonts w:cs="Times New Roman"/>
                <w:i/>
              </w:rPr>
            </w:pPr>
            <w:r w:rsidRPr="0095644B">
              <w:rPr>
                <w:rFonts w:cs="Times New Roman"/>
                <w:i/>
              </w:rPr>
              <w:t>Sołectwo</w:t>
            </w:r>
          </w:p>
        </w:tc>
        <w:tc>
          <w:tcPr>
            <w:tcW w:w="2433" w:type="dxa"/>
          </w:tcPr>
          <w:p w14:paraId="06DCFF02" w14:textId="77777777" w:rsidR="00C83166" w:rsidRPr="0095644B" w:rsidRDefault="00C83166" w:rsidP="0095644B">
            <w:pPr>
              <w:pStyle w:val="Akapitzlist"/>
              <w:rPr>
                <w:rFonts w:cs="Times New Roman"/>
                <w:i/>
              </w:rPr>
            </w:pPr>
            <w:r w:rsidRPr="0095644B">
              <w:rPr>
                <w:rFonts w:cs="Times New Roman"/>
                <w:i/>
              </w:rPr>
              <w:t>Liczba osób korzystających z pomocy społecznej</w:t>
            </w:r>
          </w:p>
        </w:tc>
        <w:tc>
          <w:tcPr>
            <w:tcW w:w="2551" w:type="dxa"/>
          </w:tcPr>
          <w:p w14:paraId="672FA838" w14:textId="77777777" w:rsidR="00C83166" w:rsidRPr="0095644B" w:rsidRDefault="00C83166" w:rsidP="0095644B">
            <w:pPr>
              <w:pStyle w:val="Akapitzlist"/>
              <w:rPr>
                <w:rFonts w:cs="Times New Roman"/>
                <w:i/>
              </w:rPr>
            </w:pPr>
            <w:r w:rsidRPr="0095644B">
              <w:rPr>
                <w:rFonts w:cs="Times New Roman"/>
                <w:i/>
              </w:rPr>
              <w:t>Udział osób w liczbie ludności ogółem</w:t>
            </w:r>
          </w:p>
        </w:tc>
      </w:tr>
      <w:tr w:rsidR="00C83166" w:rsidRPr="00C83166" w14:paraId="746BBEE0" w14:textId="77777777" w:rsidTr="0095644B">
        <w:trPr>
          <w:jc w:val="center"/>
        </w:trPr>
        <w:tc>
          <w:tcPr>
            <w:tcW w:w="1361" w:type="dxa"/>
            <w:shd w:val="clear" w:color="auto" w:fill="92D050"/>
          </w:tcPr>
          <w:p w14:paraId="29F2CB61" w14:textId="77777777" w:rsidR="00C83166" w:rsidRPr="0095644B" w:rsidRDefault="00C83166" w:rsidP="0095644B">
            <w:pPr>
              <w:pStyle w:val="Akapitzlist"/>
              <w:rPr>
                <w:rFonts w:cs="Times New Roman"/>
                <w:i/>
              </w:rPr>
            </w:pPr>
            <w:r w:rsidRPr="0095644B">
              <w:rPr>
                <w:rFonts w:cs="Times New Roman"/>
                <w:i/>
              </w:rPr>
              <w:t>Adamów</w:t>
            </w:r>
          </w:p>
        </w:tc>
        <w:tc>
          <w:tcPr>
            <w:tcW w:w="2433" w:type="dxa"/>
            <w:shd w:val="clear" w:color="auto" w:fill="92D050"/>
          </w:tcPr>
          <w:p w14:paraId="62710933" w14:textId="77777777" w:rsidR="00C83166" w:rsidRPr="0095644B" w:rsidRDefault="00C83166" w:rsidP="0095644B">
            <w:pPr>
              <w:pStyle w:val="Akapitzlist"/>
              <w:rPr>
                <w:rFonts w:cs="Times New Roman"/>
                <w:i/>
              </w:rPr>
            </w:pPr>
            <w:r w:rsidRPr="0095644B">
              <w:rPr>
                <w:rFonts w:cs="Times New Roman"/>
                <w:i/>
              </w:rPr>
              <w:t>2</w:t>
            </w:r>
          </w:p>
        </w:tc>
        <w:tc>
          <w:tcPr>
            <w:tcW w:w="2551" w:type="dxa"/>
            <w:shd w:val="clear" w:color="auto" w:fill="92D050"/>
          </w:tcPr>
          <w:p w14:paraId="257AD5E0" w14:textId="77777777" w:rsidR="00C83166" w:rsidRPr="0095644B" w:rsidRDefault="00C83166" w:rsidP="0095644B">
            <w:pPr>
              <w:pStyle w:val="Akapitzlist"/>
              <w:rPr>
                <w:rFonts w:cs="Times New Roman"/>
                <w:i/>
              </w:rPr>
            </w:pPr>
            <w:r w:rsidRPr="0095644B">
              <w:rPr>
                <w:rFonts w:cs="Times New Roman"/>
                <w:i/>
              </w:rPr>
              <w:t>0,48</w:t>
            </w:r>
          </w:p>
        </w:tc>
      </w:tr>
      <w:tr w:rsidR="00C83166" w:rsidRPr="00C83166" w14:paraId="3A0A68EB" w14:textId="77777777" w:rsidTr="0095644B">
        <w:trPr>
          <w:jc w:val="center"/>
        </w:trPr>
        <w:tc>
          <w:tcPr>
            <w:tcW w:w="1361" w:type="dxa"/>
          </w:tcPr>
          <w:p w14:paraId="648682AC" w14:textId="77777777" w:rsidR="00C83166" w:rsidRPr="0095644B" w:rsidRDefault="00C83166" w:rsidP="0095644B">
            <w:pPr>
              <w:pStyle w:val="Akapitzlist"/>
              <w:rPr>
                <w:rFonts w:cs="Times New Roman"/>
                <w:i/>
              </w:rPr>
            </w:pPr>
            <w:r w:rsidRPr="0095644B">
              <w:rPr>
                <w:rFonts w:cs="Times New Roman"/>
                <w:i/>
              </w:rPr>
              <w:t>Bartkowice</w:t>
            </w:r>
          </w:p>
        </w:tc>
        <w:tc>
          <w:tcPr>
            <w:tcW w:w="2433" w:type="dxa"/>
          </w:tcPr>
          <w:p w14:paraId="174FDE86" w14:textId="77777777" w:rsidR="00C83166" w:rsidRPr="0095644B" w:rsidRDefault="00C83166" w:rsidP="0095644B">
            <w:pPr>
              <w:pStyle w:val="Akapitzlist"/>
              <w:rPr>
                <w:rFonts w:cs="Times New Roman"/>
                <w:i/>
              </w:rPr>
            </w:pPr>
            <w:r w:rsidRPr="0095644B">
              <w:rPr>
                <w:rFonts w:cs="Times New Roman"/>
                <w:i/>
              </w:rPr>
              <w:t>8</w:t>
            </w:r>
          </w:p>
        </w:tc>
        <w:tc>
          <w:tcPr>
            <w:tcW w:w="2551" w:type="dxa"/>
          </w:tcPr>
          <w:p w14:paraId="6E186C94" w14:textId="77777777" w:rsidR="00C83166" w:rsidRPr="0095644B" w:rsidRDefault="00C83166" w:rsidP="0095644B">
            <w:pPr>
              <w:pStyle w:val="Akapitzlist"/>
              <w:rPr>
                <w:rFonts w:cs="Times New Roman"/>
                <w:i/>
              </w:rPr>
            </w:pPr>
            <w:r w:rsidRPr="0095644B">
              <w:rPr>
                <w:rFonts w:cs="Times New Roman"/>
                <w:i/>
              </w:rPr>
              <w:t>2,63</w:t>
            </w:r>
          </w:p>
        </w:tc>
      </w:tr>
      <w:tr w:rsidR="00C83166" w:rsidRPr="00C83166" w14:paraId="54F82347" w14:textId="77777777" w:rsidTr="0095644B">
        <w:trPr>
          <w:jc w:val="center"/>
        </w:trPr>
        <w:tc>
          <w:tcPr>
            <w:tcW w:w="1361" w:type="dxa"/>
            <w:shd w:val="clear" w:color="auto" w:fill="92D050"/>
          </w:tcPr>
          <w:p w14:paraId="3C67E2A7" w14:textId="77777777" w:rsidR="00C83166" w:rsidRPr="0095644B" w:rsidRDefault="00C83166" w:rsidP="0095644B">
            <w:pPr>
              <w:pStyle w:val="Akapitzlist"/>
              <w:rPr>
                <w:rFonts w:cs="Times New Roman"/>
                <w:i/>
              </w:rPr>
            </w:pPr>
            <w:r w:rsidRPr="0095644B">
              <w:rPr>
                <w:rFonts w:cs="Times New Roman"/>
                <w:i/>
              </w:rPr>
              <w:t>Chmielarze</w:t>
            </w:r>
          </w:p>
        </w:tc>
        <w:tc>
          <w:tcPr>
            <w:tcW w:w="2433" w:type="dxa"/>
            <w:shd w:val="clear" w:color="auto" w:fill="92D050"/>
          </w:tcPr>
          <w:p w14:paraId="786EEDFE" w14:textId="77777777" w:rsidR="00C83166" w:rsidRPr="0095644B" w:rsidRDefault="00C83166" w:rsidP="0095644B">
            <w:pPr>
              <w:pStyle w:val="Akapitzlist"/>
              <w:rPr>
                <w:rFonts w:cs="Times New Roman"/>
                <w:i/>
              </w:rPr>
            </w:pPr>
            <w:r w:rsidRPr="0095644B">
              <w:rPr>
                <w:rFonts w:cs="Times New Roman"/>
                <w:i/>
              </w:rPr>
              <w:t>0</w:t>
            </w:r>
          </w:p>
        </w:tc>
        <w:tc>
          <w:tcPr>
            <w:tcW w:w="2551" w:type="dxa"/>
            <w:shd w:val="clear" w:color="auto" w:fill="92D050"/>
          </w:tcPr>
          <w:p w14:paraId="52AD147F"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13D49C85" w14:textId="77777777" w:rsidTr="0095644B">
        <w:trPr>
          <w:jc w:val="center"/>
        </w:trPr>
        <w:tc>
          <w:tcPr>
            <w:tcW w:w="1361" w:type="dxa"/>
          </w:tcPr>
          <w:p w14:paraId="4E6E3E26" w14:textId="77777777" w:rsidR="00C83166" w:rsidRPr="0095644B" w:rsidRDefault="00C83166" w:rsidP="0095644B">
            <w:pPr>
              <w:pStyle w:val="Akapitzlist"/>
              <w:rPr>
                <w:rFonts w:cs="Times New Roman"/>
                <w:i/>
              </w:rPr>
            </w:pPr>
            <w:r w:rsidRPr="0095644B">
              <w:rPr>
                <w:rFonts w:cs="Times New Roman"/>
                <w:i/>
              </w:rPr>
              <w:t>Chorzenice</w:t>
            </w:r>
          </w:p>
        </w:tc>
        <w:tc>
          <w:tcPr>
            <w:tcW w:w="2433" w:type="dxa"/>
          </w:tcPr>
          <w:p w14:paraId="76530C19" w14:textId="77777777" w:rsidR="00C83166" w:rsidRPr="0095644B" w:rsidRDefault="00C83166" w:rsidP="0095644B">
            <w:pPr>
              <w:pStyle w:val="Akapitzlist"/>
              <w:rPr>
                <w:rFonts w:cs="Times New Roman"/>
                <w:i/>
              </w:rPr>
            </w:pPr>
            <w:r w:rsidRPr="0095644B">
              <w:rPr>
                <w:rFonts w:cs="Times New Roman"/>
                <w:i/>
              </w:rPr>
              <w:t>0</w:t>
            </w:r>
          </w:p>
        </w:tc>
        <w:tc>
          <w:tcPr>
            <w:tcW w:w="2551" w:type="dxa"/>
          </w:tcPr>
          <w:p w14:paraId="6B04022E"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4E4B9622" w14:textId="77777777" w:rsidTr="0095644B">
        <w:trPr>
          <w:jc w:val="center"/>
        </w:trPr>
        <w:tc>
          <w:tcPr>
            <w:tcW w:w="1361" w:type="dxa"/>
            <w:shd w:val="clear" w:color="auto" w:fill="92D050"/>
          </w:tcPr>
          <w:p w14:paraId="5E854CE4" w14:textId="77777777" w:rsidR="00C83166" w:rsidRPr="0095644B" w:rsidRDefault="00C83166" w:rsidP="0095644B">
            <w:pPr>
              <w:pStyle w:val="Akapitzlist"/>
              <w:rPr>
                <w:rFonts w:cs="Times New Roman"/>
                <w:i/>
              </w:rPr>
            </w:pPr>
            <w:r w:rsidRPr="0095644B">
              <w:rPr>
                <w:rFonts w:cs="Times New Roman"/>
                <w:i/>
              </w:rPr>
              <w:lastRenderedPageBreak/>
              <w:t>Garnek</w:t>
            </w:r>
          </w:p>
        </w:tc>
        <w:tc>
          <w:tcPr>
            <w:tcW w:w="2433" w:type="dxa"/>
            <w:shd w:val="clear" w:color="auto" w:fill="92D050"/>
          </w:tcPr>
          <w:p w14:paraId="3AE3B7F8" w14:textId="77777777" w:rsidR="00C83166" w:rsidRPr="0095644B" w:rsidRDefault="00C83166" w:rsidP="0095644B">
            <w:pPr>
              <w:pStyle w:val="Akapitzlist"/>
              <w:rPr>
                <w:rFonts w:cs="Times New Roman"/>
                <w:i/>
              </w:rPr>
            </w:pPr>
            <w:r w:rsidRPr="0095644B">
              <w:rPr>
                <w:rFonts w:cs="Times New Roman"/>
                <w:i/>
              </w:rPr>
              <w:t>18</w:t>
            </w:r>
          </w:p>
        </w:tc>
        <w:tc>
          <w:tcPr>
            <w:tcW w:w="2551" w:type="dxa"/>
            <w:shd w:val="clear" w:color="auto" w:fill="92D050"/>
          </w:tcPr>
          <w:p w14:paraId="4D158992" w14:textId="77777777" w:rsidR="00C83166" w:rsidRPr="0095644B" w:rsidRDefault="00C83166" w:rsidP="0095644B">
            <w:pPr>
              <w:pStyle w:val="Akapitzlist"/>
              <w:rPr>
                <w:rFonts w:cs="Times New Roman"/>
                <w:i/>
              </w:rPr>
            </w:pPr>
            <w:r w:rsidRPr="0095644B">
              <w:rPr>
                <w:rFonts w:cs="Times New Roman"/>
                <w:i/>
              </w:rPr>
              <w:t>2,37</w:t>
            </w:r>
          </w:p>
        </w:tc>
      </w:tr>
      <w:tr w:rsidR="00C83166" w:rsidRPr="00C83166" w14:paraId="21A518FC" w14:textId="77777777" w:rsidTr="0095644B">
        <w:trPr>
          <w:jc w:val="center"/>
        </w:trPr>
        <w:tc>
          <w:tcPr>
            <w:tcW w:w="1361" w:type="dxa"/>
          </w:tcPr>
          <w:p w14:paraId="44CB6600" w14:textId="77777777" w:rsidR="00C83166" w:rsidRPr="0095644B" w:rsidRDefault="00C83166" w:rsidP="0095644B">
            <w:pPr>
              <w:pStyle w:val="Akapitzlist"/>
              <w:rPr>
                <w:rFonts w:cs="Times New Roman"/>
                <w:i/>
              </w:rPr>
            </w:pPr>
            <w:r w:rsidRPr="0095644B">
              <w:rPr>
                <w:rFonts w:cs="Times New Roman"/>
                <w:i/>
              </w:rPr>
              <w:t>Karczewice</w:t>
            </w:r>
          </w:p>
        </w:tc>
        <w:tc>
          <w:tcPr>
            <w:tcW w:w="2433" w:type="dxa"/>
          </w:tcPr>
          <w:p w14:paraId="4A14EB10" w14:textId="77777777" w:rsidR="00C83166" w:rsidRPr="0095644B" w:rsidRDefault="00C83166" w:rsidP="0095644B">
            <w:pPr>
              <w:pStyle w:val="Akapitzlist"/>
              <w:rPr>
                <w:rFonts w:cs="Times New Roman"/>
                <w:i/>
              </w:rPr>
            </w:pPr>
            <w:r w:rsidRPr="0095644B">
              <w:rPr>
                <w:rFonts w:cs="Times New Roman"/>
                <w:i/>
              </w:rPr>
              <w:t>0</w:t>
            </w:r>
          </w:p>
        </w:tc>
        <w:tc>
          <w:tcPr>
            <w:tcW w:w="2551" w:type="dxa"/>
          </w:tcPr>
          <w:p w14:paraId="1F8A8F38"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576BA2E2" w14:textId="77777777" w:rsidTr="0095644B">
        <w:trPr>
          <w:jc w:val="center"/>
        </w:trPr>
        <w:tc>
          <w:tcPr>
            <w:tcW w:w="1361" w:type="dxa"/>
            <w:shd w:val="clear" w:color="auto" w:fill="92D050"/>
          </w:tcPr>
          <w:p w14:paraId="55BC3384" w14:textId="77777777" w:rsidR="00C83166" w:rsidRPr="0095644B" w:rsidRDefault="00C83166" w:rsidP="0095644B">
            <w:pPr>
              <w:pStyle w:val="Akapitzlist"/>
              <w:rPr>
                <w:rFonts w:cs="Times New Roman"/>
                <w:i/>
              </w:rPr>
            </w:pPr>
            <w:r w:rsidRPr="0095644B">
              <w:rPr>
                <w:rFonts w:cs="Times New Roman"/>
                <w:i/>
              </w:rPr>
              <w:t>Kłomnice</w:t>
            </w:r>
          </w:p>
        </w:tc>
        <w:tc>
          <w:tcPr>
            <w:tcW w:w="2433" w:type="dxa"/>
            <w:shd w:val="clear" w:color="auto" w:fill="92D050"/>
          </w:tcPr>
          <w:p w14:paraId="30114318" w14:textId="77777777" w:rsidR="00C83166" w:rsidRPr="0095644B" w:rsidRDefault="00C83166" w:rsidP="0095644B">
            <w:pPr>
              <w:pStyle w:val="Akapitzlist"/>
              <w:rPr>
                <w:rFonts w:cs="Times New Roman"/>
                <w:i/>
              </w:rPr>
            </w:pPr>
            <w:r w:rsidRPr="0095644B">
              <w:rPr>
                <w:rFonts w:cs="Times New Roman"/>
                <w:i/>
              </w:rPr>
              <w:t>14</w:t>
            </w:r>
          </w:p>
        </w:tc>
        <w:tc>
          <w:tcPr>
            <w:tcW w:w="2551" w:type="dxa"/>
            <w:shd w:val="clear" w:color="auto" w:fill="92D050"/>
          </w:tcPr>
          <w:p w14:paraId="2147B807" w14:textId="77777777" w:rsidR="00C83166" w:rsidRPr="0095644B" w:rsidRDefault="00C83166" w:rsidP="0095644B">
            <w:pPr>
              <w:pStyle w:val="Akapitzlist"/>
              <w:rPr>
                <w:rFonts w:cs="Times New Roman"/>
                <w:i/>
              </w:rPr>
            </w:pPr>
            <w:r w:rsidRPr="0095644B">
              <w:rPr>
                <w:rFonts w:cs="Times New Roman"/>
                <w:i/>
              </w:rPr>
              <w:t>0,54</w:t>
            </w:r>
          </w:p>
        </w:tc>
      </w:tr>
      <w:tr w:rsidR="00C83166" w:rsidRPr="00C83166" w14:paraId="058F6A4A" w14:textId="77777777" w:rsidTr="0095644B">
        <w:trPr>
          <w:jc w:val="center"/>
        </w:trPr>
        <w:tc>
          <w:tcPr>
            <w:tcW w:w="1361" w:type="dxa"/>
          </w:tcPr>
          <w:p w14:paraId="575496BC" w14:textId="77777777" w:rsidR="00C83166" w:rsidRPr="0095644B" w:rsidRDefault="00C83166" w:rsidP="0095644B">
            <w:pPr>
              <w:pStyle w:val="Akapitzlist"/>
              <w:rPr>
                <w:rFonts w:cs="Times New Roman"/>
                <w:i/>
              </w:rPr>
            </w:pPr>
            <w:r w:rsidRPr="0095644B">
              <w:rPr>
                <w:rFonts w:cs="Times New Roman"/>
                <w:i/>
              </w:rPr>
              <w:t>Kuźnica</w:t>
            </w:r>
          </w:p>
        </w:tc>
        <w:tc>
          <w:tcPr>
            <w:tcW w:w="2433" w:type="dxa"/>
          </w:tcPr>
          <w:p w14:paraId="632793F2" w14:textId="77777777" w:rsidR="00C83166" w:rsidRPr="0095644B" w:rsidRDefault="00C83166" w:rsidP="0095644B">
            <w:pPr>
              <w:pStyle w:val="Akapitzlist"/>
              <w:rPr>
                <w:rFonts w:cs="Times New Roman"/>
                <w:i/>
              </w:rPr>
            </w:pPr>
            <w:r w:rsidRPr="0095644B">
              <w:rPr>
                <w:rFonts w:cs="Times New Roman"/>
                <w:i/>
              </w:rPr>
              <w:t>0</w:t>
            </w:r>
          </w:p>
        </w:tc>
        <w:tc>
          <w:tcPr>
            <w:tcW w:w="2551" w:type="dxa"/>
          </w:tcPr>
          <w:p w14:paraId="0063891A"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1278395A" w14:textId="77777777" w:rsidTr="0095644B">
        <w:trPr>
          <w:jc w:val="center"/>
        </w:trPr>
        <w:tc>
          <w:tcPr>
            <w:tcW w:w="1361" w:type="dxa"/>
            <w:shd w:val="clear" w:color="auto" w:fill="92D050"/>
          </w:tcPr>
          <w:p w14:paraId="69ED4311" w14:textId="77777777" w:rsidR="00C83166" w:rsidRPr="0095644B" w:rsidRDefault="00C83166" w:rsidP="0095644B">
            <w:pPr>
              <w:pStyle w:val="Akapitzlist"/>
              <w:rPr>
                <w:rFonts w:cs="Times New Roman"/>
                <w:i/>
              </w:rPr>
            </w:pPr>
            <w:r w:rsidRPr="0095644B">
              <w:rPr>
                <w:rFonts w:cs="Times New Roman"/>
                <w:i/>
              </w:rPr>
              <w:t>Konary</w:t>
            </w:r>
          </w:p>
        </w:tc>
        <w:tc>
          <w:tcPr>
            <w:tcW w:w="2433" w:type="dxa"/>
            <w:shd w:val="clear" w:color="auto" w:fill="92D050"/>
          </w:tcPr>
          <w:p w14:paraId="4E32D580" w14:textId="77777777" w:rsidR="00C83166" w:rsidRPr="0095644B" w:rsidRDefault="00C83166" w:rsidP="0095644B">
            <w:pPr>
              <w:pStyle w:val="Akapitzlist"/>
              <w:rPr>
                <w:rFonts w:cs="Times New Roman"/>
                <w:i/>
              </w:rPr>
            </w:pPr>
            <w:r w:rsidRPr="0095644B">
              <w:rPr>
                <w:rFonts w:cs="Times New Roman"/>
                <w:i/>
              </w:rPr>
              <w:t>0</w:t>
            </w:r>
          </w:p>
        </w:tc>
        <w:tc>
          <w:tcPr>
            <w:tcW w:w="2551" w:type="dxa"/>
            <w:shd w:val="clear" w:color="auto" w:fill="92D050"/>
          </w:tcPr>
          <w:p w14:paraId="0F357FE5"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7B890962" w14:textId="77777777" w:rsidTr="0095644B">
        <w:trPr>
          <w:jc w:val="center"/>
        </w:trPr>
        <w:tc>
          <w:tcPr>
            <w:tcW w:w="1361" w:type="dxa"/>
          </w:tcPr>
          <w:p w14:paraId="293CFE46" w14:textId="77777777" w:rsidR="00C83166" w:rsidRPr="0095644B" w:rsidRDefault="00C83166" w:rsidP="0095644B">
            <w:pPr>
              <w:pStyle w:val="Akapitzlist"/>
              <w:rPr>
                <w:rFonts w:cs="Times New Roman"/>
                <w:i/>
              </w:rPr>
            </w:pPr>
            <w:r w:rsidRPr="0095644B">
              <w:rPr>
                <w:rFonts w:cs="Times New Roman"/>
                <w:i/>
              </w:rPr>
              <w:t>Lipicze</w:t>
            </w:r>
          </w:p>
        </w:tc>
        <w:tc>
          <w:tcPr>
            <w:tcW w:w="2433" w:type="dxa"/>
          </w:tcPr>
          <w:p w14:paraId="23F38F56" w14:textId="77777777" w:rsidR="00C83166" w:rsidRPr="0095644B" w:rsidRDefault="00C83166" w:rsidP="0095644B">
            <w:pPr>
              <w:pStyle w:val="Akapitzlist"/>
              <w:rPr>
                <w:rFonts w:cs="Times New Roman"/>
                <w:i/>
              </w:rPr>
            </w:pPr>
            <w:r w:rsidRPr="0095644B">
              <w:rPr>
                <w:rFonts w:cs="Times New Roman"/>
                <w:i/>
              </w:rPr>
              <w:t>3</w:t>
            </w:r>
          </w:p>
        </w:tc>
        <w:tc>
          <w:tcPr>
            <w:tcW w:w="2551" w:type="dxa"/>
          </w:tcPr>
          <w:p w14:paraId="51CE89CB" w14:textId="77777777" w:rsidR="00C83166" w:rsidRPr="0095644B" w:rsidRDefault="00C83166" w:rsidP="0095644B">
            <w:pPr>
              <w:pStyle w:val="Akapitzlist"/>
              <w:rPr>
                <w:rFonts w:cs="Times New Roman"/>
                <w:i/>
              </w:rPr>
            </w:pPr>
            <w:r w:rsidRPr="0095644B">
              <w:rPr>
                <w:rFonts w:cs="Times New Roman"/>
                <w:i/>
              </w:rPr>
              <w:t>0,97</w:t>
            </w:r>
          </w:p>
        </w:tc>
      </w:tr>
      <w:tr w:rsidR="00C83166" w:rsidRPr="00C83166" w14:paraId="3EB7AB30" w14:textId="77777777" w:rsidTr="0095644B">
        <w:trPr>
          <w:jc w:val="center"/>
        </w:trPr>
        <w:tc>
          <w:tcPr>
            <w:tcW w:w="1361" w:type="dxa"/>
            <w:shd w:val="clear" w:color="auto" w:fill="92D050"/>
          </w:tcPr>
          <w:p w14:paraId="5339F03B" w14:textId="77777777" w:rsidR="00C83166" w:rsidRPr="0095644B" w:rsidRDefault="00C83166" w:rsidP="0095644B">
            <w:pPr>
              <w:pStyle w:val="Akapitzlist"/>
              <w:rPr>
                <w:rFonts w:cs="Times New Roman"/>
                <w:i/>
              </w:rPr>
            </w:pPr>
            <w:r w:rsidRPr="0095644B">
              <w:rPr>
                <w:rFonts w:cs="Times New Roman"/>
                <w:i/>
              </w:rPr>
              <w:t>Michałów</w:t>
            </w:r>
          </w:p>
        </w:tc>
        <w:tc>
          <w:tcPr>
            <w:tcW w:w="2433" w:type="dxa"/>
            <w:shd w:val="clear" w:color="auto" w:fill="92D050"/>
          </w:tcPr>
          <w:p w14:paraId="70C1FC8B" w14:textId="77777777" w:rsidR="00C83166" w:rsidRPr="0095644B" w:rsidRDefault="00C83166" w:rsidP="0095644B">
            <w:pPr>
              <w:pStyle w:val="Akapitzlist"/>
              <w:rPr>
                <w:rFonts w:cs="Times New Roman"/>
                <w:i/>
              </w:rPr>
            </w:pPr>
            <w:r w:rsidRPr="0095644B">
              <w:rPr>
                <w:rFonts w:cs="Times New Roman"/>
                <w:i/>
              </w:rPr>
              <w:t>0</w:t>
            </w:r>
          </w:p>
        </w:tc>
        <w:tc>
          <w:tcPr>
            <w:tcW w:w="2551" w:type="dxa"/>
            <w:shd w:val="clear" w:color="auto" w:fill="92D050"/>
          </w:tcPr>
          <w:p w14:paraId="5D025D07"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15EBCF0B" w14:textId="77777777" w:rsidTr="0095644B">
        <w:trPr>
          <w:jc w:val="center"/>
        </w:trPr>
        <w:tc>
          <w:tcPr>
            <w:tcW w:w="1361" w:type="dxa"/>
          </w:tcPr>
          <w:p w14:paraId="272F1B84" w14:textId="77777777" w:rsidR="00C83166" w:rsidRPr="0095644B" w:rsidRDefault="00C83166" w:rsidP="0095644B">
            <w:pPr>
              <w:pStyle w:val="Akapitzlist"/>
              <w:rPr>
                <w:rFonts w:cs="Times New Roman"/>
                <w:i/>
              </w:rPr>
            </w:pPr>
            <w:r w:rsidRPr="0095644B">
              <w:rPr>
                <w:rFonts w:cs="Times New Roman"/>
                <w:i/>
              </w:rPr>
              <w:t>Michałów Rudnicki</w:t>
            </w:r>
          </w:p>
        </w:tc>
        <w:tc>
          <w:tcPr>
            <w:tcW w:w="2433" w:type="dxa"/>
          </w:tcPr>
          <w:p w14:paraId="553F70F1" w14:textId="77777777" w:rsidR="00C83166" w:rsidRPr="0095644B" w:rsidRDefault="00C83166" w:rsidP="0095644B">
            <w:pPr>
              <w:pStyle w:val="Akapitzlist"/>
              <w:rPr>
                <w:rFonts w:cs="Times New Roman"/>
                <w:i/>
              </w:rPr>
            </w:pPr>
            <w:r w:rsidRPr="0095644B">
              <w:rPr>
                <w:rFonts w:cs="Times New Roman"/>
                <w:i/>
              </w:rPr>
              <w:t>0</w:t>
            </w:r>
          </w:p>
        </w:tc>
        <w:tc>
          <w:tcPr>
            <w:tcW w:w="2551" w:type="dxa"/>
          </w:tcPr>
          <w:p w14:paraId="7DDCAD28"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6196CC94" w14:textId="77777777" w:rsidTr="0095644B">
        <w:trPr>
          <w:jc w:val="center"/>
        </w:trPr>
        <w:tc>
          <w:tcPr>
            <w:tcW w:w="1361" w:type="dxa"/>
            <w:shd w:val="clear" w:color="auto" w:fill="92D050"/>
          </w:tcPr>
          <w:p w14:paraId="1272A80C" w14:textId="77777777" w:rsidR="00C83166" w:rsidRPr="0095644B" w:rsidRDefault="00C83166" w:rsidP="0095644B">
            <w:pPr>
              <w:pStyle w:val="Akapitzlist"/>
              <w:rPr>
                <w:rFonts w:cs="Times New Roman"/>
                <w:i/>
              </w:rPr>
            </w:pPr>
            <w:r w:rsidRPr="0095644B">
              <w:rPr>
                <w:rFonts w:cs="Times New Roman"/>
                <w:i/>
              </w:rPr>
              <w:t>Nieznanice</w:t>
            </w:r>
          </w:p>
        </w:tc>
        <w:tc>
          <w:tcPr>
            <w:tcW w:w="2433" w:type="dxa"/>
            <w:shd w:val="clear" w:color="auto" w:fill="92D050"/>
          </w:tcPr>
          <w:p w14:paraId="53A5A009" w14:textId="77777777" w:rsidR="00C83166" w:rsidRPr="0095644B" w:rsidRDefault="00C83166" w:rsidP="0095644B">
            <w:pPr>
              <w:pStyle w:val="Akapitzlist"/>
              <w:rPr>
                <w:rFonts w:cs="Times New Roman"/>
                <w:i/>
              </w:rPr>
            </w:pPr>
            <w:r w:rsidRPr="0095644B">
              <w:rPr>
                <w:rFonts w:cs="Times New Roman"/>
                <w:i/>
              </w:rPr>
              <w:t>6</w:t>
            </w:r>
          </w:p>
        </w:tc>
        <w:tc>
          <w:tcPr>
            <w:tcW w:w="2551" w:type="dxa"/>
            <w:shd w:val="clear" w:color="auto" w:fill="92D050"/>
          </w:tcPr>
          <w:p w14:paraId="13F964A5" w14:textId="77777777" w:rsidR="00C83166" w:rsidRPr="0095644B" w:rsidRDefault="00C83166" w:rsidP="0095644B">
            <w:pPr>
              <w:pStyle w:val="Akapitzlist"/>
              <w:rPr>
                <w:rFonts w:cs="Times New Roman"/>
                <w:i/>
              </w:rPr>
            </w:pPr>
            <w:r w:rsidRPr="0095644B">
              <w:rPr>
                <w:rFonts w:cs="Times New Roman"/>
                <w:i/>
              </w:rPr>
              <w:t>1,17</w:t>
            </w:r>
          </w:p>
        </w:tc>
      </w:tr>
      <w:tr w:rsidR="00C83166" w:rsidRPr="00C83166" w14:paraId="3ABD5DC7" w14:textId="77777777" w:rsidTr="0095644B">
        <w:trPr>
          <w:jc w:val="center"/>
        </w:trPr>
        <w:tc>
          <w:tcPr>
            <w:tcW w:w="1361" w:type="dxa"/>
          </w:tcPr>
          <w:p w14:paraId="71334445" w14:textId="77777777" w:rsidR="00C83166" w:rsidRPr="0095644B" w:rsidRDefault="00C83166" w:rsidP="0095644B">
            <w:pPr>
              <w:pStyle w:val="Akapitzlist"/>
              <w:rPr>
                <w:rFonts w:cs="Times New Roman"/>
                <w:i/>
              </w:rPr>
            </w:pPr>
            <w:r w:rsidRPr="0095644B">
              <w:rPr>
                <w:rFonts w:cs="Times New Roman"/>
                <w:i/>
              </w:rPr>
              <w:t>Niwki</w:t>
            </w:r>
          </w:p>
        </w:tc>
        <w:tc>
          <w:tcPr>
            <w:tcW w:w="2433" w:type="dxa"/>
          </w:tcPr>
          <w:p w14:paraId="56CF0A98" w14:textId="77777777" w:rsidR="00C83166" w:rsidRPr="0095644B" w:rsidRDefault="00C83166" w:rsidP="0095644B">
            <w:pPr>
              <w:pStyle w:val="Akapitzlist"/>
              <w:rPr>
                <w:rFonts w:cs="Times New Roman"/>
                <w:i/>
              </w:rPr>
            </w:pPr>
            <w:r w:rsidRPr="0095644B">
              <w:rPr>
                <w:rFonts w:cs="Times New Roman"/>
                <w:i/>
              </w:rPr>
              <w:t>4</w:t>
            </w:r>
          </w:p>
        </w:tc>
        <w:tc>
          <w:tcPr>
            <w:tcW w:w="2551" w:type="dxa"/>
          </w:tcPr>
          <w:p w14:paraId="5FD6490D" w14:textId="77777777" w:rsidR="00C83166" w:rsidRPr="0095644B" w:rsidRDefault="00C83166" w:rsidP="0095644B">
            <w:pPr>
              <w:pStyle w:val="Akapitzlist"/>
              <w:rPr>
                <w:rFonts w:cs="Times New Roman"/>
                <w:i/>
              </w:rPr>
            </w:pPr>
            <w:r w:rsidRPr="0095644B">
              <w:rPr>
                <w:rFonts w:cs="Times New Roman"/>
                <w:i/>
              </w:rPr>
              <w:t>2,94</w:t>
            </w:r>
          </w:p>
        </w:tc>
      </w:tr>
      <w:tr w:rsidR="00C83166" w:rsidRPr="00C83166" w14:paraId="731DF667" w14:textId="77777777" w:rsidTr="0095644B">
        <w:trPr>
          <w:jc w:val="center"/>
        </w:trPr>
        <w:tc>
          <w:tcPr>
            <w:tcW w:w="1361" w:type="dxa"/>
            <w:shd w:val="clear" w:color="auto" w:fill="92D050"/>
          </w:tcPr>
          <w:p w14:paraId="0DC35DE8" w14:textId="77777777" w:rsidR="00C83166" w:rsidRPr="0095644B" w:rsidRDefault="00C83166" w:rsidP="0095644B">
            <w:pPr>
              <w:pStyle w:val="Akapitzlist"/>
              <w:rPr>
                <w:rFonts w:cs="Times New Roman"/>
                <w:i/>
              </w:rPr>
            </w:pPr>
            <w:r w:rsidRPr="0095644B">
              <w:rPr>
                <w:rFonts w:cs="Times New Roman"/>
                <w:i/>
              </w:rPr>
              <w:t>Pacierzów</w:t>
            </w:r>
          </w:p>
        </w:tc>
        <w:tc>
          <w:tcPr>
            <w:tcW w:w="2433" w:type="dxa"/>
            <w:shd w:val="clear" w:color="auto" w:fill="92D050"/>
          </w:tcPr>
          <w:p w14:paraId="1AF6531E" w14:textId="77777777" w:rsidR="00C83166" w:rsidRPr="0095644B" w:rsidRDefault="00C83166" w:rsidP="0095644B">
            <w:pPr>
              <w:pStyle w:val="Akapitzlist"/>
              <w:rPr>
                <w:rFonts w:cs="Times New Roman"/>
                <w:i/>
              </w:rPr>
            </w:pPr>
            <w:r w:rsidRPr="0095644B">
              <w:rPr>
                <w:rFonts w:cs="Times New Roman"/>
                <w:i/>
              </w:rPr>
              <w:t>0</w:t>
            </w:r>
          </w:p>
        </w:tc>
        <w:tc>
          <w:tcPr>
            <w:tcW w:w="2551" w:type="dxa"/>
            <w:shd w:val="clear" w:color="auto" w:fill="92D050"/>
          </w:tcPr>
          <w:p w14:paraId="76DF6476"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5F01EB54" w14:textId="77777777" w:rsidTr="0095644B">
        <w:trPr>
          <w:jc w:val="center"/>
        </w:trPr>
        <w:tc>
          <w:tcPr>
            <w:tcW w:w="1361" w:type="dxa"/>
          </w:tcPr>
          <w:p w14:paraId="5F82D137" w14:textId="77777777" w:rsidR="00C83166" w:rsidRPr="0095644B" w:rsidRDefault="00C83166" w:rsidP="0095644B">
            <w:pPr>
              <w:pStyle w:val="Akapitzlist"/>
              <w:rPr>
                <w:rFonts w:cs="Times New Roman"/>
                <w:i/>
              </w:rPr>
            </w:pPr>
            <w:r w:rsidRPr="0095644B">
              <w:rPr>
                <w:rFonts w:cs="Times New Roman"/>
                <w:i/>
              </w:rPr>
              <w:t>Rzeki</w:t>
            </w:r>
          </w:p>
        </w:tc>
        <w:tc>
          <w:tcPr>
            <w:tcW w:w="2433" w:type="dxa"/>
          </w:tcPr>
          <w:p w14:paraId="38A1184D" w14:textId="77777777" w:rsidR="00C83166" w:rsidRPr="0095644B" w:rsidRDefault="00C83166" w:rsidP="0095644B">
            <w:pPr>
              <w:pStyle w:val="Akapitzlist"/>
              <w:rPr>
                <w:rFonts w:cs="Times New Roman"/>
                <w:i/>
              </w:rPr>
            </w:pPr>
            <w:r w:rsidRPr="0095644B">
              <w:rPr>
                <w:rFonts w:cs="Times New Roman"/>
                <w:i/>
              </w:rPr>
              <w:t>10</w:t>
            </w:r>
          </w:p>
        </w:tc>
        <w:tc>
          <w:tcPr>
            <w:tcW w:w="2551" w:type="dxa"/>
          </w:tcPr>
          <w:p w14:paraId="172E1C57" w14:textId="77777777" w:rsidR="00C83166" w:rsidRPr="0095644B" w:rsidRDefault="00C83166" w:rsidP="0095644B">
            <w:pPr>
              <w:pStyle w:val="Akapitzlist"/>
              <w:rPr>
                <w:rFonts w:cs="Times New Roman"/>
                <w:i/>
              </w:rPr>
            </w:pPr>
            <w:r w:rsidRPr="0095644B">
              <w:rPr>
                <w:rFonts w:cs="Times New Roman"/>
                <w:i/>
              </w:rPr>
              <w:t>1,60</w:t>
            </w:r>
          </w:p>
        </w:tc>
      </w:tr>
      <w:tr w:rsidR="00C83166" w:rsidRPr="00C83166" w14:paraId="61A448E9" w14:textId="77777777" w:rsidTr="0095644B">
        <w:trPr>
          <w:jc w:val="center"/>
        </w:trPr>
        <w:tc>
          <w:tcPr>
            <w:tcW w:w="1361" w:type="dxa"/>
            <w:shd w:val="clear" w:color="auto" w:fill="92D050"/>
          </w:tcPr>
          <w:p w14:paraId="67ADD86B" w14:textId="77777777" w:rsidR="00C83166" w:rsidRPr="0095644B" w:rsidRDefault="00C83166" w:rsidP="0095644B">
            <w:pPr>
              <w:pStyle w:val="Akapitzlist"/>
              <w:rPr>
                <w:rFonts w:cs="Times New Roman"/>
                <w:i/>
              </w:rPr>
            </w:pPr>
            <w:r w:rsidRPr="0095644B">
              <w:rPr>
                <w:rFonts w:cs="Times New Roman"/>
                <w:i/>
              </w:rPr>
              <w:t>Rzerzęczyce</w:t>
            </w:r>
          </w:p>
        </w:tc>
        <w:tc>
          <w:tcPr>
            <w:tcW w:w="2433" w:type="dxa"/>
            <w:shd w:val="clear" w:color="auto" w:fill="92D050"/>
          </w:tcPr>
          <w:p w14:paraId="13547816" w14:textId="77777777" w:rsidR="00C83166" w:rsidRPr="0095644B" w:rsidRDefault="00C83166" w:rsidP="0095644B">
            <w:pPr>
              <w:pStyle w:val="Akapitzlist"/>
              <w:rPr>
                <w:rFonts w:cs="Times New Roman"/>
                <w:i/>
              </w:rPr>
            </w:pPr>
            <w:r w:rsidRPr="0095644B">
              <w:rPr>
                <w:rFonts w:cs="Times New Roman"/>
                <w:i/>
              </w:rPr>
              <w:t>3</w:t>
            </w:r>
          </w:p>
        </w:tc>
        <w:tc>
          <w:tcPr>
            <w:tcW w:w="2551" w:type="dxa"/>
            <w:shd w:val="clear" w:color="auto" w:fill="92D050"/>
          </w:tcPr>
          <w:p w14:paraId="2A8F9718" w14:textId="77777777" w:rsidR="00C83166" w:rsidRPr="0095644B" w:rsidRDefault="00C83166" w:rsidP="0095644B">
            <w:pPr>
              <w:pStyle w:val="Akapitzlist"/>
              <w:rPr>
                <w:rFonts w:cs="Times New Roman"/>
                <w:i/>
              </w:rPr>
            </w:pPr>
            <w:r w:rsidRPr="0095644B">
              <w:rPr>
                <w:rFonts w:cs="Times New Roman"/>
                <w:i/>
              </w:rPr>
              <w:t>0,18</w:t>
            </w:r>
          </w:p>
        </w:tc>
      </w:tr>
      <w:tr w:rsidR="00C83166" w:rsidRPr="00C83166" w14:paraId="391AE070" w14:textId="77777777" w:rsidTr="0095644B">
        <w:trPr>
          <w:jc w:val="center"/>
        </w:trPr>
        <w:tc>
          <w:tcPr>
            <w:tcW w:w="1361" w:type="dxa"/>
          </w:tcPr>
          <w:p w14:paraId="768E00A3" w14:textId="77777777" w:rsidR="00C83166" w:rsidRPr="0095644B" w:rsidRDefault="00C83166" w:rsidP="0095644B">
            <w:pPr>
              <w:pStyle w:val="Akapitzlist"/>
              <w:rPr>
                <w:rFonts w:cs="Times New Roman"/>
                <w:i/>
              </w:rPr>
            </w:pPr>
            <w:r w:rsidRPr="0095644B">
              <w:rPr>
                <w:rFonts w:cs="Times New Roman"/>
                <w:i/>
              </w:rPr>
              <w:t>Skrzydlów</w:t>
            </w:r>
          </w:p>
        </w:tc>
        <w:tc>
          <w:tcPr>
            <w:tcW w:w="2433" w:type="dxa"/>
          </w:tcPr>
          <w:p w14:paraId="40BB5FEE" w14:textId="77777777" w:rsidR="00C83166" w:rsidRPr="0095644B" w:rsidRDefault="00C83166" w:rsidP="0095644B">
            <w:pPr>
              <w:pStyle w:val="Akapitzlist"/>
              <w:rPr>
                <w:rFonts w:cs="Times New Roman"/>
                <w:i/>
              </w:rPr>
            </w:pPr>
            <w:r w:rsidRPr="0095644B">
              <w:rPr>
                <w:rFonts w:cs="Times New Roman"/>
                <w:i/>
              </w:rPr>
              <w:t>11</w:t>
            </w:r>
          </w:p>
        </w:tc>
        <w:tc>
          <w:tcPr>
            <w:tcW w:w="2551" w:type="dxa"/>
          </w:tcPr>
          <w:p w14:paraId="6F5C0AE5" w14:textId="77777777" w:rsidR="00C83166" w:rsidRPr="0095644B" w:rsidRDefault="00C83166" w:rsidP="0095644B">
            <w:pPr>
              <w:pStyle w:val="Akapitzlist"/>
              <w:rPr>
                <w:rFonts w:cs="Times New Roman"/>
                <w:i/>
              </w:rPr>
            </w:pPr>
            <w:r w:rsidRPr="0095644B">
              <w:rPr>
                <w:rFonts w:cs="Times New Roman"/>
                <w:i/>
              </w:rPr>
              <w:t>1,39</w:t>
            </w:r>
          </w:p>
        </w:tc>
      </w:tr>
      <w:tr w:rsidR="00C83166" w:rsidRPr="00C83166" w14:paraId="28066F35" w14:textId="77777777" w:rsidTr="0095644B">
        <w:trPr>
          <w:jc w:val="center"/>
        </w:trPr>
        <w:tc>
          <w:tcPr>
            <w:tcW w:w="1361" w:type="dxa"/>
            <w:shd w:val="clear" w:color="auto" w:fill="92D050"/>
          </w:tcPr>
          <w:p w14:paraId="5720FC3B" w14:textId="77777777" w:rsidR="00C83166" w:rsidRPr="0095644B" w:rsidRDefault="00C83166" w:rsidP="0095644B">
            <w:pPr>
              <w:pStyle w:val="Akapitzlist"/>
              <w:rPr>
                <w:rFonts w:cs="Times New Roman"/>
                <w:i/>
              </w:rPr>
            </w:pPr>
            <w:r w:rsidRPr="0095644B">
              <w:rPr>
                <w:rFonts w:cs="Times New Roman"/>
                <w:i/>
              </w:rPr>
              <w:t>Śliwaków</w:t>
            </w:r>
          </w:p>
        </w:tc>
        <w:tc>
          <w:tcPr>
            <w:tcW w:w="2433" w:type="dxa"/>
            <w:shd w:val="clear" w:color="auto" w:fill="92D050"/>
          </w:tcPr>
          <w:p w14:paraId="27795194" w14:textId="77777777" w:rsidR="00C83166" w:rsidRPr="0095644B" w:rsidRDefault="00C83166" w:rsidP="0095644B">
            <w:pPr>
              <w:pStyle w:val="Akapitzlist"/>
              <w:rPr>
                <w:rFonts w:cs="Times New Roman"/>
                <w:i/>
              </w:rPr>
            </w:pPr>
            <w:r w:rsidRPr="0095644B">
              <w:rPr>
                <w:rFonts w:cs="Times New Roman"/>
                <w:i/>
              </w:rPr>
              <w:t>0</w:t>
            </w:r>
          </w:p>
        </w:tc>
        <w:tc>
          <w:tcPr>
            <w:tcW w:w="2551" w:type="dxa"/>
            <w:shd w:val="clear" w:color="auto" w:fill="92D050"/>
          </w:tcPr>
          <w:p w14:paraId="743B750D"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70C84DF0" w14:textId="77777777" w:rsidTr="0095644B">
        <w:trPr>
          <w:jc w:val="center"/>
        </w:trPr>
        <w:tc>
          <w:tcPr>
            <w:tcW w:w="1361" w:type="dxa"/>
          </w:tcPr>
          <w:p w14:paraId="19E504EB" w14:textId="77777777" w:rsidR="00C83166" w:rsidRPr="0095644B" w:rsidRDefault="00C83166" w:rsidP="0095644B">
            <w:pPr>
              <w:pStyle w:val="Akapitzlist"/>
              <w:rPr>
                <w:rFonts w:cs="Times New Roman"/>
                <w:i/>
              </w:rPr>
            </w:pPr>
            <w:r w:rsidRPr="0095644B">
              <w:rPr>
                <w:rFonts w:cs="Times New Roman"/>
                <w:i/>
              </w:rPr>
              <w:t>Witkowice</w:t>
            </w:r>
          </w:p>
        </w:tc>
        <w:tc>
          <w:tcPr>
            <w:tcW w:w="2433" w:type="dxa"/>
          </w:tcPr>
          <w:p w14:paraId="01FA7BD9" w14:textId="77777777" w:rsidR="00C83166" w:rsidRPr="0095644B" w:rsidRDefault="00C83166" w:rsidP="0095644B">
            <w:pPr>
              <w:pStyle w:val="Akapitzlist"/>
              <w:rPr>
                <w:rFonts w:cs="Times New Roman"/>
                <w:i/>
              </w:rPr>
            </w:pPr>
            <w:r w:rsidRPr="0095644B">
              <w:rPr>
                <w:rFonts w:cs="Times New Roman"/>
                <w:i/>
              </w:rPr>
              <w:t>0</w:t>
            </w:r>
          </w:p>
        </w:tc>
        <w:tc>
          <w:tcPr>
            <w:tcW w:w="2551" w:type="dxa"/>
          </w:tcPr>
          <w:p w14:paraId="016DEA75"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0B456D37" w14:textId="77777777" w:rsidTr="0095644B">
        <w:trPr>
          <w:jc w:val="center"/>
        </w:trPr>
        <w:tc>
          <w:tcPr>
            <w:tcW w:w="1361" w:type="dxa"/>
            <w:shd w:val="clear" w:color="auto" w:fill="92D050"/>
          </w:tcPr>
          <w:p w14:paraId="4F62F34E" w14:textId="77777777" w:rsidR="00C83166" w:rsidRPr="0095644B" w:rsidRDefault="00C83166" w:rsidP="0095644B">
            <w:pPr>
              <w:pStyle w:val="Akapitzlist"/>
              <w:rPr>
                <w:rFonts w:cs="Times New Roman"/>
                <w:i/>
              </w:rPr>
            </w:pPr>
            <w:r w:rsidRPr="0095644B">
              <w:rPr>
                <w:rFonts w:cs="Times New Roman"/>
                <w:i/>
              </w:rPr>
              <w:t>Zawada</w:t>
            </w:r>
          </w:p>
        </w:tc>
        <w:tc>
          <w:tcPr>
            <w:tcW w:w="2433" w:type="dxa"/>
            <w:shd w:val="clear" w:color="auto" w:fill="92D050"/>
          </w:tcPr>
          <w:p w14:paraId="221CDF90" w14:textId="77777777" w:rsidR="00C83166" w:rsidRPr="0095644B" w:rsidRDefault="00C83166" w:rsidP="0095644B">
            <w:pPr>
              <w:pStyle w:val="Akapitzlist"/>
              <w:rPr>
                <w:rFonts w:cs="Times New Roman"/>
                <w:i/>
              </w:rPr>
            </w:pPr>
            <w:r w:rsidRPr="0095644B">
              <w:rPr>
                <w:rFonts w:cs="Times New Roman"/>
                <w:i/>
              </w:rPr>
              <w:t>4</w:t>
            </w:r>
          </w:p>
        </w:tc>
        <w:tc>
          <w:tcPr>
            <w:tcW w:w="2551" w:type="dxa"/>
            <w:shd w:val="clear" w:color="auto" w:fill="92D050"/>
          </w:tcPr>
          <w:p w14:paraId="48B96430" w14:textId="77777777" w:rsidR="00C83166" w:rsidRPr="0095644B" w:rsidRDefault="00C83166" w:rsidP="0095644B">
            <w:pPr>
              <w:pStyle w:val="Akapitzlist"/>
              <w:rPr>
                <w:rFonts w:cs="Times New Roman"/>
                <w:i/>
              </w:rPr>
            </w:pPr>
            <w:r w:rsidRPr="0095644B">
              <w:rPr>
                <w:rFonts w:cs="Times New Roman"/>
                <w:i/>
              </w:rPr>
              <w:t>0,47</w:t>
            </w:r>
          </w:p>
        </w:tc>
      </w:tr>
      <w:tr w:rsidR="00C83166" w:rsidRPr="00C83166" w14:paraId="42892ED6" w14:textId="77777777" w:rsidTr="0095644B">
        <w:trPr>
          <w:jc w:val="center"/>
        </w:trPr>
        <w:tc>
          <w:tcPr>
            <w:tcW w:w="1361" w:type="dxa"/>
          </w:tcPr>
          <w:p w14:paraId="017BA06A" w14:textId="77777777" w:rsidR="00C83166" w:rsidRPr="0095644B" w:rsidRDefault="00C83166" w:rsidP="0095644B">
            <w:pPr>
              <w:pStyle w:val="Akapitzlist"/>
              <w:rPr>
                <w:rFonts w:cs="Times New Roman"/>
                <w:i/>
              </w:rPr>
            </w:pPr>
            <w:r w:rsidRPr="0095644B">
              <w:rPr>
                <w:rFonts w:cs="Times New Roman"/>
                <w:i/>
              </w:rPr>
              <w:t>Zdrowa</w:t>
            </w:r>
          </w:p>
        </w:tc>
        <w:tc>
          <w:tcPr>
            <w:tcW w:w="2433" w:type="dxa"/>
          </w:tcPr>
          <w:p w14:paraId="7EC5B648" w14:textId="77777777" w:rsidR="00C83166" w:rsidRPr="0095644B" w:rsidRDefault="00C83166" w:rsidP="0095644B">
            <w:pPr>
              <w:pStyle w:val="Akapitzlist"/>
              <w:rPr>
                <w:rFonts w:cs="Times New Roman"/>
                <w:i/>
              </w:rPr>
            </w:pPr>
            <w:r w:rsidRPr="0095644B">
              <w:rPr>
                <w:rFonts w:cs="Times New Roman"/>
                <w:i/>
              </w:rPr>
              <w:t>8</w:t>
            </w:r>
          </w:p>
        </w:tc>
        <w:tc>
          <w:tcPr>
            <w:tcW w:w="2551" w:type="dxa"/>
          </w:tcPr>
          <w:p w14:paraId="01EED5B5" w14:textId="77777777" w:rsidR="00C83166" w:rsidRPr="0095644B" w:rsidRDefault="00C83166" w:rsidP="0095644B">
            <w:pPr>
              <w:pStyle w:val="Akapitzlist"/>
              <w:rPr>
                <w:rFonts w:cs="Times New Roman"/>
                <w:i/>
              </w:rPr>
            </w:pPr>
            <w:r w:rsidRPr="0095644B">
              <w:rPr>
                <w:rFonts w:cs="Times New Roman"/>
                <w:i/>
              </w:rPr>
              <w:t>1,36</w:t>
            </w:r>
          </w:p>
        </w:tc>
      </w:tr>
      <w:tr w:rsidR="00C83166" w:rsidRPr="00C83166" w14:paraId="347019CF" w14:textId="77777777" w:rsidTr="0095644B">
        <w:trPr>
          <w:jc w:val="center"/>
        </w:trPr>
        <w:tc>
          <w:tcPr>
            <w:tcW w:w="1361" w:type="dxa"/>
            <w:shd w:val="clear" w:color="auto" w:fill="92D050"/>
          </w:tcPr>
          <w:p w14:paraId="23D6966C" w14:textId="77777777" w:rsidR="00C83166" w:rsidRPr="0095644B" w:rsidRDefault="00C83166" w:rsidP="0095644B">
            <w:pPr>
              <w:pStyle w:val="Akapitzlist"/>
              <w:rPr>
                <w:rFonts w:cs="Times New Roman"/>
                <w:i/>
              </w:rPr>
            </w:pPr>
            <w:r w:rsidRPr="0095644B">
              <w:rPr>
                <w:rFonts w:cs="Times New Roman"/>
                <w:i/>
              </w:rPr>
              <w:t>Zberezka</w:t>
            </w:r>
          </w:p>
        </w:tc>
        <w:tc>
          <w:tcPr>
            <w:tcW w:w="2433" w:type="dxa"/>
            <w:shd w:val="clear" w:color="auto" w:fill="92D050"/>
          </w:tcPr>
          <w:p w14:paraId="7A556D12" w14:textId="77777777" w:rsidR="00C83166" w:rsidRPr="0095644B" w:rsidRDefault="00C83166" w:rsidP="0095644B">
            <w:pPr>
              <w:pStyle w:val="Akapitzlist"/>
              <w:rPr>
                <w:rFonts w:cs="Times New Roman"/>
                <w:i/>
              </w:rPr>
            </w:pPr>
            <w:r w:rsidRPr="0095644B">
              <w:rPr>
                <w:rFonts w:cs="Times New Roman"/>
                <w:i/>
              </w:rPr>
              <w:t>0</w:t>
            </w:r>
          </w:p>
        </w:tc>
        <w:tc>
          <w:tcPr>
            <w:tcW w:w="2551" w:type="dxa"/>
            <w:shd w:val="clear" w:color="auto" w:fill="92D050"/>
          </w:tcPr>
          <w:p w14:paraId="3A464273" w14:textId="77777777" w:rsidR="00C83166" w:rsidRPr="0095644B" w:rsidRDefault="00C83166" w:rsidP="0095644B">
            <w:pPr>
              <w:pStyle w:val="Akapitzlist"/>
              <w:rPr>
                <w:rFonts w:cs="Times New Roman"/>
                <w:i/>
              </w:rPr>
            </w:pPr>
            <w:r w:rsidRPr="0095644B">
              <w:rPr>
                <w:rFonts w:cs="Times New Roman"/>
                <w:i/>
              </w:rPr>
              <w:t>0</w:t>
            </w:r>
          </w:p>
        </w:tc>
      </w:tr>
      <w:tr w:rsidR="00C83166" w:rsidRPr="00C83166" w14:paraId="1E4C0AE0" w14:textId="77777777" w:rsidTr="0095644B">
        <w:trPr>
          <w:jc w:val="center"/>
        </w:trPr>
        <w:tc>
          <w:tcPr>
            <w:tcW w:w="1361" w:type="dxa"/>
          </w:tcPr>
          <w:p w14:paraId="4B9AE07B" w14:textId="77777777" w:rsidR="00C83166" w:rsidRPr="0095644B" w:rsidRDefault="00C83166" w:rsidP="0095644B">
            <w:pPr>
              <w:pStyle w:val="Akapitzlist"/>
              <w:rPr>
                <w:rFonts w:cs="Times New Roman"/>
                <w:i/>
              </w:rPr>
            </w:pPr>
            <w:r w:rsidRPr="0095644B">
              <w:rPr>
                <w:rFonts w:cs="Times New Roman"/>
                <w:i/>
              </w:rPr>
              <w:t>Ogółem Gmina</w:t>
            </w:r>
          </w:p>
        </w:tc>
        <w:tc>
          <w:tcPr>
            <w:tcW w:w="2433" w:type="dxa"/>
          </w:tcPr>
          <w:p w14:paraId="0FA2B710" w14:textId="77777777" w:rsidR="00C83166" w:rsidRPr="0095644B" w:rsidRDefault="00C83166" w:rsidP="0095644B">
            <w:pPr>
              <w:pStyle w:val="Akapitzlist"/>
              <w:rPr>
                <w:rFonts w:cs="Times New Roman"/>
                <w:i/>
              </w:rPr>
            </w:pPr>
            <w:r w:rsidRPr="0095644B">
              <w:rPr>
                <w:rFonts w:cs="Times New Roman"/>
                <w:i/>
              </w:rPr>
              <w:t>81</w:t>
            </w:r>
          </w:p>
        </w:tc>
        <w:tc>
          <w:tcPr>
            <w:tcW w:w="2551" w:type="dxa"/>
          </w:tcPr>
          <w:p w14:paraId="70559542" w14:textId="77777777" w:rsidR="00C83166" w:rsidRPr="0095644B" w:rsidRDefault="00C83166" w:rsidP="0095644B">
            <w:pPr>
              <w:pStyle w:val="Akapitzlist"/>
              <w:rPr>
                <w:rFonts w:cs="Times New Roman"/>
                <w:i/>
              </w:rPr>
            </w:pPr>
            <w:r w:rsidRPr="0095644B">
              <w:rPr>
                <w:rFonts w:cs="Times New Roman"/>
                <w:i/>
              </w:rPr>
              <w:t>0,63</w:t>
            </w:r>
          </w:p>
        </w:tc>
      </w:tr>
    </w:tbl>
    <w:p w14:paraId="2A701EA8" w14:textId="7CD1D551" w:rsidR="00C83166" w:rsidRPr="0095644B" w:rsidRDefault="00FE3953" w:rsidP="0095644B">
      <w:pPr>
        <w:rPr>
          <w:rFonts w:cs="Times New Roman"/>
          <w:i/>
          <w:szCs w:val="24"/>
        </w:rPr>
      </w:pPr>
      <w:r>
        <w:rPr>
          <w:rFonts w:cs="Times New Roman"/>
          <w:i/>
          <w:szCs w:val="24"/>
        </w:rPr>
        <w:t xml:space="preserve">                 </w:t>
      </w:r>
      <w:r w:rsidR="00C83166" w:rsidRPr="0095644B">
        <w:rPr>
          <w:rFonts w:cs="Times New Roman"/>
          <w:i/>
          <w:szCs w:val="24"/>
        </w:rPr>
        <w:t>Źródło: opracowanie własne na podstawie danych GOPS, USC</w:t>
      </w:r>
    </w:p>
    <w:p w14:paraId="0D71257E" w14:textId="77777777" w:rsidR="00FE3953" w:rsidRDefault="00FE3953" w:rsidP="0095644B">
      <w:pPr>
        <w:ind w:firstLine="567"/>
        <w:rPr>
          <w:rFonts w:cs="Times New Roman"/>
          <w:i/>
          <w:szCs w:val="24"/>
        </w:rPr>
      </w:pPr>
    </w:p>
    <w:p w14:paraId="2001D98E" w14:textId="77777777" w:rsidR="00C83166" w:rsidRPr="0095644B" w:rsidRDefault="00C83166" w:rsidP="00FE3953">
      <w:pPr>
        <w:ind w:firstLine="567"/>
        <w:jc w:val="both"/>
        <w:rPr>
          <w:rFonts w:cs="Times New Roman"/>
          <w:i/>
          <w:szCs w:val="24"/>
        </w:rPr>
      </w:pPr>
      <w:r w:rsidRPr="0095644B">
        <w:rPr>
          <w:rFonts w:cs="Times New Roman"/>
          <w:i/>
          <w:szCs w:val="24"/>
        </w:rPr>
        <w:t>Wg danych GOPS na koniec 2024 roku: średni udział osób korzystających z pomocy społecznej ze względu na przemoc w rodzinie wyniósł 0,63% ogółu liczby mieszkańców. Najwyższy odsetek ludności objętej wsparciem w odniesieniu do ogólnej liczby ludności danego sołectwa (wg danych za 2024 rok) zamieszkuje: Niwki (2,94%), a następnie Bartkowice (2,63%) oraz Garnek (2,37%).</w:t>
      </w:r>
    </w:p>
    <w:p w14:paraId="0203D17D" w14:textId="77777777" w:rsidR="00C83166" w:rsidRDefault="00C83166" w:rsidP="00FE3953">
      <w:pPr>
        <w:pStyle w:val="Akapitzlist"/>
        <w:jc w:val="both"/>
        <w:rPr>
          <w:rFonts w:cs="Times New Roman"/>
          <w:b/>
          <w:i/>
          <w:szCs w:val="24"/>
        </w:rPr>
      </w:pPr>
    </w:p>
    <w:p w14:paraId="658970C1" w14:textId="77777777" w:rsidR="00FB56B2" w:rsidRDefault="00FB56B2" w:rsidP="00FE3953">
      <w:pPr>
        <w:pStyle w:val="Akapitzlist"/>
        <w:jc w:val="both"/>
        <w:rPr>
          <w:rFonts w:cs="Times New Roman"/>
          <w:b/>
          <w:i/>
          <w:szCs w:val="24"/>
        </w:rPr>
      </w:pPr>
    </w:p>
    <w:p w14:paraId="64B79472" w14:textId="77777777" w:rsidR="00FB56B2" w:rsidRDefault="00FB56B2" w:rsidP="00FE3953">
      <w:pPr>
        <w:pStyle w:val="Akapitzlist"/>
        <w:jc w:val="both"/>
        <w:rPr>
          <w:rFonts w:cs="Times New Roman"/>
          <w:b/>
          <w:i/>
          <w:szCs w:val="24"/>
        </w:rPr>
      </w:pPr>
    </w:p>
    <w:p w14:paraId="35297C4A" w14:textId="77777777" w:rsidR="00373637" w:rsidRDefault="00373637" w:rsidP="0095644B">
      <w:pPr>
        <w:pStyle w:val="Akapitzlist"/>
        <w:ind w:left="0"/>
        <w:rPr>
          <w:rFonts w:cs="Times New Roman"/>
          <w:b/>
          <w:i/>
          <w:szCs w:val="24"/>
        </w:rPr>
      </w:pPr>
    </w:p>
    <w:p w14:paraId="03ED9450" w14:textId="77777777" w:rsidR="00373637" w:rsidRDefault="00373637" w:rsidP="0095644B">
      <w:pPr>
        <w:pStyle w:val="Akapitzlist"/>
        <w:ind w:left="0"/>
        <w:rPr>
          <w:rFonts w:cs="Times New Roman"/>
          <w:b/>
          <w:i/>
          <w:szCs w:val="24"/>
        </w:rPr>
      </w:pPr>
    </w:p>
    <w:p w14:paraId="4C5F6F25" w14:textId="77777777" w:rsidR="00373637" w:rsidRDefault="00373637" w:rsidP="0095644B">
      <w:pPr>
        <w:pStyle w:val="Akapitzlist"/>
        <w:ind w:left="0"/>
        <w:rPr>
          <w:rFonts w:cs="Times New Roman"/>
          <w:b/>
          <w:i/>
          <w:szCs w:val="24"/>
        </w:rPr>
      </w:pPr>
    </w:p>
    <w:p w14:paraId="67886506" w14:textId="13D35E70" w:rsidR="00C83166" w:rsidRPr="00C83166" w:rsidRDefault="00C83166" w:rsidP="0095644B">
      <w:pPr>
        <w:pStyle w:val="Akapitzlist"/>
        <w:ind w:left="0"/>
        <w:rPr>
          <w:rFonts w:cs="Times New Roman"/>
          <w:i/>
          <w:szCs w:val="24"/>
        </w:rPr>
      </w:pPr>
      <w:r w:rsidRPr="00C83166">
        <w:rPr>
          <w:rFonts w:cs="Times New Roman"/>
          <w:i/>
          <w:szCs w:val="24"/>
        </w:rPr>
        <w:lastRenderedPageBreak/>
        <w:t xml:space="preserve">Grafika </w:t>
      </w:r>
      <w:r w:rsidR="00595D53">
        <w:rPr>
          <w:rFonts w:cs="Times New Roman"/>
          <w:i/>
          <w:szCs w:val="24"/>
        </w:rPr>
        <w:t>15 U</w:t>
      </w:r>
      <w:r w:rsidRPr="00C83166">
        <w:rPr>
          <w:rFonts w:cs="Times New Roman"/>
          <w:i/>
          <w:szCs w:val="24"/>
        </w:rPr>
        <w:t>dział osób korzystających z pomocy społecznej ze względu na przemoc w rodzinie w poszczególnych sołectwach w Gminie Kłomnice w 2024 roku</w:t>
      </w:r>
    </w:p>
    <w:p w14:paraId="7698955C" w14:textId="77777777" w:rsidR="00C83166" w:rsidRPr="00C83166" w:rsidRDefault="00C83166" w:rsidP="0095644B">
      <w:pPr>
        <w:pStyle w:val="Akapitzlist"/>
        <w:ind w:left="0"/>
        <w:rPr>
          <w:rFonts w:cs="Times New Roman"/>
          <w:b/>
          <w:i/>
          <w:szCs w:val="24"/>
        </w:rPr>
      </w:pPr>
      <w:r w:rsidRPr="00C83166">
        <w:rPr>
          <w:rFonts w:cs="Times New Roman"/>
          <w:i/>
          <w:noProof/>
          <w:szCs w:val="24"/>
          <w:lang w:eastAsia="pl-PL"/>
        </w:rPr>
        <w:drawing>
          <wp:inline distT="0" distB="0" distL="0" distR="0" wp14:anchorId="7DF359E0" wp14:editId="7BCBEB5F">
            <wp:extent cx="5760720" cy="3639188"/>
            <wp:effectExtent l="0" t="0" r="11430" b="1841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A6D6C4" w14:textId="77777777" w:rsidR="00C83166" w:rsidRPr="00C83166" w:rsidRDefault="00C83166" w:rsidP="0095644B">
      <w:pPr>
        <w:pStyle w:val="Akapitzlist"/>
        <w:ind w:left="0"/>
        <w:rPr>
          <w:rFonts w:cs="Times New Roman"/>
          <w:i/>
          <w:szCs w:val="24"/>
        </w:rPr>
      </w:pPr>
      <w:r w:rsidRPr="00C83166">
        <w:rPr>
          <w:rFonts w:cs="Times New Roman"/>
          <w:i/>
          <w:szCs w:val="24"/>
        </w:rPr>
        <w:t>Źródło: opracowanie własne na podstawie danych GOPS, USC</w:t>
      </w:r>
    </w:p>
    <w:p w14:paraId="432A9EC6" w14:textId="77777777" w:rsidR="00C83166" w:rsidRPr="00FB56B2" w:rsidRDefault="00C83166" w:rsidP="00FB56B2">
      <w:pPr>
        <w:rPr>
          <w:rFonts w:cs="Times New Roman"/>
          <w:i/>
          <w:szCs w:val="24"/>
        </w:rPr>
      </w:pPr>
    </w:p>
    <w:p w14:paraId="175E52F4" w14:textId="77777777" w:rsidR="0095644B" w:rsidRDefault="00C83166" w:rsidP="00FB56B2">
      <w:pPr>
        <w:pStyle w:val="Akapitzlist"/>
        <w:ind w:left="0" w:firstLine="567"/>
        <w:jc w:val="both"/>
        <w:rPr>
          <w:rFonts w:cs="Times New Roman"/>
          <w:i/>
          <w:szCs w:val="24"/>
        </w:rPr>
      </w:pPr>
      <w:r w:rsidRPr="00C83166">
        <w:rPr>
          <w:rFonts w:cs="Times New Roman"/>
          <w:i/>
          <w:szCs w:val="24"/>
        </w:rPr>
        <w:t>Uzależnienia, a zwłaszcza alkoholizm, stanowią jedno z najpoważniejszych zagrożeń zarówno dla zdrowia jednostki, jak i dla funkcjonowania społeczeństwa jako całości. Są to zjawiska o charakterze przewlekłym, które wywierają głęboki wpływ nie tylko na osobę uzależnioną, ale także na jej rodzinę, najbliższe otoczenie i lokalną społeczność.</w:t>
      </w:r>
    </w:p>
    <w:p w14:paraId="5519EAF2" w14:textId="18A11C48" w:rsidR="00C83166" w:rsidRPr="00C83166" w:rsidRDefault="0095644B" w:rsidP="00FB56B2">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 xml:space="preserve">W wymiarze </w:t>
      </w:r>
      <w:r w:rsidR="00C83166" w:rsidRPr="00C83166">
        <w:rPr>
          <w:rFonts w:cs="Times New Roman"/>
          <w:bCs/>
          <w:i/>
          <w:szCs w:val="24"/>
        </w:rPr>
        <w:t>zdrowotnym</w:t>
      </w:r>
      <w:r w:rsidR="00C83166" w:rsidRPr="00C83166">
        <w:rPr>
          <w:rFonts w:cs="Times New Roman"/>
          <w:i/>
          <w:szCs w:val="24"/>
        </w:rPr>
        <w:t xml:space="preserve">, uzależnienie prowadzi do szeregu powikłań somatycznych i psychicznych, takich jak: choroby wątroby, zaburzenia neurologiczne, depresja, stany lękowe czy utrata sprawności fizycznej i psychicznej. Często osoby uzależnione rezygnują z leczenia i profilaktyki zdrowotnej, co dodatkowo pogarsza ich stan. </w:t>
      </w:r>
    </w:p>
    <w:p w14:paraId="1290CC79" w14:textId="77777777" w:rsidR="00C83166" w:rsidRPr="00FB56B2" w:rsidRDefault="00C83166" w:rsidP="00FB56B2">
      <w:pPr>
        <w:rPr>
          <w:rFonts w:cs="Times New Roman"/>
          <w:i/>
          <w:szCs w:val="24"/>
        </w:rPr>
      </w:pPr>
    </w:p>
    <w:p w14:paraId="58010669" w14:textId="432B9D94" w:rsidR="00C83166" w:rsidRPr="00C83166" w:rsidRDefault="00C83166" w:rsidP="00C83166">
      <w:pPr>
        <w:pStyle w:val="Akapitzlist"/>
        <w:rPr>
          <w:rFonts w:cs="Times New Roman"/>
          <w:i/>
          <w:szCs w:val="24"/>
        </w:rPr>
      </w:pPr>
      <w:r w:rsidRPr="00C83166">
        <w:rPr>
          <w:rFonts w:cs="Times New Roman"/>
          <w:i/>
          <w:szCs w:val="24"/>
        </w:rPr>
        <w:t xml:space="preserve">Tabela </w:t>
      </w:r>
      <w:r w:rsidR="00EB3C31">
        <w:rPr>
          <w:rFonts w:cs="Times New Roman"/>
          <w:i/>
          <w:szCs w:val="24"/>
        </w:rPr>
        <w:t>13 L</w:t>
      </w:r>
      <w:r w:rsidRPr="00C83166">
        <w:rPr>
          <w:rFonts w:cs="Times New Roman"/>
          <w:i/>
          <w:szCs w:val="24"/>
        </w:rPr>
        <w:t>iczba i udział osób korzystających z pomocy społecznej ze względu na uzależnienia w poszczególnych sołectwach w Gminie Kłomnice w 2024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433"/>
        <w:gridCol w:w="2551"/>
      </w:tblGrid>
      <w:tr w:rsidR="00C83166" w:rsidRPr="00C83166" w14:paraId="6788A2A3" w14:textId="77777777" w:rsidTr="00877ABF">
        <w:trPr>
          <w:jc w:val="center"/>
        </w:trPr>
        <w:tc>
          <w:tcPr>
            <w:tcW w:w="1361" w:type="dxa"/>
          </w:tcPr>
          <w:p w14:paraId="3A5FDCC9" w14:textId="77777777" w:rsidR="00C83166" w:rsidRPr="00C83166" w:rsidRDefault="00C83166" w:rsidP="00877ABF">
            <w:pPr>
              <w:pStyle w:val="Akapitzlist"/>
              <w:ind w:left="30"/>
              <w:rPr>
                <w:rFonts w:cs="Times New Roman"/>
                <w:i/>
                <w:szCs w:val="24"/>
              </w:rPr>
            </w:pPr>
            <w:r w:rsidRPr="00C83166">
              <w:rPr>
                <w:rFonts w:cs="Times New Roman"/>
                <w:i/>
                <w:szCs w:val="24"/>
              </w:rPr>
              <w:t>Sołectwo</w:t>
            </w:r>
          </w:p>
        </w:tc>
        <w:tc>
          <w:tcPr>
            <w:tcW w:w="2433" w:type="dxa"/>
          </w:tcPr>
          <w:p w14:paraId="0AA5E16A" w14:textId="77777777" w:rsidR="00C83166" w:rsidRPr="00C83166" w:rsidRDefault="00C83166" w:rsidP="00877ABF">
            <w:pPr>
              <w:pStyle w:val="Akapitzlist"/>
              <w:ind w:left="0"/>
              <w:rPr>
                <w:rFonts w:cs="Times New Roman"/>
                <w:i/>
                <w:szCs w:val="24"/>
              </w:rPr>
            </w:pPr>
            <w:r w:rsidRPr="00C83166">
              <w:rPr>
                <w:rFonts w:cs="Times New Roman"/>
                <w:i/>
                <w:szCs w:val="24"/>
              </w:rPr>
              <w:t>Liczba osób korzystających z pomocy społecznej</w:t>
            </w:r>
          </w:p>
        </w:tc>
        <w:tc>
          <w:tcPr>
            <w:tcW w:w="2551" w:type="dxa"/>
          </w:tcPr>
          <w:p w14:paraId="18C5638C" w14:textId="77777777" w:rsidR="00C83166" w:rsidRPr="00C83166" w:rsidRDefault="00C83166" w:rsidP="00877ABF">
            <w:pPr>
              <w:pStyle w:val="Akapitzlist"/>
              <w:ind w:left="0"/>
              <w:rPr>
                <w:rFonts w:cs="Times New Roman"/>
                <w:i/>
                <w:szCs w:val="24"/>
              </w:rPr>
            </w:pPr>
            <w:r w:rsidRPr="00C83166">
              <w:rPr>
                <w:rFonts w:cs="Times New Roman"/>
                <w:i/>
                <w:szCs w:val="24"/>
              </w:rPr>
              <w:t>Udział osób w liczbie ludności ogółem</w:t>
            </w:r>
          </w:p>
        </w:tc>
      </w:tr>
      <w:tr w:rsidR="00C83166" w:rsidRPr="00C83166" w14:paraId="188D7A80" w14:textId="77777777" w:rsidTr="00877ABF">
        <w:trPr>
          <w:jc w:val="center"/>
        </w:trPr>
        <w:tc>
          <w:tcPr>
            <w:tcW w:w="1361" w:type="dxa"/>
            <w:shd w:val="clear" w:color="auto" w:fill="92D050"/>
          </w:tcPr>
          <w:p w14:paraId="7FD42A91" w14:textId="77777777" w:rsidR="00C83166" w:rsidRPr="00C83166" w:rsidRDefault="00C83166" w:rsidP="00877ABF">
            <w:pPr>
              <w:pStyle w:val="Akapitzlist"/>
              <w:ind w:left="30"/>
              <w:rPr>
                <w:rFonts w:cs="Times New Roman"/>
                <w:i/>
                <w:szCs w:val="24"/>
              </w:rPr>
            </w:pPr>
            <w:r w:rsidRPr="00C83166">
              <w:rPr>
                <w:rFonts w:cs="Times New Roman"/>
                <w:i/>
                <w:szCs w:val="24"/>
              </w:rPr>
              <w:t>Adamów</w:t>
            </w:r>
          </w:p>
        </w:tc>
        <w:tc>
          <w:tcPr>
            <w:tcW w:w="2433" w:type="dxa"/>
            <w:shd w:val="clear" w:color="auto" w:fill="92D050"/>
          </w:tcPr>
          <w:p w14:paraId="0971F756" w14:textId="77777777" w:rsidR="00C83166" w:rsidRPr="00C83166" w:rsidRDefault="00C83166" w:rsidP="00877ABF">
            <w:pPr>
              <w:pStyle w:val="Akapitzlist"/>
              <w:ind w:left="0"/>
              <w:rPr>
                <w:rFonts w:cs="Times New Roman"/>
                <w:i/>
                <w:szCs w:val="24"/>
              </w:rPr>
            </w:pPr>
            <w:r w:rsidRPr="00C83166">
              <w:rPr>
                <w:rFonts w:cs="Times New Roman"/>
                <w:i/>
                <w:szCs w:val="24"/>
              </w:rPr>
              <w:t>2</w:t>
            </w:r>
          </w:p>
        </w:tc>
        <w:tc>
          <w:tcPr>
            <w:tcW w:w="2551" w:type="dxa"/>
            <w:shd w:val="clear" w:color="auto" w:fill="92D050"/>
          </w:tcPr>
          <w:p w14:paraId="742A5F0D" w14:textId="77777777" w:rsidR="00C83166" w:rsidRPr="00C83166" w:rsidRDefault="00C83166" w:rsidP="00877ABF">
            <w:pPr>
              <w:pStyle w:val="Akapitzlist"/>
              <w:ind w:left="0"/>
              <w:rPr>
                <w:rFonts w:cs="Times New Roman"/>
                <w:i/>
                <w:szCs w:val="24"/>
              </w:rPr>
            </w:pPr>
            <w:r w:rsidRPr="00C83166">
              <w:rPr>
                <w:rFonts w:cs="Times New Roman"/>
                <w:i/>
                <w:szCs w:val="24"/>
              </w:rPr>
              <w:t>0,48</w:t>
            </w:r>
          </w:p>
        </w:tc>
      </w:tr>
      <w:tr w:rsidR="00C83166" w:rsidRPr="00C83166" w14:paraId="16B741C6" w14:textId="77777777" w:rsidTr="00877ABF">
        <w:trPr>
          <w:jc w:val="center"/>
        </w:trPr>
        <w:tc>
          <w:tcPr>
            <w:tcW w:w="1361" w:type="dxa"/>
          </w:tcPr>
          <w:p w14:paraId="06A12EE2" w14:textId="77777777" w:rsidR="00C83166" w:rsidRPr="00C83166" w:rsidRDefault="00C83166" w:rsidP="00877ABF">
            <w:pPr>
              <w:pStyle w:val="Akapitzlist"/>
              <w:ind w:left="30"/>
              <w:rPr>
                <w:rFonts w:cs="Times New Roman"/>
                <w:i/>
                <w:szCs w:val="24"/>
              </w:rPr>
            </w:pPr>
            <w:r w:rsidRPr="00C83166">
              <w:rPr>
                <w:rFonts w:cs="Times New Roman"/>
                <w:i/>
                <w:szCs w:val="24"/>
              </w:rPr>
              <w:t>Bartkowice</w:t>
            </w:r>
          </w:p>
        </w:tc>
        <w:tc>
          <w:tcPr>
            <w:tcW w:w="2433" w:type="dxa"/>
          </w:tcPr>
          <w:p w14:paraId="70905849" w14:textId="77777777" w:rsidR="00C83166" w:rsidRPr="00C83166" w:rsidRDefault="00C83166" w:rsidP="00877ABF">
            <w:pPr>
              <w:pStyle w:val="Akapitzlist"/>
              <w:ind w:left="0"/>
              <w:rPr>
                <w:rFonts w:cs="Times New Roman"/>
                <w:i/>
                <w:szCs w:val="24"/>
              </w:rPr>
            </w:pPr>
            <w:r w:rsidRPr="00C83166">
              <w:rPr>
                <w:rFonts w:cs="Times New Roman"/>
                <w:i/>
                <w:szCs w:val="24"/>
              </w:rPr>
              <w:t>0</w:t>
            </w:r>
          </w:p>
        </w:tc>
        <w:tc>
          <w:tcPr>
            <w:tcW w:w="2551" w:type="dxa"/>
          </w:tcPr>
          <w:p w14:paraId="6C97CD98" w14:textId="77777777" w:rsidR="00C83166" w:rsidRPr="00C83166" w:rsidRDefault="00C83166" w:rsidP="00877ABF">
            <w:pPr>
              <w:pStyle w:val="Akapitzlist"/>
              <w:ind w:left="0"/>
              <w:rPr>
                <w:rFonts w:cs="Times New Roman"/>
                <w:i/>
                <w:szCs w:val="24"/>
              </w:rPr>
            </w:pPr>
            <w:r w:rsidRPr="00C83166">
              <w:rPr>
                <w:rFonts w:cs="Times New Roman"/>
                <w:i/>
                <w:szCs w:val="24"/>
              </w:rPr>
              <w:t>0</w:t>
            </w:r>
          </w:p>
        </w:tc>
      </w:tr>
      <w:tr w:rsidR="00C83166" w:rsidRPr="00C83166" w14:paraId="44F6CFB7" w14:textId="77777777" w:rsidTr="00877ABF">
        <w:trPr>
          <w:jc w:val="center"/>
        </w:trPr>
        <w:tc>
          <w:tcPr>
            <w:tcW w:w="1361" w:type="dxa"/>
            <w:shd w:val="clear" w:color="auto" w:fill="92D050"/>
          </w:tcPr>
          <w:p w14:paraId="0F62FEA8" w14:textId="77777777" w:rsidR="00C83166" w:rsidRPr="00C83166" w:rsidRDefault="00C83166" w:rsidP="00877ABF">
            <w:pPr>
              <w:pStyle w:val="Akapitzlist"/>
              <w:ind w:left="30"/>
              <w:rPr>
                <w:rFonts w:cs="Times New Roman"/>
                <w:i/>
                <w:szCs w:val="24"/>
              </w:rPr>
            </w:pPr>
            <w:r w:rsidRPr="00C83166">
              <w:rPr>
                <w:rFonts w:cs="Times New Roman"/>
                <w:i/>
                <w:szCs w:val="24"/>
              </w:rPr>
              <w:t>Chmielarze</w:t>
            </w:r>
          </w:p>
        </w:tc>
        <w:tc>
          <w:tcPr>
            <w:tcW w:w="2433" w:type="dxa"/>
            <w:shd w:val="clear" w:color="auto" w:fill="92D050"/>
          </w:tcPr>
          <w:p w14:paraId="63D02F92" w14:textId="77777777" w:rsidR="00C83166" w:rsidRPr="00C83166" w:rsidRDefault="00C83166" w:rsidP="00877ABF">
            <w:pPr>
              <w:pStyle w:val="Akapitzlist"/>
              <w:ind w:left="0"/>
              <w:rPr>
                <w:rFonts w:cs="Times New Roman"/>
                <w:i/>
                <w:szCs w:val="24"/>
              </w:rPr>
            </w:pPr>
            <w:r w:rsidRPr="00C83166">
              <w:rPr>
                <w:rFonts w:cs="Times New Roman"/>
                <w:i/>
                <w:szCs w:val="24"/>
              </w:rPr>
              <w:t>0</w:t>
            </w:r>
          </w:p>
        </w:tc>
        <w:tc>
          <w:tcPr>
            <w:tcW w:w="2551" w:type="dxa"/>
            <w:shd w:val="clear" w:color="auto" w:fill="92D050"/>
          </w:tcPr>
          <w:p w14:paraId="44BDEB40" w14:textId="77777777" w:rsidR="00C83166" w:rsidRPr="00C83166" w:rsidRDefault="00C83166" w:rsidP="00877ABF">
            <w:pPr>
              <w:pStyle w:val="Akapitzlist"/>
              <w:ind w:left="0"/>
              <w:rPr>
                <w:rFonts w:cs="Times New Roman"/>
                <w:i/>
                <w:szCs w:val="24"/>
              </w:rPr>
            </w:pPr>
            <w:r w:rsidRPr="00C83166">
              <w:rPr>
                <w:rFonts w:cs="Times New Roman"/>
                <w:i/>
                <w:szCs w:val="24"/>
              </w:rPr>
              <w:t>0</w:t>
            </w:r>
          </w:p>
        </w:tc>
      </w:tr>
      <w:tr w:rsidR="00C83166" w:rsidRPr="00C83166" w14:paraId="50C93DA1" w14:textId="77777777" w:rsidTr="00877ABF">
        <w:trPr>
          <w:jc w:val="center"/>
        </w:trPr>
        <w:tc>
          <w:tcPr>
            <w:tcW w:w="1361" w:type="dxa"/>
          </w:tcPr>
          <w:p w14:paraId="4B8B74AC" w14:textId="77777777" w:rsidR="00C83166" w:rsidRPr="00C83166" w:rsidRDefault="00C83166" w:rsidP="00877ABF">
            <w:pPr>
              <w:pStyle w:val="Akapitzlist"/>
              <w:ind w:left="30"/>
              <w:rPr>
                <w:rFonts w:cs="Times New Roman"/>
                <w:i/>
                <w:szCs w:val="24"/>
              </w:rPr>
            </w:pPr>
            <w:r w:rsidRPr="00C83166">
              <w:rPr>
                <w:rFonts w:cs="Times New Roman"/>
                <w:i/>
                <w:szCs w:val="24"/>
              </w:rPr>
              <w:t>Chorzenice</w:t>
            </w:r>
          </w:p>
        </w:tc>
        <w:tc>
          <w:tcPr>
            <w:tcW w:w="2433" w:type="dxa"/>
          </w:tcPr>
          <w:p w14:paraId="4007D87B" w14:textId="77777777" w:rsidR="00C83166" w:rsidRPr="00C83166" w:rsidRDefault="00C83166" w:rsidP="00877ABF">
            <w:pPr>
              <w:pStyle w:val="Akapitzlist"/>
              <w:ind w:left="0"/>
              <w:rPr>
                <w:rFonts w:cs="Times New Roman"/>
                <w:i/>
                <w:szCs w:val="24"/>
              </w:rPr>
            </w:pPr>
            <w:r w:rsidRPr="00C83166">
              <w:rPr>
                <w:rFonts w:cs="Times New Roman"/>
                <w:i/>
                <w:szCs w:val="24"/>
              </w:rPr>
              <w:t>2</w:t>
            </w:r>
          </w:p>
        </w:tc>
        <w:tc>
          <w:tcPr>
            <w:tcW w:w="2551" w:type="dxa"/>
          </w:tcPr>
          <w:p w14:paraId="0808B30A" w14:textId="77777777" w:rsidR="00C83166" w:rsidRPr="00C83166" w:rsidRDefault="00C83166" w:rsidP="00877ABF">
            <w:pPr>
              <w:pStyle w:val="Akapitzlist"/>
              <w:ind w:left="0"/>
              <w:rPr>
                <w:rFonts w:cs="Times New Roman"/>
                <w:i/>
                <w:szCs w:val="24"/>
              </w:rPr>
            </w:pPr>
            <w:r w:rsidRPr="00C83166">
              <w:rPr>
                <w:rFonts w:cs="Times New Roman"/>
                <w:i/>
                <w:szCs w:val="24"/>
              </w:rPr>
              <w:t>0,50</w:t>
            </w:r>
          </w:p>
        </w:tc>
      </w:tr>
      <w:tr w:rsidR="00C83166" w:rsidRPr="00C83166" w14:paraId="34058DFA" w14:textId="77777777" w:rsidTr="00877ABF">
        <w:trPr>
          <w:jc w:val="center"/>
        </w:trPr>
        <w:tc>
          <w:tcPr>
            <w:tcW w:w="1361" w:type="dxa"/>
            <w:shd w:val="clear" w:color="auto" w:fill="92D050"/>
          </w:tcPr>
          <w:p w14:paraId="534E2FC4" w14:textId="77777777" w:rsidR="00C83166" w:rsidRPr="00C83166" w:rsidRDefault="00C83166" w:rsidP="00877ABF">
            <w:pPr>
              <w:pStyle w:val="Akapitzlist"/>
              <w:ind w:left="30"/>
              <w:rPr>
                <w:rFonts w:cs="Times New Roman"/>
                <w:i/>
                <w:szCs w:val="24"/>
              </w:rPr>
            </w:pPr>
            <w:r w:rsidRPr="00C83166">
              <w:rPr>
                <w:rFonts w:cs="Times New Roman"/>
                <w:i/>
                <w:szCs w:val="24"/>
              </w:rPr>
              <w:lastRenderedPageBreak/>
              <w:t>Garnek</w:t>
            </w:r>
          </w:p>
        </w:tc>
        <w:tc>
          <w:tcPr>
            <w:tcW w:w="2433" w:type="dxa"/>
            <w:shd w:val="clear" w:color="auto" w:fill="92D050"/>
          </w:tcPr>
          <w:p w14:paraId="798B49B7" w14:textId="77777777" w:rsidR="00C83166" w:rsidRPr="00C83166" w:rsidRDefault="00C83166" w:rsidP="00877ABF">
            <w:pPr>
              <w:pStyle w:val="Akapitzlist"/>
              <w:ind w:left="0"/>
              <w:rPr>
                <w:rFonts w:cs="Times New Roman"/>
                <w:i/>
                <w:szCs w:val="24"/>
              </w:rPr>
            </w:pPr>
            <w:r w:rsidRPr="00C83166">
              <w:rPr>
                <w:rFonts w:cs="Times New Roman"/>
                <w:i/>
                <w:szCs w:val="24"/>
              </w:rPr>
              <w:t>0</w:t>
            </w:r>
          </w:p>
        </w:tc>
        <w:tc>
          <w:tcPr>
            <w:tcW w:w="2551" w:type="dxa"/>
            <w:shd w:val="clear" w:color="auto" w:fill="92D050"/>
          </w:tcPr>
          <w:p w14:paraId="6F97F7AD" w14:textId="77777777" w:rsidR="00C83166" w:rsidRPr="00C83166" w:rsidRDefault="00C83166" w:rsidP="00877ABF">
            <w:pPr>
              <w:pStyle w:val="Akapitzlist"/>
              <w:ind w:left="0"/>
              <w:rPr>
                <w:rFonts w:cs="Times New Roman"/>
                <w:i/>
                <w:szCs w:val="24"/>
              </w:rPr>
            </w:pPr>
            <w:r w:rsidRPr="00C83166">
              <w:rPr>
                <w:rFonts w:cs="Times New Roman"/>
                <w:i/>
                <w:szCs w:val="24"/>
              </w:rPr>
              <w:t>0</w:t>
            </w:r>
          </w:p>
        </w:tc>
      </w:tr>
      <w:tr w:rsidR="00C83166" w:rsidRPr="00C83166" w14:paraId="2057481B" w14:textId="77777777" w:rsidTr="00877ABF">
        <w:trPr>
          <w:jc w:val="center"/>
        </w:trPr>
        <w:tc>
          <w:tcPr>
            <w:tcW w:w="1361" w:type="dxa"/>
          </w:tcPr>
          <w:p w14:paraId="54247979" w14:textId="77777777" w:rsidR="00C83166" w:rsidRPr="00C83166" w:rsidRDefault="00C83166" w:rsidP="00877ABF">
            <w:pPr>
              <w:pStyle w:val="Akapitzlist"/>
              <w:ind w:left="30"/>
              <w:rPr>
                <w:rFonts w:cs="Times New Roman"/>
                <w:i/>
                <w:szCs w:val="24"/>
              </w:rPr>
            </w:pPr>
            <w:r w:rsidRPr="00C83166">
              <w:rPr>
                <w:rFonts w:cs="Times New Roman"/>
                <w:i/>
                <w:szCs w:val="24"/>
              </w:rPr>
              <w:t>Karczewice</w:t>
            </w:r>
          </w:p>
        </w:tc>
        <w:tc>
          <w:tcPr>
            <w:tcW w:w="2433" w:type="dxa"/>
          </w:tcPr>
          <w:p w14:paraId="16550601" w14:textId="77777777" w:rsidR="00C83166" w:rsidRPr="00C83166" w:rsidRDefault="00C83166" w:rsidP="00877ABF">
            <w:pPr>
              <w:pStyle w:val="Akapitzlist"/>
              <w:ind w:left="0"/>
              <w:rPr>
                <w:rFonts w:cs="Times New Roman"/>
                <w:i/>
                <w:szCs w:val="24"/>
              </w:rPr>
            </w:pPr>
            <w:r w:rsidRPr="00C83166">
              <w:rPr>
                <w:rFonts w:cs="Times New Roman"/>
                <w:i/>
                <w:szCs w:val="24"/>
              </w:rPr>
              <w:t>0</w:t>
            </w:r>
          </w:p>
        </w:tc>
        <w:tc>
          <w:tcPr>
            <w:tcW w:w="2551" w:type="dxa"/>
          </w:tcPr>
          <w:p w14:paraId="56D40F2E" w14:textId="77777777" w:rsidR="00C83166" w:rsidRPr="00C83166" w:rsidRDefault="00C83166" w:rsidP="00877ABF">
            <w:pPr>
              <w:pStyle w:val="Akapitzlist"/>
              <w:ind w:left="0"/>
              <w:rPr>
                <w:rFonts w:cs="Times New Roman"/>
                <w:i/>
                <w:szCs w:val="24"/>
              </w:rPr>
            </w:pPr>
            <w:r w:rsidRPr="00C83166">
              <w:rPr>
                <w:rFonts w:cs="Times New Roman"/>
                <w:i/>
                <w:szCs w:val="24"/>
              </w:rPr>
              <w:t>0</w:t>
            </w:r>
          </w:p>
        </w:tc>
      </w:tr>
      <w:tr w:rsidR="00C83166" w:rsidRPr="00C83166" w14:paraId="17B0B7F5" w14:textId="77777777" w:rsidTr="00877ABF">
        <w:trPr>
          <w:jc w:val="center"/>
        </w:trPr>
        <w:tc>
          <w:tcPr>
            <w:tcW w:w="1361" w:type="dxa"/>
            <w:shd w:val="clear" w:color="auto" w:fill="92D050"/>
          </w:tcPr>
          <w:p w14:paraId="4F75F8F7" w14:textId="77777777" w:rsidR="00C83166" w:rsidRPr="00C83166" w:rsidRDefault="00C83166" w:rsidP="00877ABF">
            <w:pPr>
              <w:pStyle w:val="Akapitzlist"/>
              <w:ind w:left="30"/>
              <w:rPr>
                <w:rFonts w:cs="Times New Roman"/>
                <w:i/>
                <w:szCs w:val="24"/>
              </w:rPr>
            </w:pPr>
            <w:r w:rsidRPr="00C83166">
              <w:rPr>
                <w:rFonts w:cs="Times New Roman"/>
                <w:i/>
                <w:szCs w:val="24"/>
              </w:rPr>
              <w:t>Kłomnice</w:t>
            </w:r>
          </w:p>
        </w:tc>
        <w:tc>
          <w:tcPr>
            <w:tcW w:w="2433" w:type="dxa"/>
            <w:shd w:val="clear" w:color="auto" w:fill="92D050"/>
          </w:tcPr>
          <w:p w14:paraId="7BDD0EAB" w14:textId="77777777" w:rsidR="00C83166" w:rsidRPr="00C83166" w:rsidRDefault="00C83166" w:rsidP="00877ABF">
            <w:pPr>
              <w:pStyle w:val="Akapitzlist"/>
              <w:ind w:left="0"/>
              <w:rPr>
                <w:rFonts w:cs="Times New Roman"/>
                <w:i/>
                <w:szCs w:val="24"/>
              </w:rPr>
            </w:pPr>
            <w:r w:rsidRPr="00C83166">
              <w:rPr>
                <w:rFonts w:cs="Times New Roman"/>
                <w:i/>
                <w:szCs w:val="24"/>
              </w:rPr>
              <w:t>10</w:t>
            </w:r>
          </w:p>
        </w:tc>
        <w:tc>
          <w:tcPr>
            <w:tcW w:w="2551" w:type="dxa"/>
            <w:shd w:val="clear" w:color="auto" w:fill="92D050"/>
          </w:tcPr>
          <w:p w14:paraId="6A88A862" w14:textId="77777777" w:rsidR="00C83166" w:rsidRPr="00C83166" w:rsidRDefault="00C83166" w:rsidP="00877ABF">
            <w:pPr>
              <w:pStyle w:val="Akapitzlist"/>
              <w:ind w:left="0"/>
              <w:rPr>
                <w:rFonts w:cs="Times New Roman"/>
                <w:i/>
                <w:szCs w:val="24"/>
              </w:rPr>
            </w:pPr>
            <w:r w:rsidRPr="00C83166">
              <w:rPr>
                <w:rFonts w:cs="Times New Roman"/>
                <w:i/>
                <w:szCs w:val="24"/>
              </w:rPr>
              <w:t>0,39</w:t>
            </w:r>
          </w:p>
        </w:tc>
      </w:tr>
      <w:tr w:rsidR="00C83166" w:rsidRPr="00C83166" w14:paraId="4F92CE8F" w14:textId="77777777" w:rsidTr="00877ABF">
        <w:trPr>
          <w:jc w:val="center"/>
        </w:trPr>
        <w:tc>
          <w:tcPr>
            <w:tcW w:w="1361" w:type="dxa"/>
          </w:tcPr>
          <w:p w14:paraId="718DEB3F" w14:textId="77777777" w:rsidR="00C83166" w:rsidRPr="00C83166" w:rsidRDefault="00C83166" w:rsidP="00877ABF">
            <w:pPr>
              <w:pStyle w:val="Akapitzlist"/>
              <w:ind w:left="30"/>
              <w:rPr>
                <w:rFonts w:cs="Times New Roman"/>
                <w:i/>
                <w:szCs w:val="24"/>
              </w:rPr>
            </w:pPr>
            <w:r w:rsidRPr="00C83166">
              <w:rPr>
                <w:rFonts w:cs="Times New Roman"/>
                <w:i/>
                <w:szCs w:val="24"/>
              </w:rPr>
              <w:t>Kuźnica</w:t>
            </w:r>
          </w:p>
        </w:tc>
        <w:tc>
          <w:tcPr>
            <w:tcW w:w="2433" w:type="dxa"/>
          </w:tcPr>
          <w:p w14:paraId="6C86C765" w14:textId="77777777" w:rsidR="00C83166" w:rsidRPr="00C83166" w:rsidRDefault="00C83166" w:rsidP="00877ABF">
            <w:pPr>
              <w:pStyle w:val="Akapitzlist"/>
              <w:ind w:left="0"/>
              <w:rPr>
                <w:rFonts w:cs="Times New Roman"/>
                <w:i/>
                <w:szCs w:val="24"/>
              </w:rPr>
            </w:pPr>
            <w:r w:rsidRPr="00C83166">
              <w:rPr>
                <w:rFonts w:cs="Times New Roman"/>
                <w:i/>
                <w:szCs w:val="24"/>
              </w:rPr>
              <w:t>0</w:t>
            </w:r>
          </w:p>
        </w:tc>
        <w:tc>
          <w:tcPr>
            <w:tcW w:w="2551" w:type="dxa"/>
          </w:tcPr>
          <w:p w14:paraId="099C631C" w14:textId="77777777" w:rsidR="00C83166" w:rsidRPr="00C83166" w:rsidRDefault="00C83166" w:rsidP="00877ABF">
            <w:pPr>
              <w:pStyle w:val="Akapitzlist"/>
              <w:ind w:left="0"/>
              <w:rPr>
                <w:rFonts w:cs="Times New Roman"/>
                <w:i/>
                <w:szCs w:val="24"/>
              </w:rPr>
            </w:pPr>
            <w:r w:rsidRPr="00C83166">
              <w:rPr>
                <w:rFonts w:cs="Times New Roman"/>
                <w:i/>
                <w:szCs w:val="24"/>
              </w:rPr>
              <w:t>0</w:t>
            </w:r>
          </w:p>
        </w:tc>
      </w:tr>
      <w:tr w:rsidR="00C83166" w:rsidRPr="00C83166" w14:paraId="47A312DA" w14:textId="77777777" w:rsidTr="00877ABF">
        <w:trPr>
          <w:jc w:val="center"/>
        </w:trPr>
        <w:tc>
          <w:tcPr>
            <w:tcW w:w="1361" w:type="dxa"/>
            <w:shd w:val="clear" w:color="auto" w:fill="92D050"/>
          </w:tcPr>
          <w:p w14:paraId="4E0B364A" w14:textId="77777777" w:rsidR="00C83166" w:rsidRPr="00C83166" w:rsidRDefault="00C83166" w:rsidP="00877ABF">
            <w:pPr>
              <w:pStyle w:val="Akapitzlist"/>
              <w:ind w:left="30"/>
              <w:rPr>
                <w:rFonts w:cs="Times New Roman"/>
                <w:i/>
                <w:szCs w:val="24"/>
              </w:rPr>
            </w:pPr>
            <w:r w:rsidRPr="00C83166">
              <w:rPr>
                <w:rFonts w:cs="Times New Roman"/>
                <w:i/>
                <w:szCs w:val="24"/>
              </w:rPr>
              <w:t>Konary</w:t>
            </w:r>
          </w:p>
        </w:tc>
        <w:tc>
          <w:tcPr>
            <w:tcW w:w="2433" w:type="dxa"/>
            <w:shd w:val="clear" w:color="auto" w:fill="92D050"/>
          </w:tcPr>
          <w:p w14:paraId="1F2E95C4" w14:textId="77777777" w:rsidR="00C83166" w:rsidRPr="00C83166" w:rsidRDefault="00C83166" w:rsidP="00877ABF">
            <w:pPr>
              <w:pStyle w:val="Akapitzlist"/>
              <w:ind w:left="0"/>
              <w:rPr>
                <w:rFonts w:cs="Times New Roman"/>
                <w:i/>
                <w:szCs w:val="24"/>
              </w:rPr>
            </w:pPr>
            <w:r w:rsidRPr="00C83166">
              <w:rPr>
                <w:rFonts w:cs="Times New Roman"/>
                <w:i/>
                <w:szCs w:val="24"/>
              </w:rPr>
              <w:t>2</w:t>
            </w:r>
          </w:p>
        </w:tc>
        <w:tc>
          <w:tcPr>
            <w:tcW w:w="2551" w:type="dxa"/>
            <w:shd w:val="clear" w:color="auto" w:fill="92D050"/>
          </w:tcPr>
          <w:p w14:paraId="593454B9" w14:textId="77777777" w:rsidR="00C83166" w:rsidRPr="00C83166" w:rsidRDefault="00C83166" w:rsidP="00877ABF">
            <w:pPr>
              <w:pStyle w:val="Akapitzlist"/>
              <w:ind w:left="0"/>
              <w:rPr>
                <w:rFonts w:cs="Times New Roman"/>
                <w:i/>
                <w:szCs w:val="24"/>
              </w:rPr>
            </w:pPr>
            <w:r w:rsidRPr="00C83166">
              <w:rPr>
                <w:rFonts w:cs="Times New Roman"/>
                <w:i/>
                <w:szCs w:val="24"/>
              </w:rPr>
              <w:t>0,37</w:t>
            </w:r>
          </w:p>
        </w:tc>
      </w:tr>
      <w:tr w:rsidR="00C83166" w:rsidRPr="00C83166" w14:paraId="4F10D6D5" w14:textId="77777777" w:rsidTr="00877ABF">
        <w:trPr>
          <w:jc w:val="center"/>
        </w:trPr>
        <w:tc>
          <w:tcPr>
            <w:tcW w:w="1361" w:type="dxa"/>
          </w:tcPr>
          <w:p w14:paraId="56170046" w14:textId="77777777" w:rsidR="00C83166" w:rsidRPr="00C83166" w:rsidRDefault="00C83166" w:rsidP="00877ABF">
            <w:pPr>
              <w:pStyle w:val="Akapitzlist"/>
              <w:ind w:left="30"/>
              <w:rPr>
                <w:rFonts w:cs="Times New Roman"/>
                <w:i/>
                <w:szCs w:val="24"/>
              </w:rPr>
            </w:pPr>
            <w:r w:rsidRPr="00C83166">
              <w:rPr>
                <w:rFonts w:cs="Times New Roman"/>
                <w:i/>
                <w:szCs w:val="24"/>
              </w:rPr>
              <w:t>Lipicze</w:t>
            </w:r>
          </w:p>
        </w:tc>
        <w:tc>
          <w:tcPr>
            <w:tcW w:w="2433" w:type="dxa"/>
          </w:tcPr>
          <w:p w14:paraId="4B72576B" w14:textId="77777777" w:rsidR="00C83166" w:rsidRPr="00C83166" w:rsidRDefault="00C83166" w:rsidP="00877ABF">
            <w:pPr>
              <w:pStyle w:val="Akapitzlist"/>
              <w:ind w:left="0"/>
              <w:rPr>
                <w:rFonts w:cs="Times New Roman"/>
                <w:i/>
                <w:szCs w:val="24"/>
              </w:rPr>
            </w:pPr>
            <w:r w:rsidRPr="00C83166">
              <w:rPr>
                <w:rFonts w:cs="Times New Roman"/>
                <w:i/>
                <w:szCs w:val="24"/>
              </w:rPr>
              <w:t>1</w:t>
            </w:r>
          </w:p>
        </w:tc>
        <w:tc>
          <w:tcPr>
            <w:tcW w:w="2551" w:type="dxa"/>
          </w:tcPr>
          <w:p w14:paraId="7C90837A" w14:textId="77777777" w:rsidR="00C83166" w:rsidRPr="00C83166" w:rsidRDefault="00C83166" w:rsidP="00877ABF">
            <w:pPr>
              <w:pStyle w:val="Akapitzlist"/>
              <w:ind w:left="0"/>
              <w:rPr>
                <w:rFonts w:cs="Times New Roman"/>
                <w:i/>
                <w:szCs w:val="24"/>
              </w:rPr>
            </w:pPr>
            <w:r w:rsidRPr="00C83166">
              <w:rPr>
                <w:rFonts w:cs="Times New Roman"/>
                <w:i/>
                <w:szCs w:val="24"/>
              </w:rPr>
              <w:t>0,32</w:t>
            </w:r>
          </w:p>
        </w:tc>
      </w:tr>
      <w:tr w:rsidR="00C83166" w:rsidRPr="00C83166" w14:paraId="3D346E7F" w14:textId="77777777" w:rsidTr="00877ABF">
        <w:trPr>
          <w:jc w:val="center"/>
        </w:trPr>
        <w:tc>
          <w:tcPr>
            <w:tcW w:w="1361" w:type="dxa"/>
            <w:shd w:val="clear" w:color="auto" w:fill="92D050"/>
          </w:tcPr>
          <w:p w14:paraId="540E786D" w14:textId="77777777" w:rsidR="00C83166" w:rsidRPr="00C83166" w:rsidRDefault="00C83166" w:rsidP="00877ABF">
            <w:pPr>
              <w:pStyle w:val="Akapitzlist"/>
              <w:ind w:left="30"/>
              <w:rPr>
                <w:rFonts w:cs="Times New Roman"/>
                <w:i/>
                <w:szCs w:val="24"/>
              </w:rPr>
            </w:pPr>
            <w:r w:rsidRPr="00C83166">
              <w:rPr>
                <w:rFonts w:cs="Times New Roman"/>
                <w:i/>
                <w:szCs w:val="24"/>
              </w:rPr>
              <w:t>Michałów</w:t>
            </w:r>
          </w:p>
        </w:tc>
        <w:tc>
          <w:tcPr>
            <w:tcW w:w="2433" w:type="dxa"/>
            <w:shd w:val="clear" w:color="auto" w:fill="92D050"/>
          </w:tcPr>
          <w:p w14:paraId="4A2EDFA3" w14:textId="77777777" w:rsidR="00C83166" w:rsidRPr="00C83166" w:rsidRDefault="00C83166" w:rsidP="00877ABF">
            <w:pPr>
              <w:pStyle w:val="Akapitzlist"/>
              <w:ind w:left="0"/>
              <w:rPr>
                <w:rFonts w:cs="Times New Roman"/>
                <w:i/>
                <w:szCs w:val="24"/>
              </w:rPr>
            </w:pPr>
            <w:r w:rsidRPr="00C83166">
              <w:rPr>
                <w:rFonts w:cs="Times New Roman"/>
                <w:i/>
                <w:szCs w:val="24"/>
              </w:rPr>
              <w:t>4</w:t>
            </w:r>
          </w:p>
        </w:tc>
        <w:tc>
          <w:tcPr>
            <w:tcW w:w="2551" w:type="dxa"/>
            <w:shd w:val="clear" w:color="auto" w:fill="92D050"/>
          </w:tcPr>
          <w:p w14:paraId="03465B97" w14:textId="77777777" w:rsidR="00C83166" w:rsidRPr="00C83166" w:rsidRDefault="00C83166" w:rsidP="00877ABF">
            <w:pPr>
              <w:pStyle w:val="Akapitzlist"/>
              <w:ind w:left="0"/>
              <w:rPr>
                <w:rFonts w:cs="Times New Roman"/>
                <w:i/>
                <w:szCs w:val="24"/>
              </w:rPr>
            </w:pPr>
            <w:r w:rsidRPr="00C83166">
              <w:rPr>
                <w:rFonts w:cs="Times New Roman"/>
                <w:i/>
                <w:szCs w:val="24"/>
              </w:rPr>
              <w:t>1,29</w:t>
            </w:r>
          </w:p>
        </w:tc>
      </w:tr>
      <w:tr w:rsidR="00C83166" w:rsidRPr="00C83166" w14:paraId="533EF081" w14:textId="77777777" w:rsidTr="00877ABF">
        <w:trPr>
          <w:jc w:val="center"/>
        </w:trPr>
        <w:tc>
          <w:tcPr>
            <w:tcW w:w="1361" w:type="dxa"/>
          </w:tcPr>
          <w:p w14:paraId="1F7FD249" w14:textId="77777777" w:rsidR="00C83166" w:rsidRPr="00C83166" w:rsidRDefault="00C83166" w:rsidP="00877ABF">
            <w:pPr>
              <w:pStyle w:val="Akapitzlist"/>
              <w:ind w:left="30"/>
              <w:rPr>
                <w:rFonts w:cs="Times New Roman"/>
                <w:i/>
                <w:szCs w:val="24"/>
              </w:rPr>
            </w:pPr>
            <w:r w:rsidRPr="00C83166">
              <w:rPr>
                <w:rFonts w:cs="Times New Roman"/>
                <w:i/>
                <w:szCs w:val="24"/>
              </w:rPr>
              <w:t>Michałów Rudnicki</w:t>
            </w:r>
          </w:p>
        </w:tc>
        <w:tc>
          <w:tcPr>
            <w:tcW w:w="2433" w:type="dxa"/>
          </w:tcPr>
          <w:p w14:paraId="05B30454" w14:textId="77777777" w:rsidR="00C83166" w:rsidRPr="00C83166" w:rsidRDefault="00C83166" w:rsidP="00877ABF">
            <w:pPr>
              <w:pStyle w:val="Akapitzlist"/>
              <w:ind w:left="0"/>
              <w:rPr>
                <w:rFonts w:cs="Times New Roman"/>
                <w:i/>
                <w:szCs w:val="24"/>
              </w:rPr>
            </w:pPr>
            <w:r w:rsidRPr="00C83166">
              <w:rPr>
                <w:rFonts w:cs="Times New Roman"/>
                <w:i/>
                <w:szCs w:val="24"/>
              </w:rPr>
              <w:t>2</w:t>
            </w:r>
          </w:p>
        </w:tc>
        <w:tc>
          <w:tcPr>
            <w:tcW w:w="2551" w:type="dxa"/>
          </w:tcPr>
          <w:p w14:paraId="3FB9BAC5" w14:textId="77777777" w:rsidR="00C83166" w:rsidRPr="00C83166" w:rsidRDefault="00C83166" w:rsidP="00877ABF">
            <w:pPr>
              <w:pStyle w:val="Akapitzlist"/>
              <w:ind w:left="0"/>
              <w:rPr>
                <w:rFonts w:cs="Times New Roman"/>
                <w:i/>
                <w:szCs w:val="24"/>
              </w:rPr>
            </w:pPr>
            <w:r w:rsidRPr="00C83166">
              <w:rPr>
                <w:rFonts w:cs="Times New Roman"/>
                <w:i/>
                <w:szCs w:val="24"/>
              </w:rPr>
              <w:t>1,41</w:t>
            </w:r>
          </w:p>
        </w:tc>
      </w:tr>
      <w:tr w:rsidR="00C83166" w:rsidRPr="00C83166" w14:paraId="3B4E242D" w14:textId="77777777" w:rsidTr="00877ABF">
        <w:trPr>
          <w:jc w:val="center"/>
        </w:trPr>
        <w:tc>
          <w:tcPr>
            <w:tcW w:w="1361" w:type="dxa"/>
            <w:shd w:val="clear" w:color="auto" w:fill="92D050"/>
          </w:tcPr>
          <w:p w14:paraId="309D7602" w14:textId="77777777" w:rsidR="00C83166" w:rsidRPr="00C83166" w:rsidRDefault="00C83166" w:rsidP="00877ABF">
            <w:pPr>
              <w:pStyle w:val="Akapitzlist"/>
              <w:ind w:left="30"/>
              <w:rPr>
                <w:rFonts w:cs="Times New Roman"/>
                <w:i/>
                <w:szCs w:val="24"/>
              </w:rPr>
            </w:pPr>
            <w:r w:rsidRPr="00C83166">
              <w:rPr>
                <w:rFonts w:cs="Times New Roman"/>
                <w:i/>
                <w:szCs w:val="24"/>
              </w:rPr>
              <w:t>Nieznanice</w:t>
            </w:r>
          </w:p>
        </w:tc>
        <w:tc>
          <w:tcPr>
            <w:tcW w:w="2433" w:type="dxa"/>
            <w:shd w:val="clear" w:color="auto" w:fill="92D050"/>
          </w:tcPr>
          <w:p w14:paraId="23C4E8D8" w14:textId="77777777" w:rsidR="00C83166" w:rsidRPr="00C83166" w:rsidRDefault="00C83166" w:rsidP="00877ABF">
            <w:pPr>
              <w:pStyle w:val="Akapitzlist"/>
              <w:ind w:left="0"/>
              <w:rPr>
                <w:rFonts w:cs="Times New Roman"/>
                <w:i/>
                <w:szCs w:val="24"/>
              </w:rPr>
            </w:pPr>
            <w:r w:rsidRPr="00C83166">
              <w:rPr>
                <w:rFonts w:cs="Times New Roman"/>
                <w:i/>
                <w:szCs w:val="24"/>
              </w:rPr>
              <w:t>4</w:t>
            </w:r>
          </w:p>
        </w:tc>
        <w:tc>
          <w:tcPr>
            <w:tcW w:w="2551" w:type="dxa"/>
            <w:shd w:val="clear" w:color="auto" w:fill="92D050"/>
          </w:tcPr>
          <w:p w14:paraId="54257033" w14:textId="77777777" w:rsidR="00C83166" w:rsidRPr="00C83166" w:rsidRDefault="00C83166" w:rsidP="00877ABF">
            <w:pPr>
              <w:pStyle w:val="Akapitzlist"/>
              <w:ind w:left="0"/>
              <w:rPr>
                <w:rFonts w:cs="Times New Roman"/>
                <w:i/>
                <w:szCs w:val="24"/>
              </w:rPr>
            </w:pPr>
            <w:r w:rsidRPr="00C83166">
              <w:rPr>
                <w:rFonts w:cs="Times New Roman"/>
                <w:i/>
                <w:szCs w:val="24"/>
              </w:rPr>
              <w:t>0,78</w:t>
            </w:r>
          </w:p>
        </w:tc>
      </w:tr>
      <w:tr w:rsidR="00C83166" w:rsidRPr="00C83166" w14:paraId="451D9142" w14:textId="77777777" w:rsidTr="00877ABF">
        <w:trPr>
          <w:jc w:val="center"/>
        </w:trPr>
        <w:tc>
          <w:tcPr>
            <w:tcW w:w="1361" w:type="dxa"/>
          </w:tcPr>
          <w:p w14:paraId="3FCEAF69" w14:textId="77777777" w:rsidR="00C83166" w:rsidRPr="00C83166" w:rsidRDefault="00C83166" w:rsidP="00877ABF">
            <w:pPr>
              <w:pStyle w:val="Akapitzlist"/>
              <w:ind w:left="30"/>
              <w:rPr>
                <w:rFonts w:cs="Times New Roman"/>
                <w:i/>
                <w:szCs w:val="24"/>
              </w:rPr>
            </w:pPr>
            <w:r w:rsidRPr="00C83166">
              <w:rPr>
                <w:rFonts w:cs="Times New Roman"/>
                <w:i/>
                <w:szCs w:val="24"/>
              </w:rPr>
              <w:t>Niwki</w:t>
            </w:r>
          </w:p>
        </w:tc>
        <w:tc>
          <w:tcPr>
            <w:tcW w:w="2433" w:type="dxa"/>
          </w:tcPr>
          <w:p w14:paraId="772C198C" w14:textId="77777777" w:rsidR="00C83166" w:rsidRPr="00C83166" w:rsidRDefault="00C83166" w:rsidP="00877ABF">
            <w:pPr>
              <w:pStyle w:val="Akapitzlist"/>
              <w:ind w:left="0"/>
              <w:rPr>
                <w:rFonts w:cs="Times New Roman"/>
                <w:i/>
                <w:szCs w:val="24"/>
              </w:rPr>
            </w:pPr>
            <w:r w:rsidRPr="00C83166">
              <w:rPr>
                <w:rFonts w:cs="Times New Roman"/>
                <w:i/>
                <w:szCs w:val="24"/>
              </w:rPr>
              <w:t>0</w:t>
            </w:r>
          </w:p>
        </w:tc>
        <w:tc>
          <w:tcPr>
            <w:tcW w:w="2551" w:type="dxa"/>
          </w:tcPr>
          <w:p w14:paraId="71DCF7DB" w14:textId="77777777" w:rsidR="00C83166" w:rsidRPr="00C83166" w:rsidRDefault="00C83166" w:rsidP="00877ABF">
            <w:pPr>
              <w:pStyle w:val="Akapitzlist"/>
              <w:ind w:left="0"/>
              <w:rPr>
                <w:rFonts w:cs="Times New Roman"/>
                <w:i/>
                <w:szCs w:val="24"/>
              </w:rPr>
            </w:pPr>
            <w:r w:rsidRPr="00C83166">
              <w:rPr>
                <w:rFonts w:cs="Times New Roman"/>
                <w:i/>
                <w:szCs w:val="24"/>
              </w:rPr>
              <w:t>0</w:t>
            </w:r>
          </w:p>
        </w:tc>
      </w:tr>
      <w:tr w:rsidR="00C83166" w:rsidRPr="00C83166" w14:paraId="43F5793D" w14:textId="77777777" w:rsidTr="00877ABF">
        <w:trPr>
          <w:jc w:val="center"/>
        </w:trPr>
        <w:tc>
          <w:tcPr>
            <w:tcW w:w="1361" w:type="dxa"/>
            <w:shd w:val="clear" w:color="auto" w:fill="92D050"/>
          </w:tcPr>
          <w:p w14:paraId="1A5A5ED4" w14:textId="77777777" w:rsidR="00C83166" w:rsidRPr="00C83166" w:rsidRDefault="00C83166" w:rsidP="00877ABF">
            <w:pPr>
              <w:pStyle w:val="Akapitzlist"/>
              <w:ind w:left="30"/>
              <w:rPr>
                <w:rFonts w:cs="Times New Roman"/>
                <w:i/>
                <w:szCs w:val="24"/>
              </w:rPr>
            </w:pPr>
            <w:r w:rsidRPr="00C83166">
              <w:rPr>
                <w:rFonts w:cs="Times New Roman"/>
                <w:i/>
                <w:szCs w:val="24"/>
              </w:rPr>
              <w:t>Pacierzów</w:t>
            </w:r>
          </w:p>
        </w:tc>
        <w:tc>
          <w:tcPr>
            <w:tcW w:w="2433" w:type="dxa"/>
            <w:shd w:val="clear" w:color="auto" w:fill="92D050"/>
          </w:tcPr>
          <w:p w14:paraId="17F4BA4B" w14:textId="77777777" w:rsidR="00C83166" w:rsidRPr="00C83166" w:rsidRDefault="00C83166" w:rsidP="00877ABF">
            <w:pPr>
              <w:pStyle w:val="Akapitzlist"/>
              <w:ind w:left="0"/>
              <w:rPr>
                <w:rFonts w:cs="Times New Roman"/>
                <w:i/>
                <w:szCs w:val="24"/>
              </w:rPr>
            </w:pPr>
            <w:r w:rsidRPr="00C83166">
              <w:rPr>
                <w:rFonts w:cs="Times New Roman"/>
                <w:i/>
                <w:szCs w:val="24"/>
              </w:rPr>
              <w:t>1</w:t>
            </w:r>
          </w:p>
        </w:tc>
        <w:tc>
          <w:tcPr>
            <w:tcW w:w="2551" w:type="dxa"/>
            <w:shd w:val="clear" w:color="auto" w:fill="92D050"/>
          </w:tcPr>
          <w:p w14:paraId="229B8978" w14:textId="77777777" w:rsidR="00C83166" w:rsidRPr="00C83166" w:rsidRDefault="00C83166" w:rsidP="00877ABF">
            <w:pPr>
              <w:pStyle w:val="Akapitzlist"/>
              <w:ind w:left="0"/>
              <w:rPr>
                <w:rFonts w:cs="Times New Roman"/>
                <w:i/>
                <w:szCs w:val="24"/>
              </w:rPr>
            </w:pPr>
            <w:r w:rsidRPr="00C83166">
              <w:rPr>
                <w:rFonts w:cs="Times New Roman"/>
                <w:i/>
                <w:szCs w:val="24"/>
              </w:rPr>
              <w:t>0,23</w:t>
            </w:r>
          </w:p>
        </w:tc>
      </w:tr>
      <w:tr w:rsidR="00C83166" w:rsidRPr="00C83166" w14:paraId="62055BDA" w14:textId="77777777" w:rsidTr="00877ABF">
        <w:trPr>
          <w:jc w:val="center"/>
        </w:trPr>
        <w:tc>
          <w:tcPr>
            <w:tcW w:w="1361" w:type="dxa"/>
          </w:tcPr>
          <w:p w14:paraId="3B38FF4A" w14:textId="77777777" w:rsidR="00C83166" w:rsidRPr="00C83166" w:rsidRDefault="00C83166" w:rsidP="00877ABF">
            <w:pPr>
              <w:pStyle w:val="Akapitzlist"/>
              <w:ind w:left="30"/>
              <w:rPr>
                <w:rFonts w:cs="Times New Roman"/>
                <w:i/>
                <w:szCs w:val="24"/>
              </w:rPr>
            </w:pPr>
            <w:r w:rsidRPr="00C83166">
              <w:rPr>
                <w:rFonts w:cs="Times New Roman"/>
                <w:i/>
                <w:szCs w:val="24"/>
              </w:rPr>
              <w:t>Rzeki</w:t>
            </w:r>
          </w:p>
        </w:tc>
        <w:tc>
          <w:tcPr>
            <w:tcW w:w="2433" w:type="dxa"/>
          </w:tcPr>
          <w:p w14:paraId="14A68377" w14:textId="77777777" w:rsidR="00C83166" w:rsidRPr="00C83166" w:rsidRDefault="00C83166" w:rsidP="00877ABF">
            <w:pPr>
              <w:pStyle w:val="Akapitzlist"/>
              <w:ind w:left="0"/>
              <w:rPr>
                <w:rFonts w:cs="Times New Roman"/>
                <w:i/>
                <w:szCs w:val="24"/>
              </w:rPr>
            </w:pPr>
            <w:r w:rsidRPr="00C83166">
              <w:rPr>
                <w:rFonts w:cs="Times New Roman"/>
                <w:i/>
                <w:szCs w:val="24"/>
              </w:rPr>
              <w:t>1</w:t>
            </w:r>
          </w:p>
        </w:tc>
        <w:tc>
          <w:tcPr>
            <w:tcW w:w="2551" w:type="dxa"/>
          </w:tcPr>
          <w:p w14:paraId="530E2DF1" w14:textId="77777777" w:rsidR="00C83166" w:rsidRPr="00C83166" w:rsidRDefault="00C83166" w:rsidP="00877ABF">
            <w:pPr>
              <w:pStyle w:val="Akapitzlist"/>
              <w:ind w:left="0"/>
              <w:rPr>
                <w:rFonts w:cs="Times New Roman"/>
                <w:i/>
                <w:szCs w:val="24"/>
              </w:rPr>
            </w:pPr>
            <w:r w:rsidRPr="00C83166">
              <w:rPr>
                <w:rFonts w:cs="Times New Roman"/>
                <w:i/>
                <w:szCs w:val="24"/>
              </w:rPr>
              <w:t>0,16</w:t>
            </w:r>
          </w:p>
        </w:tc>
      </w:tr>
      <w:tr w:rsidR="00C83166" w:rsidRPr="00C83166" w14:paraId="5EA3FACC" w14:textId="77777777" w:rsidTr="00877ABF">
        <w:trPr>
          <w:jc w:val="center"/>
        </w:trPr>
        <w:tc>
          <w:tcPr>
            <w:tcW w:w="1361" w:type="dxa"/>
            <w:shd w:val="clear" w:color="auto" w:fill="92D050"/>
          </w:tcPr>
          <w:p w14:paraId="02A1AA38" w14:textId="77777777" w:rsidR="00C83166" w:rsidRPr="00C83166" w:rsidRDefault="00C83166" w:rsidP="00877ABF">
            <w:pPr>
              <w:pStyle w:val="Akapitzlist"/>
              <w:ind w:left="30"/>
              <w:rPr>
                <w:rFonts w:cs="Times New Roman"/>
                <w:i/>
                <w:szCs w:val="24"/>
              </w:rPr>
            </w:pPr>
            <w:r w:rsidRPr="00C83166">
              <w:rPr>
                <w:rFonts w:cs="Times New Roman"/>
                <w:i/>
                <w:szCs w:val="24"/>
              </w:rPr>
              <w:t>Rzerzęczyce</w:t>
            </w:r>
          </w:p>
        </w:tc>
        <w:tc>
          <w:tcPr>
            <w:tcW w:w="2433" w:type="dxa"/>
            <w:shd w:val="clear" w:color="auto" w:fill="92D050"/>
          </w:tcPr>
          <w:p w14:paraId="0F0BC8AA" w14:textId="77777777" w:rsidR="00C83166" w:rsidRPr="00C83166" w:rsidRDefault="00C83166" w:rsidP="00877ABF">
            <w:pPr>
              <w:pStyle w:val="Akapitzlist"/>
              <w:ind w:left="0"/>
              <w:rPr>
                <w:rFonts w:cs="Times New Roman"/>
                <w:i/>
                <w:szCs w:val="24"/>
              </w:rPr>
            </w:pPr>
            <w:r w:rsidRPr="00C83166">
              <w:rPr>
                <w:rFonts w:cs="Times New Roman"/>
                <w:i/>
                <w:szCs w:val="24"/>
              </w:rPr>
              <w:t>4</w:t>
            </w:r>
          </w:p>
        </w:tc>
        <w:tc>
          <w:tcPr>
            <w:tcW w:w="2551" w:type="dxa"/>
            <w:shd w:val="clear" w:color="auto" w:fill="92D050"/>
          </w:tcPr>
          <w:p w14:paraId="521DDC94" w14:textId="77777777" w:rsidR="00C83166" w:rsidRPr="00C83166" w:rsidRDefault="00C83166" w:rsidP="00877ABF">
            <w:pPr>
              <w:pStyle w:val="Akapitzlist"/>
              <w:ind w:left="0"/>
              <w:rPr>
                <w:rFonts w:cs="Times New Roman"/>
                <w:i/>
                <w:szCs w:val="24"/>
              </w:rPr>
            </w:pPr>
            <w:r w:rsidRPr="00C83166">
              <w:rPr>
                <w:rFonts w:cs="Times New Roman"/>
                <w:i/>
                <w:szCs w:val="24"/>
              </w:rPr>
              <w:t>0,24</w:t>
            </w:r>
          </w:p>
        </w:tc>
      </w:tr>
      <w:tr w:rsidR="00C83166" w:rsidRPr="00C83166" w14:paraId="206250AB" w14:textId="77777777" w:rsidTr="00877ABF">
        <w:trPr>
          <w:jc w:val="center"/>
        </w:trPr>
        <w:tc>
          <w:tcPr>
            <w:tcW w:w="1361" w:type="dxa"/>
          </w:tcPr>
          <w:p w14:paraId="53D94690" w14:textId="77777777" w:rsidR="00C83166" w:rsidRPr="00C83166" w:rsidRDefault="00C83166" w:rsidP="00877ABF">
            <w:pPr>
              <w:pStyle w:val="Akapitzlist"/>
              <w:ind w:left="30"/>
              <w:rPr>
                <w:rFonts w:cs="Times New Roman"/>
                <w:i/>
                <w:szCs w:val="24"/>
              </w:rPr>
            </w:pPr>
            <w:r w:rsidRPr="00C83166">
              <w:rPr>
                <w:rFonts w:cs="Times New Roman"/>
                <w:i/>
                <w:szCs w:val="24"/>
              </w:rPr>
              <w:t>Skrzydlów</w:t>
            </w:r>
          </w:p>
        </w:tc>
        <w:tc>
          <w:tcPr>
            <w:tcW w:w="2433" w:type="dxa"/>
          </w:tcPr>
          <w:p w14:paraId="5174F613" w14:textId="77777777" w:rsidR="00C83166" w:rsidRPr="00C83166" w:rsidRDefault="00C83166" w:rsidP="00877ABF">
            <w:pPr>
              <w:pStyle w:val="Akapitzlist"/>
              <w:ind w:left="0"/>
              <w:rPr>
                <w:rFonts w:cs="Times New Roman"/>
                <w:i/>
                <w:szCs w:val="24"/>
              </w:rPr>
            </w:pPr>
            <w:r w:rsidRPr="00C83166">
              <w:rPr>
                <w:rFonts w:cs="Times New Roman"/>
                <w:i/>
                <w:szCs w:val="24"/>
              </w:rPr>
              <w:t>3</w:t>
            </w:r>
          </w:p>
        </w:tc>
        <w:tc>
          <w:tcPr>
            <w:tcW w:w="2551" w:type="dxa"/>
          </w:tcPr>
          <w:p w14:paraId="0F112919" w14:textId="77777777" w:rsidR="00C83166" w:rsidRPr="00C83166" w:rsidRDefault="00C83166" w:rsidP="00877ABF">
            <w:pPr>
              <w:pStyle w:val="Akapitzlist"/>
              <w:ind w:left="0"/>
              <w:rPr>
                <w:rFonts w:cs="Times New Roman"/>
                <w:i/>
                <w:szCs w:val="24"/>
              </w:rPr>
            </w:pPr>
            <w:r w:rsidRPr="00C83166">
              <w:rPr>
                <w:rFonts w:cs="Times New Roman"/>
                <w:i/>
                <w:szCs w:val="24"/>
              </w:rPr>
              <w:t>0,37</w:t>
            </w:r>
          </w:p>
        </w:tc>
      </w:tr>
      <w:tr w:rsidR="00C83166" w:rsidRPr="00C83166" w14:paraId="616DCD5E" w14:textId="77777777" w:rsidTr="00877ABF">
        <w:trPr>
          <w:jc w:val="center"/>
        </w:trPr>
        <w:tc>
          <w:tcPr>
            <w:tcW w:w="1361" w:type="dxa"/>
            <w:shd w:val="clear" w:color="auto" w:fill="92D050"/>
          </w:tcPr>
          <w:p w14:paraId="76BD6684" w14:textId="77777777" w:rsidR="00C83166" w:rsidRPr="00C83166" w:rsidRDefault="00C83166" w:rsidP="00877ABF">
            <w:pPr>
              <w:pStyle w:val="Akapitzlist"/>
              <w:ind w:left="30"/>
              <w:rPr>
                <w:rFonts w:cs="Times New Roman"/>
                <w:i/>
                <w:szCs w:val="24"/>
              </w:rPr>
            </w:pPr>
            <w:r w:rsidRPr="00C83166">
              <w:rPr>
                <w:rFonts w:cs="Times New Roman"/>
                <w:i/>
                <w:szCs w:val="24"/>
              </w:rPr>
              <w:t>Śliwaków</w:t>
            </w:r>
          </w:p>
        </w:tc>
        <w:tc>
          <w:tcPr>
            <w:tcW w:w="2433" w:type="dxa"/>
            <w:shd w:val="clear" w:color="auto" w:fill="92D050"/>
          </w:tcPr>
          <w:p w14:paraId="5B12D135" w14:textId="77777777" w:rsidR="00C83166" w:rsidRPr="00C83166" w:rsidRDefault="00C83166" w:rsidP="00877ABF">
            <w:pPr>
              <w:pStyle w:val="Akapitzlist"/>
              <w:ind w:left="0"/>
              <w:rPr>
                <w:rFonts w:cs="Times New Roman"/>
                <w:i/>
                <w:szCs w:val="24"/>
              </w:rPr>
            </w:pPr>
            <w:r w:rsidRPr="00C83166">
              <w:rPr>
                <w:rFonts w:cs="Times New Roman"/>
                <w:i/>
                <w:szCs w:val="24"/>
              </w:rPr>
              <w:t>0</w:t>
            </w:r>
          </w:p>
        </w:tc>
        <w:tc>
          <w:tcPr>
            <w:tcW w:w="2551" w:type="dxa"/>
            <w:shd w:val="clear" w:color="auto" w:fill="92D050"/>
          </w:tcPr>
          <w:p w14:paraId="7BF0D6CF" w14:textId="77777777" w:rsidR="00C83166" w:rsidRPr="00C83166" w:rsidRDefault="00C83166" w:rsidP="00877ABF">
            <w:pPr>
              <w:pStyle w:val="Akapitzlist"/>
              <w:ind w:left="0"/>
              <w:rPr>
                <w:rFonts w:cs="Times New Roman"/>
                <w:i/>
                <w:szCs w:val="24"/>
              </w:rPr>
            </w:pPr>
            <w:r w:rsidRPr="00C83166">
              <w:rPr>
                <w:rFonts w:cs="Times New Roman"/>
                <w:i/>
                <w:szCs w:val="24"/>
              </w:rPr>
              <w:t>0</w:t>
            </w:r>
          </w:p>
        </w:tc>
      </w:tr>
      <w:tr w:rsidR="00C83166" w:rsidRPr="00C83166" w14:paraId="0E7F2AF1" w14:textId="77777777" w:rsidTr="00877ABF">
        <w:trPr>
          <w:jc w:val="center"/>
        </w:trPr>
        <w:tc>
          <w:tcPr>
            <w:tcW w:w="1361" w:type="dxa"/>
          </w:tcPr>
          <w:p w14:paraId="4C6C66E4" w14:textId="77777777" w:rsidR="00C83166" w:rsidRPr="00C83166" w:rsidRDefault="00C83166" w:rsidP="00877ABF">
            <w:pPr>
              <w:pStyle w:val="Akapitzlist"/>
              <w:ind w:left="30"/>
              <w:rPr>
                <w:rFonts w:cs="Times New Roman"/>
                <w:i/>
                <w:szCs w:val="24"/>
              </w:rPr>
            </w:pPr>
            <w:r w:rsidRPr="00C83166">
              <w:rPr>
                <w:rFonts w:cs="Times New Roman"/>
                <w:i/>
                <w:szCs w:val="24"/>
              </w:rPr>
              <w:t>Witkowice</w:t>
            </w:r>
          </w:p>
        </w:tc>
        <w:tc>
          <w:tcPr>
            <w:tcW w:w="2433" w:type="dxa"/>
          </w:tcPr>
          <w:p w14:paraId="75B40733" w14:textId="77777777" w:rsidR="00C83166" w:rsidRPr="00C83166" w:rsidRDefault="00C83166" w:rsidP="00877ABF">
            <w:pPr>
              <w:pStyle w:val="Akapitzlist"/>
              <w:ind w:left="0"/>
              <w:rPr>
                <w:rFonts w:cs="Times New Roman"/>
                <w:i/>
                <w:szCs w:val="24"/>
              </w:rPr>
            </w:pPr>
            <w:r w:rsidRPr="00C83166">
              <w:rPr>
                <w:rFonts w:cs="Times New Roman"/>
                <w:i/>
                <w:szCs w:val="24"/>
              </w:rPr>
              <w:t>2</w:t>
            </w:r>
          </w:p>
        </w:tc>
        <w:tc>
          <w:tcPr>
            <w:tcW w:w="2551" w:type="dxa"/>
          </w:tcPr>
          <w:p w14:paraId="16852F95" w14:textId="77777777" w:rsidR="00C83166" w:rsidRPr="00C83166" w:rsidRDefault="00C83166" w:rsidP="00877ABF">
            <w:pPr>
              <w:pStyle w:val="Akapitzlist"/>
              <w:ind w:left="0"/>
              <w:rPr>
                <w:rFonts w:cs="Times New Roman"/>
                <w:i/>
                <w:szCs w:val="24"/>
              </w:rPr>
            </w:pPr>
            <w:r w:rsidRPr="00C83166">
              <w:rPr>
                <w:rFonts w:cs="Times New Roman"/>
                <w:i/>
                <w:szCs w:val="24"/>
              </w:rPr>
              <w:t>0,29</w:t>
            </w:r>
          </w:p>
        </w:tc>
      </w:tr>
      <w:tr w:rsidR="00C83166" w:rsidRPr="00C83166" w14:paraId="67A4CAAE" w14:textId="77777777" w:rsidTr="00877ABF">
        <w:trPr>
          <w:jc w:val="center"/>
        </w:trPr>
        <w:tc>
          <w:tcPr>
            <w:tcW w:w="1361" w:type="dxa"/>
            <w:shd w:val="clear" w:color="auto" w:fill="92D050"/>
          </w:tcPr>
          <w:p w14:paraId="3F9F21CA" w14:textId="77777777" w:rsidR="00C83166" w:rsidRPr="00C83166" w:rsidRDefault="00C83166" w:rsidP="00877ABF">
            <w:pPr>
              <w:pStyle w:val="Akapitzlist"/>
              <w:ind w:left="30"/>
              <w:rPr>
                <w:rFonts w:cs="Times New Roman"/>
                <w:i/>
                <w:szCs w:val="24"/>
              </w:rPr>
            </w:pPr>
            <w:r w:rsidRPr="00C83166">
              <w:rPr>
                <w:rFonts w:cs="Times New Roman"/>
                <w:i/>
                <w:szCs w:val="24"/>
              </w:rPr>
              <w:t>Zawada</w:t>
            </w:r>
          </w:p>
        </w:tc>
        <w:tc>
          <w:tcPr>
            <w:tcW w:w="2433" w:type="dxa"/>
            <w:shd w:val="clear" w:color="auto" w:fill="92D050"/>
          </w:tcPr>
          <w:p w14:paraId="56E00BBD" w14:textId="77777777" w:rsidR="00C83166" w:rsidRPr="00C83166" w:rsidRDefault="00C83166" w:rsidP="00877ABF">
            <w:pPr>
              <w:pStyle w:val="Akapitzlist"/>
              <w:ind w:left="0"/>
              <w:rPr>
                <w:rFonts w:cs="Times New Roman"/>
                <w:i/>
                <w:szCs w:val="24"/>
              </w:rPr>
            </w:pPr>
            <w:r w:rsidRPr="00C83166">
              <w:rPr>
                <w:rFonts w:cs="Times New Roman"/>
                <w:i/>
                <w:szCs w:val="24"/>
              </w:rPr>
              <w:t>1</w:t>
            </w:r>
          </w:p>
        </w:tc>
        <w:tc>
          <w:tcPr>
            <w:tcW w:w="2551" w:type="dxa"/>
            <w:shd w:val="clear" w:color="auto" w:fill="92D050"/>
          </w:tcPr>
          <w:p w14:paraId="6C2F24D4" w14:textId="77777777" w:rsidR="00C83166" w:rsidRPr="00C83166" w:rsidRDefault="00C83166" w:rsidP="00877ABF">
            <w:pPr>
              <w:pStyle w:val="Akapitzlist"/>
              <w:ind w:left="0"/>
              <w:rPr>
                <w:rFonts w:cs="Times New Roman"/>
                <w:i/>
                <w:szCs w:val="24"/>
              </w:rPr>
            </w:pPr>
            <w:r w:rsidRPr="00C83166">
              <w:rPr>
                <w:rFonts w:cs="Times New Roman"/>
                <w:i/>
                <w:szCs w:val="24"/>
              </w:rPr>
              <w:t>0.12</w:t>
            </w:r>
          </w:p>
        </w:tc>
      </w:tr>
      <w:tr w:rsidR="00C83166" w:rsidRPr="00C83166" w14:paraId="11B8480A" w14:textId="77777777" w:rsidTr="00877ABF">
        <w:trPr>
          <w:jc w:val="center"/>
        </w:trPr>
        <w:tc>
          <w:tcPr>
            <w:tcW w:w="1361" w:type="dxa"/>
          </w:tcPr>
          <w:p w14:paraId="3800642E" w14:textId="77777777" w:rsidR="00C83166" w:rsidRPr="00C83166" w:rsidRDefault="00C83166" w:rsidP="00877ABF">
            <w:pPr>
              <w:pStyle w:val="Akapitzlist"/>
              <w:ind w:left="30"/>
              <w:rPr>
                <w:rFonts w:cs="Times New Roman"/>
                <w:i/>
                <w:szCs w:val="24"/>
              </w:rPr>
            </w:pPr>
            <w:r w:rsidRPr="00C83166">
              <w:rPr>
                <w:rFonts w:cs="Times New Roman"/>
                <w:i/>
                <w:szCs w:val="24"/>
              </w:rPr>
              <w:t>Zdrowa</w:t>
            </w:r>
          </w:p>
        </w:tc>
        <w:tc>
          <w:tcPr>
            <w:tcW w:w="2433" w:type="dxa"/>
          </w:tcPr>
          <w:p w14:paraId="021012EE" w14:textId="77777777" w:rsidR="00C83166" w:rsidRPr="00C83166" w:rsidRDefault="00C83166" w:rsidP="00877ABF">
            <w:pPr>
              <w:pStyle w:val="Akapitzlist"/>
              <w:ind w:left="0"/>
              <w:rPr>
                <w:rFonts w:cs="Times New Roman"/>
                <w:i/>
                <w:szCs w:val="24"/>
              </w:rPr>
            </w:pPr>
            <w:r w:rsidRPr="00C83166">
              <w:rPr>
                <w:rFonts w:cs="Times New Roman"/>
                <w:i/>
                <w:szCs w:val="24"/>
              </w:rPr>
              <w:t>2</w:t>
            </w:r>
          </w:p>
        </w:tc>
        <w:tc>
          <w:tcPr>
            <w:tcW w:w="2551" w:type="dxa"/>
          </w:tcPr>
          <w:p w14:paraId="3DB2DC40" w14:textId="77777777" w:rsidR="00C83166" w:rsidRPr="00C83166" w:rsidRDefault="00C83166" w:rsidP="00877ABF">
            <w:pPr>
              <w:pStyle w:val="Akapitzlist"/>
              <w:ind w:left="0"/>
              <w:rPr>
                <w:rFonts w:cs="Times New Roman"/>
                <w:i/>
                <w:szCs w:val="24"/>
              </w:rPr>
            </w:pPr>
            <w:r w:rsidRPr="00C83166">
              <w:rPr>
                <w:rFonts w:cs="Times New Roman"/>
                <w:i/>
                <w:szCs w:val="24"/>
              </w:rPr>
              <w:t>0,34</w:t>
            </w:r>
          </w:p>
        </w:tc>
      </w:tr>
      <w:tr w:rsidR="00C83166" w:rsidRPr="00C83166" w14:paraId="49A45709" w14:textId="77777777" w:rsidTr="00877ABF">
        <w:trPr>
          <w:jc w:val="center"/>
        </w:trPr>
        <w:tc>
          <w:tcPr>
            <w:tcW w:w="1361" w:type="dxa"/>
            <w:shd w:val="clear" w:color="auto" w:fill="92D050"/>
          </w:tcPr>
          <w:p w14:paraId="65B0685E" w14:textId="77777777" w:rsidR="00C83166" w:rsidRPr="00C83166" w:rsidRDefault="00C83166" w:rsidP="00877ABF">
            <w:pPr>
              <w:pStyle w:val="Akapitzlist"/>
              <w:ind w:left="30"/>
              <w:rPr>
                <w:rFonts w:cs="Times New Roman"/>
                <w:i/>
                <w:szCs w:val="24"/>
              </w:rPr>
            </w:pPr>
            <w:r w:rsidRPr="00C83166">
              <w:rPr>
                <w:rFonts w:cs="Times New Roman"/>
                <w:i/>
                <w:szCs w:val="24"/>
              </w:rPr>
              <w:t>Zberezka</w:t>
            </w:r>
          </w:p>
        </w:tc>
        <w:tc>
          <w:tcPr>
            <w:tcW w:w="2433" w:type="dxa"/>
            <w:shd w:val="clear" w:color="auto" w:fill="92D050"/>
          </w:tcPr>
          <w:p w14:paraId="3BA0DBF4" w14:textId="77777777" w:rsidR="00C83166" w:rsidRPr="00C83166" w:rsidRDefault="00C83166" w:rsidP="00877ABF">
            <w:pPr>
              <w:pStyle w:val="Akapitzlist"/>
              <w:ind w:left="0"/>
              <w:rPr>
                <w:rFonts w:cs="Times New Roman"/>
                <w:i/>
                <w:szCs w:val="24"/>
              </w:rPr>
            </w:pPr>
            <w:r w:rsidRPr="00C83166">
              <w:rPr>
                <w:rFonts w:cs="Times New Roman"/>
                <w:i/>
                <w:szCs w:val="24"/>
              </w:rPr>
              <w:t>0</w:t>
            </w:r>
          </w:p>
        </w:tc>
        <w:tc>
          <w:tcPr>
            <w:tcW w:w="2551" w:type="dxa"/>
            <w:shd w:val="clear" w:color="auto" w:fill="92D050"/>
          </w:tcPr>
          <w:p w14:paraId="2522F882" w14:textId="77777777" w:rsidR="00C83166" w:rsidRPr="00C83166" w:rsidRDefault="00C83166" w:rsidP="00877ABF">
            <w:pPr>
              <w:pStyle w:val="Akapitzlist"/>
              <w:ind w:left="0"/>
              <w:rPr>
                <w:rFonts w:cs="Times New Roman"/>
                <w:i/>
                <w:szCs w:val="24"/>
              </w:rPr>
            </w:pPr>
            <w:r w:rsidRPr="00C83166">
              <w:rPr>
                <w:rFonts w:cs="Times New Roman"/>
                <w:i/>
                <w:szCs w:val="24"/>
              </w:rPr>
              <w:t>0</w:t>
            </w:r>
          </w:p>
        </w:tc>
      </w:tr>
      <w:tr w:rsidR="00C83166" w:rsidRPr="00C83166" w14:paraId="0D5BDA18" w14:textId="77777777" w:rsidTr="00877ABF">
        <w:trPr>
          <w:jc w:val="center"/>
        </w:trPr>
        <w:tc>
          <w:tcPr>
            <w:tcW w:w="1361" w:type="dxa"/>
          </w:tcPr>
          <w:p w14:paraId="40ABDCDF" w14:textId="77777777" w:rsidR="00C83166" w:rsidRPr="00C83166" w:rsidRDefault="00C83166" w:rsidP="00877ABF">
            <w:pPr>
              <w:pStyle w:val="Akapitzlist"/>
              <w:ind w:left="30"/>
              <w:rPr>
                <w:rFonts w:cs="Times New Roman"/>
                <w:i/>
                <w:szCs w:val="24"/>
              </w:rPr>
            </w:pPr>
            <w:r w:rsidRPr="00C83166">
              <w:rPr>
                <w:rFonts w:cs="Times New Roman"/>
                <w:i/>
                <w:szCs w:val="24"/>
              </w:rPr>
              <w:t>Ogółem Gmina</w:t>
            </w:r>
          </w:p>
        </w:tc>
        <w:tc>
          <w:tcPr>
            <w:tcW w:w="2433" w:type="dxa"/>
          </w:tcPr>
          <w:p w14:paraId="1C45205E" w14:textId="77777777" w:rsidR="00C83166" w:rsidRPr="00C83166" w:rsidRDefault="00C83166" w:rsidP="00877ABF">
            <w:pPr>
              <w:pStyle w:val="Akapitzlist"/>
              <w:ind w:left="0"/>
              <w:rPr>
                <w:rFonts w:cs="Times New Roman"/>
                <w:i/>
                <w:szCs w:val="24"/>
              </w:rPr>
            </w:pPr>
            <w:r w:rsidRPr="00C83166">
              <w:rPr>
                <w:rFonts w:cs="Times New Roman"/>
                <w:i/>
                <w:szCs w:val="24"/>
              </w:rPr>
              <w:t>41</w:t>
            </w:r>
          </w:p>
        </w:tc>
        <w:tc>
          <w:tcPr>
            <w:tcW w:w="2551" w:type="dxa"/>
          </w:tcPr>
          <w:p w14:paraId="22F78952" w14:textId="77777777" w:rsidR="00C83166" w:rsidRPr="00C83166" w:rsidRDefault="00C83166" w:rsidP="00877ABF">
            <w:pPr>
              <w:pStyle w:val="Akapitzlist"/>
              <w:ind w:left="0"/>
              <w:rPr>
                <w:rFonts w:cs="Times New Roman"/>
                <w:i/>
                <w:szCs w:val="24"/>
              </w:rPr>
            </w:pPr>
            <w:r w:rsidRPr="00C83166">
              <w:rPr>
                <w:rFonts w:cs="Times New Roman"/>
                <w:i/>
                <w:szCs w:val="24"/>
              </w:rPr>
              <w:t>0,32</w:t>
            </w:r>
          </w:p>
        </w:tc>
      </w:tr>
    </w:tbl>
    <w:p w14:paraId="34236CC6" w14:textId="47CCC1F2" w:rsidR="00C83166" w:rsidRPr="00877ABF" w:rsidRDefault="00C83166" w:rsidP="00FB56B2">
      <w:pPr>
        <w:ind w:left="708" w:firstLine="708"/>
        <w:rPr>
          <w:rFonts w:cs="Times New Roman"/>
          <w:i/>
          <w:szCs w:val="24"/>
        </w:rPr>
      </w:pPr>
      <w:r w:rsidRPr="00877ABF">
        <w:rPr>
          <w:rFonts w:cs="Times New Roman"/>
          <w:i/>
          <w:szCs w:val="24"/>
        </w:rPr>
        <w:t>Źródło: opracowanie własne na podstawie danych GOPS, USC</w:t>
      </w:r>
    </w:p>
    <w:p w14:paraId="49D87CED" w14:textId="77777777" w:rsidR="00FB56B2" w:rsidRDefault="00FB56B2" w:rsidP="006F3B17">
      <w:pPr>
        <w:pStyle w:val="Akapitzlist"/>
        <w:ind w:left="0" w:firstLine="567"/>
        <w:rPr>
          <w:rFonts w:cs="Times New Roman"/>
          <w:i/>
          <w:szCs w:val="24"/>
        </w:rPr>
      </w:pPr>
    </w:p>
    <w:p w14:paraId="113D6E5C" w14:textId="77777777" w:rsidR="00FB56B2" w:rsidRDefault="00FB56B2" w:rsidP="006F3B17">
      <w:pPr>
        <w:pStyle w:val="Akapitzlist"/>
        <w:ind w:left="0" w:firstLine="567"/>
        <w:rPr>
          <w:rFonts w:cs="Times New Roman"/>
          <w:i/>
          <w:szCs w:val="24"/>
        </w:rPr>
      </w:pPr>
    </w:p>
    <w:p w14:paraId="1879E611" w14:textId="330E7671" w:rsidR="00C83166" w:rsidRDefault="00C83166" w:rsidP="006F3B17">
      <w:pPr>
        <w:pStyle w:val="Akapitzlist"/>
        <w:ind w:left="0" w:firstLine="567"/>
        <w:rPr>
          <w:rFonts w:cs="Times New Roman"/>
          <w:i/>
          <w:szCs w:val="24"/>
        </w:rPr>
      </w:pPr>
      <w:r w:rsidRPr="00C83166">
        <w:rPr>
          <w:rFonts w:cs="Times New Roman"/>
          <w:i/>
          <w:szCs w:val="24"/>
        </w:rPr>
        <w:t>Sołectwami najbardziej dotkniętymi problemem uzależnienia mierzonym udziałem osób korzystających z pomocy GOPS w tym zakresie są: Michałów Rudnicki (1,41%), Michałów (1,29%), Nieznanice (0,78%) – przy średniej dla gminy: 0,32%</w:t>
      </w:r>
    </w:p>
    <w:p w14:paraId="2C68DEAD" w14:textId="77777777" w:rsidR="006F3B17" w:rsidRDefault="006F3B17" w:rsidP="00C83166">
      <w:pPr>
        <w:pStyle w:val="Akapitzlist"/>
        <w:rPr>
          <w:rFonts w:cs="Times New Roman"/>
          <w:i/>
          <w:szCs w:val="24"/>
        </w:rPr>
      </w:pPr>
    </w:p>
    <w:p w14:paraId="5C98F9D2" w14:textId="77777777" w:rsidR="007C648E" w:rsidRDefault="007C648E" w:rsidP="00C83166">
      <w:pPr>
        <w:pStyle w:val="Akapitzlist"/>
        <w:rPr>
          <w:rFonts w:cs="Times New Roman"/>
          <w:i/>
          <w:szCs w:val="24"/>
        </w:rPr>
      </w:pPr>
    </w:p>
    <w:p w14:paraId="73B4DFDA" w14:textId="77777777" w:rsidR="007C648E" w:rsidRDefault="007C648E" w:rsidP="00C83166">
      <w:pPr>
        <w:pStyle w:val="Akapitzlist"/>
        <w:rPr>
          <w:rFonts w:cs="Times New Roman"/>
          <w:i/>
          <w:szCs w:val="24"/>
        </w:rPr>
      </w:pPr>
    </w:p>
    <w:p w14:paraId="7CFCA3FB" w14:textId="77777777" w:rsidR="007C648E" w:rsidRDefault="007C648E" w:rsidP="00C83166">
      <w:pPr>
        <w:pStyle w:val="Akapitzlist"/>
        <w:rPr>
          <w:rFonts w:cs="Times New Roman"/>
          <w:i/>
          <w:szCs w:val="24"/>
        </w:rPr>
      </w:pPr>
    </w:p>
    <w:p w14:paraId="032BC2B5" w14:textId="77777777" w:rsidR="007C648E" w:rsidRDefault="007C648E" w:rsidP="00C83166">
      <w:pPr>
        <w:pStyle w:val="Akapitzlist"/>
        <w:rPr>
          <w:rFonts w:cs="Times New Roman"/>
          <w:i/>
          <w:szCs w:val="24"/>
        </w:rPr>
      </w:pPr>
    </w:p>
    <w:p w14:paraId="40D94A3C" w14:textId="77777777" w:rsidR="007C648E" w:rsidRDefault="007C648E" w:rsidP="00C83166">
      <w:pPr>
        <w:pStyle w:val="Akapitzlist"/>
        <w:rPr>
          <w:rFonts w:cs="Times New Roman"/>
          <w:i/>
          <w:szCs w:val="24"/>
        </w:rPr>
      </w:pPr>
    </w:p>
    <w:p w14:paraId="49E8C5F0" w14:textId="77777777" w:rsidR="007C648E" w:rsidRPr="002A0B81" w:rsidRDefault="007C648E" w:rsidP="002A0B81">
      <w:pPr>
        <w:rPr>
          <w:rFonts w:cs="Times New Roman"/>
          <w:i/>
          <w:szCs w:val="24"/>
        </w:rPr>
      </w:pPr>
    </w:p>
    <w:p w14:paraId="177BEB8D" w14:textId="37DB2287" w:rsidR="00C83166" w:rsidRPr="00C83166" w:rsidRDefault="00C83166" w:rsidP="006F3B17">
      <w:pPr>
        <w:pStyle w:val="Akapitzlist"/>
        <w:ind w:left="0"/>
        <w:rPr>
          <w:rFonts w:cs="Times New Roman"/>
          <w:i/>
          <w:szCs w:val="24"/>
        </w:rPr>
      </w:pPr>
      <w:r w:rsidRPr="00C83166">
        <w:rPr>
          <w:rFonts w:cs="Times New Roman"/>
          <w:i/>
          <w:szCs w:val="24"/>
        </w:rPr>
        <w:lastRenderedPageBreak/>
        <w:t xml:space="preserve">Grafika </w:t>
      </w:r>
      <w:r w:rsidR="00595D53">
        <w:rPr>
          <w:rFonts w:cs="Times New Roman"/>
          <w:i/>
          <w:szCs w:val="24"/>
        </w:rPr>
        <w:t>16 U</w:t>
      </w:r>
      <w:r w:rsidRPr="00C83166">
        <w:rPr>
          <w:rFonts w:cs="Times New Roman"/>
          <w:i/>
          <w:szCs w:val="24"/>
        </w:rPr>
        <w:t xml:space="preserve">dział osób korzystających z pomocy </w:t>
      </w:r>
      <w:r w:rsidR="00456804">
        <w:rPr>
          <w:rFonts w:cs="Times New Roman"/>
          <w:i/>
          <w:szCs w:val="24"/>
        </w:rPr>
        <w:t>społecznej ze względu na uzależnienia w</w:t>
      </w:r>
      <w:r w:rsidRPr="00C83166">
        <w:rPr>
          <w:rFonts w:cs="Times New Roman"/>
          <w:i/>
          <w:szCs w:val="24"/>
        </w:rPr>
        <w:t xml:space="preserve"> poszczególnych sołectwach w Gminie Kłomnice w 2024 roku</w:t>
      </w:r>
    </w:p>
    <w:p w14:paraId="08083DBE" w14:textId="77777777" w:rsidR="00C83166" w:rsidRPr="00C83166" w:rsidRDefault="00C83166" w:rsidP="006F3B17">
      <w:pPr>
        <w:pStyle w:val="Akapitzlist"/>
        <w:ind w:left="0"/>
        <w:rPr>
          <w:rFonts w:cs="Times New Roman"/>
          <w:i/>
          <w:szCs w:val="24"/>
        </w:rPr>
      </w:pPr>
      <w:r w:rsidRPr="00C83166">
        <w:rPr>
          <w:rFonts w:cs="Times New Roman"/>
          <w:i/>
          <w:noProof/>
          <w:szCs w:val="24"/>
          <w:lang w:eastAsia="pl-PL"/>
        </w:rPr>
        <w:drawing>
          <wp:inline distT="0" distB="0" distL="0" distR="0" wp14:anchorId="5911853C" wp14:editId="10313407">
            <wp:extent cx="5760720" cy="3639188"/>
            <wp:effectExtent l="0" t="0" r="11430" b="1841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355A5F" w14:textId="77777777" w:rsidR="00C83166" w:rsidRPr="00C83166" w:rsidRDefault="00C83166" w:rsidP="006F3B17">
      <w:pPr>
        <w:pStyle w:val="Akapitzlist"/>
        <w:ind w:left="0"/>
        <w:rPr>
          <w:rFonts w:cs="Times New Roman"/>
          <w:i/>
          <w:szCs w:val="24"/>
        </w:rPr>
      </w:pPr>
      <w:r w:rsidRPr="00C83166">
        <w:rPr>
          <w:rFonts w:cs="Times New Roman"/>
          <w:i/>
          <w:szCs w:val="24"/>
        </w:rPr>
        <w:t>Źródło: opracowanie własne na podstawie danych GOPS, USC</w:t>
      </w:r>
    </w:p>
    <w:p w14:paraId="7CD8B8C3" w14:textId="77777777" w:rsidR="00C83166" w:rsidRPr="00C83166" w:rsidRDefault="00C83166" w:rsidP="00C83166">
      <w:pPr>
        <w:pStyle w:val="Akapitzlist"/>
        <w:rPr>
          <w:rFonts w:cs="Times New Roman"/>
          <w:i/>
          <w:szCs w:val="24"/>
        </w:rPr>
      </w:pPr>
    </w:p>
    <w:p w14:paraId="21351145" w14:textId="77777777" w:rsidR="00C83166" w:rsidRPr="00C83166" w:rsidRDefault="00C83166" w:rsidP="00C83166">
      <w:pPr>
        <w:pStyle w:val="Akapitzlist"/>
        <w:rPr>
          <w:rFonts w:cs="Times New Roman"/>
          <w:bCs/>
          <w:i/>
          <w:szCs w:val="24"/>
        </w:rPr>
      </w:pPr>
    </w:p>
    <w:p w14:paraId="0BE4446F" w14:textId="77777777" w:rsidR="00C83166" w:rsidRPr="00C83166" w:rsidRDefault="00C83166" w:rsidP="00C83166">
      <w:pPr>
        <w:pStyle w:val="Akapitzlist"/>
        <w:rPr>
          <w:rFonts w:cs="Times New Roman"/>
          <w:bCs/>
          <w:i/>
          <w:szCs w:val="24"/>
        </w:rPr>
      </w:pPr>
    </w:p>
    <w:p w14:paraId="4F220AEC" w14:textId="77777777" w:rsidR="00C83166" w:rsidRPr="00C83166" w:rsidRDefault="00C83166" w:rsidP="00C83166">
      <w:pPr>
        <w:pStyle w:val="Akapitzlist"/>
        <w:rPr>
          <w:rFonts w:cs="Times New Roman"/>
          <w:bCs/>
          <w:i/>
          <w:szCs w:val="24"/>
        </w:rPr>
      </w:pPr>
    </w:p>
    <w:p w14:paraId="67A5B363" w14:textId="77777777" w:rsidR="006F3B17" w:rsidRDefault="00C83166" w:rsidP="00FB56B2">
      <w:pPr>
        <w:pStyle w:val="Akapitzlist"/>
        <w:ind w:left="0" w:firstLine="567"/>
        <w:jc w:val="both"/>
        <w:rPr>
          <w:rFonts w:cs="Times New Roman"/>
          <w:i/>
          <w:szCs w:val="24"/>
        </w:rPr>
      </w:pPr>
      <w:r w:rsidRPr="00C83166">
        <w:rPr>
          <w:rFonts w:cs="Times New Roman"/>
          <w:bCs/>
          <w:i/>
          <w:szCs w:val="24"/>
        </w:rPr>
        <w:t>Przestępczość</w:t>
      </w:r>
      <w:r w:rsidRPr="00C83166">
        <w:rPr>
          <w:rFonts w:cs="Times New Roman"/>
          <w:i/>
          <w:szCs w:val="24"/>
        </w:rPr>
        <w:t xml:space="preserve"> stanowi zespół czynów zabronionych przez obowiązujące przepisy prawa karnego, zagrożonych określonymi sankcjami karnymi, które zostały popełnione na terenie danej jednostki terytorialnej – kraju, województwa, powiatu czy gminy. Jest to zjawisko o zdecydowanie negatywnym charakterze społecznym, prowadzące do naruszenia porządku publicznego, destabilizacji poczucia bezpieczeństwa obywateli oraz podważenia zaufania do instytucji państwowych odpowiedzialnych za egzekwowanie prawa.</w:t>
      </w:r>
    </w:p>
    <w:p w14:paraId="6809ED34" w14:textId="57969EEA" w:rsidR="00C83166" w:rsidRPr="00C83166" w:rsidRDefault="00C83166" w:rsidP="00FB56B2">
      <w:pPr>
        <w:pStyle w:val="Akapitzlist"/>
        <w:ind w:left="0" w:firstLine="567"/>
        <w:jc w:val="both"/>
        <w:rPr>
          <w:rFonts w:cs="Times New Roman"/>
          <w:i/>
          <w:szCs w:val="24"/>
        </w:rPr>
      </w:pPr>
      <w:r w:rsidRPr="00C83166">
        <w:rPr>
          <w:rFonts w:cs="Times New Roman"/>
          <w:i/>
          <w:szCs w:val="24"/>
        </w:rPr>
        <w:t>Skala i charakter przestępczości mogą być mierzone za pomocą różnych wskaźników, takich jak liczba interwencji policyjnych, wykrytych wykroczeń, przestępstw kryminalnych (np. kradzieży, rozbojów, pobić), a także przestępstw gospodarczych, narkotykowych czy związanych z cyberprzestępczością. Przestępczość jest również istotnym przedmiotem badań naukowych, polityki społecznej i działań profilaktycznych prowadzonych przez instytucje publiczne. Jej zwalczanie wymaga skutecznej współpracy organów ścigania, wymiaru sprawiedliwości oraz społeczeństwa obywatelskiego.</w:t>
      </w:r>
    </w:p>
    <w:p w14:paraId="5FDDCC30" w14:textId="77777777" w:rsidR="00C83166" w:rsidRPr="00C83166" w:rsidRDefault="00C83166" w:rsidP="00FB56B2">
      <w:pPr>
        <w:pStyle w:val="Akapitzlist"/>
        <w:jc w:val="both"/>
        <w:rPr>
          <w:rFonts w:cs="Times New Roman"/>
          <w:i/>
          <w:szCs w:val="24"/>
        </w:rPr>
      </w:pPr>
    </w:p>
    <w:p w14:paraId="01FE6E8B" w14:textId="77777777" w:rsidR="007C648E" w:rsidRDefault="007C648E" w:rsidP="006F3B17">
      <w:pPr>
        <w:rPr>
          <w:rFonts w:cs="Times New Roman"/>
          <w:i/>
          <w:szCs w:val="24"/>
        </w:rPr>
      </w:pPr>
    </w:p>
    <w:p w14:paraId="18E3829F" w14:textId="77777777" w:rsidR="007C648E" w:rsidRDefault="007C648E" w:rsidP="006F3B17">
      <w:pPr>
        <w:rPr>
          <w:rFonts w:cs="Times New Roman"/>
          <w:i/>
          <w:szCs w:val="24"/>
        </w:rPr>
      </w:pPr>
    </w:p>
    <w:p w14:paraId="6B16C31C" w14:textId="77777777" w:rsidR="007C648E" w:rsidRDefault="007C648E" w:rsidP="006F3B17">
      <w:pPr>
        <w:rPr>
          <w:rFonts w:cs="Times New Roman"/>
          <w:i/>
          <w:szCs w:val="24"/>
        </w:rPr>
      </w:pPr>
    </w:p>
    <w:p w14:paraId="13657F64" w14:textId="7B490FDA" w:rsidR="00C83166" w:rsidRPr="006F3B17" w:rsidRDefault="00C83166" w:rsidP="006F3B17">
      <w:pPr>
        <w:rPr>
          <w:rFonts w:cs="Times New Roman"/>
          <w:i/>
          <w:szCs w:val="24"/>
        </w:rPr>
      </w:pPr>
      <w:r w:rsidRPr="006F3B17">
        <w:rPr>
          <w:rFonts w:cs="Times New Roman"/>
          <w:i/>
          <w:szCs w:val="24"/>
        </w:rPr>
        <w:lastRenderedPageBreak/>
        <w:t xml:space="preserve">Tabela </w:t>
      </w:r>
      <w:r w:rsidR="00EB3C31">
        <w:rPr>
          <w:rFonts w:cs="Times New Roman"/>
          <w:i/>
          <w:szCs w:val="24"/>
        </w:rPr>
        <w:t xml:space="preserve">14 </w:t>
      </w:r>
      <w:r w:rsidRPr="006F3B17">
        <w:rPr>
          <w:rFonts w:cs="Times New Roman"/>
          <w:i/>
          <w:szCs w:val="24"/>
        </w:rPr>
        <w:t>Liczba i udział interwencji policyjnych na 1000 mieszkańców w poszczególnych sołectwach w Gminie Kłomnice w 2024 roku</w:t>
      </w:r>
      <w:r w:rsidRPr="006F3B17">
        <w:rPr>
          <w:rFonts w:cs="Times New Roman"/>
          <w:i/>
          <w:szCs w:val="24"/>
        </w:rPr>
        <w:tab/>
      </w:r>
      <w:r w:rsidRPr="006F3B17">
        <w:rPr>
          <w:rFonts w:cs="Times New Roman"/>
          <w:i/>
          <w:szCs w:val="24"/>
        </w:rPr>
        <w:tab/>
      </w:r>
      <w:r w:rsidRPr="006F3B17">
        <w:rPr>
          <w:rFonts w:cs="Times New Roman"/>
          <w:i/>
          <w:szCs w:val="24"/>
        </w:rPr>
        <w:tab/>
      </w:r>
    </w:p>
    <w:tbl>
      <w:tblPr>
        <w:tblStyle w:val="Tabela-Siatka"/>
        <w:tblW w:w="8970" w:type="dxa"/>
        <w:tblLayout w:type="fixed"/>
        <w:tblLook w:val="04A0" w:firstRow="1" w:lastRow="0" w:firstColumn="1" w:lastColumn="0" w:noHBand="0" w:noVBand="1"/>
      </w:tblPr>
      <w:tblGrid>
        <w:gridCol w:w="1809"/>
        <w:gridCol w:w="3051"/>
        <w:gridCol w:w="4110"/>
      </w:tblGrid>
      <w:tr w:rsidR="00C83166" w:rsidRPr="00C83166" w14:paraId="0BFED10F" w14:textId="77777777" w:rsidTr="006F3B17">
        <w:tc>
          <w:tcPr>
            <w:tcW w:w="1809" w:type="dxa"/>
            <w:shd w:val="clear" w:color="auto" w:fill="D9F2D0" w:themeFill="accent6" w:themeFillTint="33"/>
          </w:tcPr>
          <w:p w14:paraId="37D4CF95" w14:textId="77777777" w:rsidR="00C83166" w:rsidRPr="006F3B17" w:rsidRDefault="00C83166" w:rsidP="006F3B17">
            <w:pPr>
              <w:pStyle w:val="Akapitzlist"/>
              <w:spacing w:after="160" w:line="259" w:lineRule="auto"/>
              <w:ind w:left="0"/>
              <w:rPr>
                <w:rFonts w:cs="Times New Roman"/>
                <w:b/>
                <w:bCs/>
                <w:i/>
                <w:kern w:val="2"/>
                <w14:ligatures w14:val="standardContextual"/>
              </w:rPr>
            </w:pPr>
            <w:r w:rsidRPr="006F3B17">
              <w:rPr>
                <w:rFonts w:cs="Times New Roman"/>
                <w:b/>
                <w:bCs/>
                <w:i/>
                <w:kern w:val="2"/>
                <w14:ligatures w14:val="standardContextual"/>
              </w:rPr>
              <w:t>Sołectwo</w:t>
            </w:r>
          </w:p>
        </w:tc>
        <w:tc>
          <w:tcPr>
            <w:tcW w:w="3051" w:type="dxa"/>
            <w:shd w:val="clear" w:color="auto" w:fill="D9F2D0" w:themeFill="accent6" w:themeFillTint="33"/>
          </w:tcPr>
          <w:p w14:paraId="7A2C6011" w14:textId="77777777" w:rsidR="00C83166" w:rsidRPr="006F3B17" w:rsidRDefault="00C83166" w:rsidP="006F3B17">
            <w:pPr>
              <w:pStyle w:val="Akapitzlist"/>
              <w:spacing w:after="160" w:line="259" w:lineRule="auto"/>
              <w:ind w:left="0"/>
              <w:rPr>
                <w:rFonts w:cs="Times New Roman"/>
                <w:b/>
                <w:bCs/>
                <w:i/>
                <w:kern w:val="2"/>
                <w14:ligatures w14:val="standardContextual"/>
              </w:rPr>
            </w:pPr>
            <w:r w:rsidRPr="006F3B17">
              <w:rPr>
                <w:rFonts w:cs="Times New Roman"/>
                <w:b/>
                <w:bCs/>
                <w:i/>
                <w:kern w:val="2"/>
                <w14:ligatures w14:val="standardContextual"/>
              </w:rPr>
              <w:t>Liczba interwencji policyjnych</w:t>
            </w:r>
          </w:p>
        </w:tc>
        <w:tc>
          <w:tcPr>
            <w:tcW w:w="4110" w:type="dxa"/>
            <w:shd w:val="clear" w:color="auto" w:fill="D9F2D0" w:themeFill="accent6" w:themeFillTint="33"/>
          </w:tcPr>
          <w:p w14:paraId="136E5D52" w14:textId="77777777" w:rsidR="00C83166" w:rsidRPr="006F3B17" w:rsidRDefault="00C83166" w:rsidP="006F3B17">
            <w:pPr>
              <w:pStyle w:val="Akapitzlist"/>
              <w:spacing w:after="160" w:line="259" w:lineRule="auto"/>
              <w:ind w:left="0"/>
              <w:rPr>
                <w:rFonts w:cs="Times New Roman"/>
                <w:b/>
                <w:bCs/>
                <w:i/>
                <w:kern w:val="2"/>
                <w14:ligatures w14:val="standardContextual"/>
              </w:rPr>
            </w:pPr>
            <w:r w:rsidRPr="006F3B17">
              <w:rPr>
                <w:rFonts w:cs="Times New Roman"/>
                <w:b/>
                <w:bCs/>
                <w:i/>
                <w:kern w:val="2"/>
                <w14:ligatures w14:val="standardContextual"/>
              </w:rPr>
              <w:t>Liczba interwencji policyjnych na 1000 mieszkańców</w:t>
            </w:r>
          </w:p>
        </w:tc>
      </w:tr>
      <w:tr w:rsidR="00C83166" w:rsidRPr="00C83166" w14:paraId="7212AD59" w14:textId="77777777" w:rsidTr="006F3B17">
        <w:tc>
          <w:tcPr>
            <w:tcW w:w="1809" w:type="dxa"/>
          </w:tcPr>
          <w:p w14:paraId="49A6DDC0"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 xml:space="preserve">Adamów </w:t>
            </w:r>
          </w:p>
        </w:tc>
        <w:tc>
          <w:tcPr>
            <w:tcW w:w="3051" w:type="dxa"/>
          </w:tcPr>
          <w:p w14:paraId="2195FC86"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4</w:t>
            </w:r>
          </w:p>
        </w:tc>
        <w:tc>
          <w:tcPr>
            <w:tcW w:w="4110" w:type="dxa"/>
          </w:tcPr>
          <w:p w14:paraId="12055821"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9,75</w:t>
            </w:r>
          </w:p>
        </w:tc>
      </w:tr>
      <w:tr w:rsidR="00C83166" w:rsidRPr="00C83166" w14:paraId="2B00EBDC" w14:textId="77777777" w:rsidTr="006F3B17">
        <w:tc>
          <w:tcPr>
            <w:tcW w:w="1809" w:type="dxa"/>
            <w:shd w:val="clear" w:color="auto" w:fill="92D050"/>
          </w:tcPr>
          <w:p w14:paraId="5191147C"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Bartkowice</w:t>
            </w:r>
          </w:p>
        </w:tc>
        <w:tc>
          <w:tcPr>
            <w:tcW w:w="3051" w:type="dxa"/>
            <w:shd w:val="clear" w:color="auto" w:fill="92D050"/>
          </w:tcPr>
          <w:p w14:paraId="45CBBB47"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1</w:t>
            </w:r>
          </w:p>
        </w:tc>
        <w:tc>
          <w:tcPr>
            <w:tcW w:w="4110" w:type="dxa"/>
            <w:shd w:val="clear" w:color="auto" w:fill="92D050"/>
          </w:tcPr>
          <w:p w14:paraId="33DC71A7"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3,28</w:t>
            </w:r>
          </w:p>
        </w:tc>
      </w:tr>
      <w:tr w:rsidR="00C83166" w:rsidRPr="00C83166" w14:paraId="2B1301B7" w14:textId="77777777" w:rsidTr="006F3B17">
        <w:tc>
          <w:tcPr>
            <w:tcW w:w="1809" w:type="dxa"/>
          </w:tcPr>
          <w:p w14:paraId="5D6528BE"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Chmielarze</w:t>
            </w:r>
          </w:p>
        </w:tc>
        <w:tc>
          <w:tcPr>
            <w:tcW w:w="3051" w:type="dxa"/>
          </w:tcPr>
          <w:p w14:paraId="0CD8E85A"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c>
          <w:tcPr>
            <w:tcW w:w="4110" w:type="dxa"/>
          </w:tcPr>
          <w:p w14:paraId="78568AAD"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r>
      <w:tr w:rsidR="00C83166" w:rsidRPr="00C83166" w14:paraId="7D8863D4" w14:textId="77777777" w:rsidTr="006F3B17">
        <w:tc>
          <w:tcPr>
            <w:tcW w:w="1809" w:type="dxa"/>
            <w:shd w:val="clear" w:color="auto" w:fill="92D050"/>
          </w:tcPr>
          <w:p w14:paraId="13358E7E"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Chorzenice</w:t>
            </w:r>
          </w:p>
        </w:tc>
        <w:tc>
          <w:tcPr>
            <w:tcW w:w="3051" w:type="dxa"/>
            <w:shd w:val="clear" w:color="auto" w:fill="92D050"/>
          </w:tcPr>
          <w:p w14:paraId="08A8366B"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4</w:t>
            </w:r>
          </w:p>
        </w:tc>
        <w:tc>
          <w:tcPr>
            <w:tcW w:w="4110" w:type="dxa"/>
            <w:shd w:val="clear" w:color="auto" w:fill="92D050"/>
          </w:tcPr>
          <w:p w14:paraId="383C54A7"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9,92</w:t>
            </w:r>
          </w:p>
        </w:tc>
      </w:tr>
      <w:tr w:rsidR="00C83166" w:rsidRPr="00C83166" w14:paraId="31006246" w14:textId="77777777" w:rsidTr="006F3B17">
        <w:tc>
          <w:tcPr>
            <w:tcW w:w="1809" w:type="dxa"/>
          </w:tcPr>
          <w:p w14:paraId="746AC20F"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Garnek</w:t>
            </w:r>
          </w:p>
        </w:tc>
        <w:tc>
          <w:tcPr>
            <w:tcW w:w="3051" w:type="dxa"/>
          </w:tcPr>
          <w:p w14:paraId="3EA3B801"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12</w:t>
            </w:r>
          </w:p>
        </w:tc>
        <w:tc>
          <w:tcPr>
            <w:tcW w:w="4110" w:type="dxa"/>
          </w:tcPr>
          <w:p w14:paraId="29D6D043"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11,87</w:t>
            </w:r>
          </w:p>
        </w:tc>
      </w:tr>
      <w:tr w:rsidR="00C83166" w:rsidRPr="00C83166" w14:paraId="0D0E58CF" w14:textId="77777777" w:rsidTr="006F3B17">
        <w:tc>
          <w:tcPr>
            <w:tcW w:w="1809" w:type="dxa"/>
            <w:shd w:val="clear" w:color="auto" w:fill="92D050"/>
          </w:tcPr>
          <w:p w14:paraId="76C6D94A"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Karczewice</w:t>
            </w:r>
          </w:p>
        </w:tc>
        <w:tc>
          <w:tcPr>
            <w:tcW w:w="3051" w:type="dxa"/>
            <w:shd w:val="clear" w:color="auto" w:fill="92D050"/>
          </w:tcPr>
          <w:p w14:paraId="458ADF1F"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4</w:t>
            </w:r>
          </w:p>
        </w:tc>
        <w:tc>
          <w:tcPr>
            <w:tcW w:w="4110" w:type="dxa"/>
            <w:shd w:val="clear" w:color="auto" w:fill="92D050"/>
          </w:tcPr>
          <w:p w14:paraId="7B9E902F"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9,10</w:t>
            </w:r>
          </w:p>
        </w:tc>
      </w:tr>
      <w:tr w:rsidR="00C83166" w:rsidRPr="00C83166" w14:paraId="700901B4" w14:textId="77777777" w:rsidTr="006F3B17">
        <w:tc>
          <w:tcPr>
            <w:tcW w:w="1809" w:type="dxa"/>
          </w:tcPr>
          <w:p w14:paraId="7A71A8E1"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Kłomnice</w:t>
            </w:r>
          </w:p>
        </w:tc>
        <w:tc>
          <w:tcPr>
            <w:tcW w:w="3051" w:type="dxa"/>
          </w:tcPr>
          <w:p w14:paraId="7568BBF7"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194</w:t>
            </w:r>
          </w:p>
        </w:tc>
        <w:tc>
          <w:tcPr>
            <w:tcW w:w="4110" w:type="dxa"/>
            <w:shd w:val="clear" w:color="auto" w:fill="FF0000"/>
          </w:tcPr>
          <w:p w14:paraId="4DFFF93A"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75,28</w:t>
            </w:r>
          </w:p>
        </w:tc>
      </w:tr>
      <w:tr w:rsidR="00C83166" w:rsidRPr="00C83166" w14:paraId="7BE4FF8E" w14:textId="77777777" w:rsidTr="006F3B17">
        <w:tc>
          <w:tcPr>
            <w:tcW w:w="1809" w:type="dxa"/>
            <w:shd w:val="clear" w:color="auto" w:fill="92D050"/>
          </w:tcPr>
          <w:p w14:paraId="24935C37"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Kuźnica</w:t>
            </w:r>
          </w:p>
        </w:tc>
        <w:tc>
          <w:tcPr>
            <w:tcW w:w="3051" w:type="dxa"/>
            <w:shd w:val="clear" w:color="auto" w:fill="92D050"/>
          </w:tcPr>
          <w:p w14:paraId="44456D57"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c>
          <w:tcPr>
            <w:tcW w:w="4110" w:type="dxa"/>
            <w:shd w:val="clear" w:color="auto" w:fill="92D050"/>
          </w:tcPr>
          <w:p w14:paraId="368087C2"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r>
      <w:tr w:rsidR="00C83166" w:rsidRPr="00C83166" w14:paraId="6980596A" w14:textId="77777777" w:rsidTr="006F3B17">
        <w:tc>
          <w:tcPr>
            <w:tcW w:w="1809" w:type="dxa"/>
          </w:tcPr>
          <w:p w14:paraId="1B2CE1E0"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Konary</w:t>
            </w:r>
          </w:p>
        </w:tc>
        <w:tc>
          <w:tcPr>
            <w:tcW w:w="3051" w:type="dxa"/>
          </w:tcPr>
          <w:p w14:paraId="23E20872"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c>
          <w:tcPr>
            <w:tcW w:w="4110" w:type="dxa"/>
          </w:tcPr>
          <w:p w14:paraId="316ACE7D"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r>
      <w:tr w:rsidR="00C83166" w:rsidRPr="00C83166" w14:paraId="4BCD43FF" w14:textId="77777777" w:rsidTr="006F3B17">
        <w:tc>
          <w:tcPr>
            <w:tcW w:w="1809" w:type="dxa"/>
            <w:shd w:val="clear" w:color="auto" w:fill="92D050"/>
          </w:tcPr>
          <w:p w14:paraId="7BF326B3"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Lipicze</w:t>
            </w:r>
          </w:p>
        </w:tc>
        <w:tc>
          <w:tcPr>
            <w:tcW w:w="3051" w:type="dxa"/>
            <w:shd w:val="clear" w:color="auto" w:fill="92D050"/>
          </w:tcPr>
          <w:p w14:paraId="3A209026"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2</w:t>
            </w:r>
          </w:p>
        </w:tc>
        <w:tc>
          <w:tcPr>
            <w:tcW w:w="4110" w:type="dxa"/>
            <w:shd w:val="clear" w:color="auto" w:fill="92D050"/>
          </w:tcPr>
          <w:p w14:paraId="0E46C3AC"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6,47</w:t>
            </w:r>
          </w:p>
        </w:tc>
      </w:tr>
      <w:tr w:rsidR="00C83166" w:rsidRPr="00C83166" w14:paraId="4D94D6B2" w14:textId="77777777" w:rsidTr="006F3B17">
        <w:tc>
          <w:tcPr>
            <w:tcW w:w="1809" w:type="dxa"/>
          </w:tcPr>
          <w:p w14:paraId="1CB6756A"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Michałów</w:t>
            </w:r>
          </w:p>
        </w:tc>
        <w:tc>
          <w:tcPr>
            <w:tcW w:w="3051" w:type="dxa"/>
          </w:tcPr>
          <w:p w14:paraId="1EC32CF1"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6</w:t>
            </w:r>
          </w:p>
        </w:tc>
        <w:tc>
          <w:tcPr>
            <w:tcW w:w="4110" w:type="dxa"/>
            <w:shd w:val="clear" w:color="auto" w:fill="FF0000"/>
          </w:tcPr>
          <w:p w14:paraId="409FCD54"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32,43</w:t>
            </w:r>
          </w:p>
        </w:tc>
      </w:tr>
      <w:tr w:rsidR="00C83166" w:rsidRPr="00C83166" w14:paraId="4F38F41C" w14:textId="77777777" w:rsidTr="006F3B17">
        <w:tc>
          <w:tcPr>
            <w:tcW w:w="1809" w:type="dxa"/>
            <w:shd w:val="clear" w:color="auto" w:fill="92D050"/>
          </w:tcPr>
          <w:p w14:paraId="61FD59EE"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Michałów Rudnicki</w:t>
            </w:r>
          </w:p>
        </w:tc>
        <w:tc>
          <w:tcPr>
            <w:tcW w:w="3051" w:type="dxa"/>
            <w:shd w:val="clear" w:color="auto" w:fill="92D050"/>
          </w:tcPr>
          <w:p w14:paraId="4F6FF58C"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1</w:t>
            </w:r>
          </w:p>
        </w:tc>
        <w:tc>
          <w:tcPr>
            <w:tcW w:w="4110" w:type="dxa"/>
            <w:shd w:val="clear" w:color="auto" w:fill="92D050"/>
          </w:tcPr>
          <w:p w14:paraId="152BDFE4"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7,04</w:t>
            </w:r>
          </w:p>
        </w:tc>
      </w:tr>
      <w:tr w:rsidR="00C83166" w:rsidRPr="00C83166" w14:paraId="50DDCAFF" w14:textId="77777777" w:rsidTr="006F3B17">
        <w:tc>
          <w:tcPr>
            <w:tcW w:w="1809" w:type="dxa"/>
          </w:tcPr>
          <w:p w14:paraId="56F9BE8C"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Nieznanice</w:t>
            </w:r>
          </w:p>
        </w:tc>
        <w:tc>
          <w:tcPr>
            <w:tcW w:w="3051" w:type="dxa"/>
          </w:tcPr>
          <w:p w14:paraId="460FDBAC"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5</w:t>
            </w:r>
          </w:p>
        </w:tc>
        <w:tc>
          <w:tcPr>
            <w:tcW w:w="4110" w:type="dxa"/>
          </w:tcPr>
          <w:p w14:paraId="696B3504"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9,74</w:t>
            </w:r>
          </w:p>
        </w:tc>
      </w:tr>
      <w:tr w:rsidR="00C83166" w:rsidRPr="00C83166" w14:paraId="681D95BC" w14:textId="77777777" w:rsidTr="006F3B17">
        <w:tc>
          <w:tcPr>
            <w:tcW w:w="1809" w:type="dxa"/>
            <w:shd w:val="clear" w:color="auto" w:fill="92D050"/>
          </w:tcPr>
          <w:p w14:paraId="67C16BBB"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 xml:space="preserve">Niwki </w:t>
            </w:r>
          </w:p>
        </w:tc>
        <w:tc>
          <w:tcPr>
            <w:tcW w:w="3051" w:type="dxa"/>
            <w:shd w:val="clear" w:color="auto" w:fill="92D050"/>
          </w:tcPr>
          <w:p w14:paraId="024ECFA3"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c>
          <w:tcPr>
            <w:tcW w:w="4110" w:type="dxa"/>
            <w:shd w:val="clear" w:color="auto" w:fill="92D050"/>
          </w:tcPr>
          <w:p w14:paraId="24804681"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r>
      <w:tr w:rsidR="00C83166" w:rsidRPr="00C83166" w14:paraId="67239A95" w14:textId="77777777" w:rsidTr="006F3B17">
        <w:tc>
          <w:tcPr>
            <w:tcW w:w="1809" w:type="dxa"/>
          </w:tcPr>
          <w:p w14:paraId="52063A18"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Pacierzów</w:t>
            </w:r>
          </w:p>
        </w:tc>
        <w:tc>
          <w:tcPr>
            <w:tcW w:w="3051" w:type="dxa"/>
          </w:tcPr>
          <w:p w14:paraId="53EF7AAB"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2</w:t>
            </w:r>
          </w:p>
        </w:tc>
        <w:tc>
          <w:tcPr>
            <w:tcW w:w="4110" w:type="dxa"/>
          </w:tcPr>
          <w:p w14:paraId="2541C4B2"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4,52</w:t>
            </w:r>
          </w:p>
        </w:tc>
      </w:tr>
      <w:tr w:rsidR="00C83166" w:rsidRPr="00C83166" w14:paraId="558315D2" w14:textId="77777777" w:rsidTr="006F3B17">
        <w:tc>
          <w:tcPr>
            <w:tcW w:w="1809" w:type="dxa"/>
            <w:shd w:val="clear" w:color="auto" w:fill="92D050"/>
          </w:tcPr>
          <w:p w14:paraId="5BEE2FA0"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Rzeki</w:t>
            </w:r>
          </w:p>
        </w:tc>
        <w:tc>
          <w:tcPr>
            <w:tcW w:w="3051" w:type="dxa"/>
            <w:shd w:val="clear" w:color="auto" w:fill="92D050"/>
          </w:tcPr>
          <w:p w14:paraId="5BA603BC"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5</w:t>
            </w:r>
          </w:p>
        </w:tc>
        <w:tc>
          <w:tcPr>
            <w:tcW w:w="4110" w:type="dxa"/>
            <w:shd w:val="clear" w:color="auto" w:fill="92D050"/>
          </w:tcPr>
          <w:p w14:paraId="0AEA31BF"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7,98</w:t>
            </w:r>
          </w:p>
        </w:tc>
      </w:tr>
      <w:tr w:rsidR="00C83166" w:rsidRPr="00C83166" w14:paraId="5C2281AD" w14:textId="77777777" w:rsidTr="006F3B17">
        <w:tc>
          <w:tcPr>
            <w:tcW w:w="1809" w:type="dxa"/>
            <w:shd w:val="clear" w:color="auto" w:fill="FFFFFF" w:themeFill="background1"/>
          </w:tcPr>
          <w:p w14:paraId="20E9044A"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Rzerzęczyce</w:t>
            </w:r>
          </w:p>
        </w:tc>
        <w:tc>
          <w:tcPr>
            <w:tcW w:w="3051" w:type="dxa"/>
            <w:shd w:val="clear" w:color="auto" w:fill="FFFFFF" w:themeFill="background1"/>
          </w:tcPr>
          <w:p w14:paraId="26564D0C"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20</w:t>
            </w:r>
          </w:p>
        </w:tc>
        <w:tc>
          <w:tcPr>
            <w:tcW w:w="4110" w:type="dxa"/>
            <w:shd w:val="clear" w:color="auto" w:fill="FFFFFF" w:themeFill="background1"/>
          </w:tcPr>
          <w:p w14:paraId="57D687BF"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11,94</w:t>
            </w:r>
          </w:p>
        </w:tc>
      </w:tr>
      <w:tr w:rsidR="00C83166" w:rsidRPr="00C83166" w14:paraId="6E98FD80" w14:textId="77777777" w:rsidTr="006F3B17">
        <w:tc>
          <w:tcPr>
            <w:tcW w:w="1809" w:type="dxa"/>
            <w:shd w:val="clear" w:color="auto" w:fill="92D050"/>
          </w:tcPr>
          <w:p w14:paraId="32D5BB24"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Skrzydlów</w:t>
            </w:r>
          </w:p>
        </w:tc>
        <w:tc>
          <w:tcPr>
            <w:tcW w:w="3051" w:type="dxa"/>
            <w:shd w:val="clear" w:color="auto" w:fill="92D050"/>
          </w:tcPr>
          <w:p w14:paraId="4C792021"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31</w:t>
            </w:r>
          </w:p>
        </w:tc>
        <w:tc>
          <w:tcPr>
            <w:tcW w:w="4110" w:type="dxa"/>
            <w:shd w:val="clear" w:color="auto" w:fill="FF0000"/>
          </w:tcPr>
          <w:p w14:paraId="5DD279D6"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38,18</w:t>
            </w:r>
          </w:p>
        </w:tc>
      </w:tr>
      <w:tr w:rsidR="00C83166" w:rsidRPr="00C83166" w14:paraId="412737A5" w14:textId="77777777" w:rsidTr="006F3B17">
        <w:tc>
          <w:tcPr>
            <w:tcW w:w="1809" w:type="dxa"/>
            <w:shd w:val="clear" w:color="auto" w:fill="FFFFFF" w:themeFill="background1"/>
          </w:tcPr>
          <w:p w14:paraId="7E4213E1"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Śliwaków</w:t>
            </w:r>
          </w:p>
        </w:tc>
        <w:tc>
          <w:tcPr>
            <w:tcW w:w="3051" w:type="dxa"/>
            <w:shd w:val="clear" w:color="auto" w:fill="FFFFFF" w:themeFill="background1"/>
          </w:tcPr>
          <w:p w14:paraId="48018CA8"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c>
          <w:tcPr>
            <w:tcW w:w="4110" w:type="dxa"/>
            <w:shd w:val="clear" w:color="auto" w:fill="FFFFFF" w:themeFill="background1"/>
          </w:tcPr>
          <w:p w14:paraId="7E7DF4D9"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r>
      <w:tr w:rsidR="00C83166" w:rsidRPr="00C83166" w14:paraId="238C1B68" w14:textId="77777777" w:rsidTr="006F3B17">
        <w:tc>
          <w:tcPr>
            <w:tcW w:w="1809" w:type="dxa"/>
            <w:shd w:val="clear" w:color="auto" w:fill="92D050"/>
          </w:tcPr>
          <w:p w14:paraId="188E96E0"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Witkowice</w:t>
            </w:r>
          </w:p>
        </w:tc>
        <w:tc>
          <w:tcPr>
            <w:tcW w:w="3051" w:type="dxa"/>
            <w:shd w:val="clear" w:color="auto" w:fill="92D050"/>
          </w:tcPr>
          <w:p w14:paraId="313ED25D"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43</w:t>
            </w:r>
          </w:p>
        </w:tc>
        <w:tc>
          <w:tcPr>
            <w:tcW w:w="4110" w:type="dxa"/>
            <w:shd w:val="clear" w:color="auto" w:fill="FF0000"/>
          </w:tcPr>
          <w:p w14:paraId="5218FC19"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63,61</w:t>
            </w:r>
          </w:p>
        </w:tc>
      </w:tr>
      <w:tr w:rsidR="00C83166" w:rsidRPr="00C83166" w14:paraId="724E8F81" w14:textId="77777777" w:rsidTr="006F3B17">
        <w:tc>
          <w:tcPr>
            <w:tcW w:w="1809" w:type="dxa"/>
            <w:shd w:val="clear" w:color="auto" w:fill="FFFFFF" w:themeFill="background1"/>
          </w:tcPr>
          <w:p w14:paraId="510433D4"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Zawada</w:t>
            </w:r>
          </w:p>
        </w:tc>
        <w:tc>
          <w:tcPr>
            <w:tcW w:w="3051" w:type="dxa"/>
            <w:shd w:val="clear" w:color="auto" w:fill="FFFFFF" w:themeFill="background1"/>
          </w:tcPr>
          <w:p w14:paraId="29453E0F"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10</w:t>
            </w:r>
          </w:p>
        </w:tc>
        <w:tc>
          <w:tcPr>
            <w:tcW w:w="4110" w:type="dxa"/>
            <w:shd w:val="clear" w:color="auto" w:fill="FFFFFF" w:themeFill="background1"/>
          </w:tcPr>
          <w:p w14:paraId="606A8A75"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11,83</w:t>
            </w:r>
          </w:p>
        </w:tc>
      </w:tr>
      <w:tr w:rsidR="00C83166" w:rsidRPr="00C83166" w14:paraId="4A91866A" w14:textId="77777777" w:rsidTr="006F3B17">
        <w:tc>
          <w:tcPr>
            <w:tcW w:w="1809" w:type="dxa"/>
            <w:shd w:val="clear" w:color="auto" w:fill="92D050"/>
          </w:tcPr>
          <w:p w14:paraId="4AE4425F"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 xml:space="preserve">Zdrowa </w:t>
            </w:r>
          </w:p>
        </w:tc>
        <w:tc>
          <w:tcPr>
            <w:tcW w:w="3051" w:type="dxa"/>
            <w:shd w:val="clear" w:color="auto" w:fill="92D050"/>
          </w:tcPr>
          <w:p w14:paraId="31D30FC1"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2</w:t>
            </w:r>
          </w:p>
        </w:tc>
        <w:tc>
          <w:tcPr>
            <w:tcW w:w="4110" w:type="dxa"/>
            <w:shd w:val="clear" w:color="auto" w:fill="92D050"/>
          </w:tcPr>
          <w:p w14:paraId="09101F68"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3,40</w:t>
            </w:r>
          </w:p>
        </w:tc>
      </w:tr>
      <w:tr w:rsidR="00C83166" w:rsidRPr="00C83166" w14:paraId="64D4BFCC" w14:textId="77777777" w:rsidTr="006F3B17">
        <w:tc>
          <w:tcPr>
            <w:tcW w:w="1809" w:type="dxa"/>
            <w:shd w:val="clear" w:color="auto" w:fill="FFFFFF" w:themeFill="background1"/>
          </w:tcPr>
          <w:p w14:paraId="4BDE5BBC"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Zberezka</w:t>
            </w:r>
          </w:p>
        </w:tc>
        <w:tc>
          <w:tcPr>
            <w:tcW w:w="3051" w:type="dxa"/>
            <w:shd w:val="clear" w:color="auto" w:fill="FFFFFF" w:themeFill="background1"/>
          </w:tcPr>
          <w:p w14:paraId="2C722339"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c>
          <w:tcPr>
            <w:tcW w:w="4110" w:type="dxa"/>
            <w:shd w:val="clear" w:color="auto" w:fill="FFFFFF" w:themeFill="background1"/>
          </w:tcPr>
          <w:p w14:paraId="31BE1913" w14:textId="77777777" w:rsidR="00C83166" w:rsidRPr="006F3B17" w:rsidRDefault="00C83166" w:rsidP="006F3B17">
            <w:pPr>
              <w:pStyle w:val="Akapitzlist"/>
              <w:spacing w:after="160" w:line="259" w:lineRule="auto"/>
              <w:ind w:left="0"/>
              <w:rPr>
                <w:rFonts w:cs="Times New Roman"/>
                <w:i/>
                <w:kern w:val="2"/>
                <w14:ligatures w14:val="standardContextual"/>
              </w:rPr>
            </w:pPr>
            <w:r w:rsidRPr="006F3B17">
              <w:rPr>
                <w:rFonts w:cs="Times New Roman"/>
                <w:i/>
                <w:kern w:val="2"/>
                <w14:ligatures w14:val="standardContextual"/>
              </w:rPr>
              <w:t>0</w:t>
            </w:r>
          </w:p>
        </w:tc>
      </w:tr>
      <w:tr w:rsidR="00C83166" w:rsidRPr="00C83166" w14:paraId="768FA5B3" w14:textId="77777777" w:rsidTr="006F3B17">
        <w:tc>
          <w:tcPr>
            <w:tcW w:w="1809" w:type="dxa"/>
            <w:shd w:val="clear" w:color="auto" w:fill="92D050"/>
          </w:tcPr>
          <w:p w14:paraId="50CEE367" w14:textId="77777777" w:rsidR="00C83166" w:rsidRPr="006F3B17" w:rsidRDefault="00C83166" w:rsidP="006F3B17">
            <w:pPr>
              <w:pStyle w:val="Akapitzlist"/>
              <w:spacing w:after="160" w:line="259" w:lineRule="auto"/>
              <w:ind w:left="0"/>
              <w:rPr>
                <w:rFonts w:cs="Times New Roman"/>
                <w:b/>
                <w:bCs/>
                <w:i/>
                <w:kern w:val="2"/>
                <w14:ligatures w14:val="standardContextual"/>
              </w:rPr>
            </w:pPr>
            <w:r w:rsidRPr="006F3B17">
              <w:rPr>
                <w:rFonts w:cs="Times New Roman"/>
                <w:b/>
                <w:bCs/>
                <w:i/>
                <w:kern w:val="2"/>
                <w14:ligatures w14:val="standardContextual"/>
              </w:rPr>
              <w:t>OGÓŁEM GMINA</w:t>
            </w:r>
          </w:p>
        </w:tc>
        <w:tc>
          <w:tcPr>
            <w:tcW w:w="3051" w:type="dxa"/>
            <w:shd w:val="clear" w:color="auto" w:fill="92D050"/>
          </w:tcPr>
          <w:p w14:paraId="2BF6CEA5" w14:textId="77777777" w:rsidR="00C83166" w:rsidRPr="006F3B17" w:rsidRDefault="00C83166" w:rsidP="006F3B17">
            <w:pPr>
              <w:pStyle w:val="Akapitzlist"/>
              <w:spacing w:after="160" w:line="259" w:lineRule="auto"/>
              <w:ind w:left="0"/>
              <w:rPr>
                <w:rFonts w:cs="Times New Roman"/>
                <w:b/>
                <w:bCs/>
                <w:i/>
                <w:kern w:val="2"/>
                <w14:ligatures w14:val="standardContextual"/>
              </w:rPr>
            </w:pPr>
            <w:r w:rsidRPr="006F3B17">
              <w:rPr>
                <w:rFonts w:cs="Times New Roman"/>
                <w:b/>
                <w:bCs/>
                <w:i/>
                <w:kern w:val="2"/>
                <w14:ligatures w14:val="standardContextual"/>
              </w:rPr>
              <w:t>346</w:t>
            </w:r>
          </w:p>
        </w:tc>
        <w:tc>
          <w:tcPr>
            <w:tcW w:w="4110" w:type="dxa"/>
            <w:shd w:val="clear" w:color="auto" w:fill="92D050"/>
          </w:tcPr>
          <w:p w14:paraId="36625CD2" w14:textId="77777777" w:rsidR="00C83166" w:rsidRPr="006F3B17" w:rsidRDefault="00C83166" w:rsidP="006F3B17">
            <w:pPr>
              <w:pStyle w:val="Akapitzlist"/>
              <w:spacing w:after="160" w:line="259" w:lineRule="auto"/>
              <w:ind w:left="0"/>
              <w:rPr>
                <w:rFonts w:cs="Times New Roman"/>
                <w:b/>
                <w:bCs/>
                <w:i/>
                <w:kern w:val="2"/>
                <w14:ligatures w14:val="standardContextual"/>
              </w:rPr>
            </w:pPr>
            <w:r w:rsidRPr="006F3B17">
              <w:rPr>
                <w:rFonts w:cs="Times New Roman"/>
                <w:b/>
                <w:bCs/>
                <w:i/>
                <w:kern w:val="2"/>
                <w14:ligatures w14:val="standardContextual"/>
              </w:rPr>
              <w:t>27,06</w:t>
            </w:r>
          </w:p>
        </w:tc>
      </w:tr>
    </w:tbl>
    <w:p w14:paraId="7FD4B3D1" w14:textId="77777777" w:rsidR="00C83166" w:rsidRPr="00C83166" w:rsidRDefault="00C83166" w:rsidP="006F3B17">
      <w:pPr>
        <w:pStyle w:val="Akapitzlist"/>
        <w:ind w:left="0"/>
        <w:rPr>
          <w:rFonts w:cs="Times New Roman"/>
          <w:i/>
          <w:szCs w:val="24"/>
        </w:rPr>
      </w:pPr>
      <w:r w:rsidRPr="00C83166">
        <w:rPr>
          <w:rFonts w:cs="Times New Roman"/>
          <w:i/>
          <w:szCs w:val="24"/>
        </w:rPr>
        <w:t>Źródło: opracowanie własne na podstawie danych Komisariatu Policji w Kłomnicach</w:t>
      </w:r>
    </w:p>
    <w:p w14:paraId="1E03596E" w14:textId="77777777" w:rsidR="00C83166" w:rsidRPr="00C83166" w:rsidRDefault="00C83166" w:rsidP="00C83166">
      <w:pPr>
        <w:pStyle w:val="Akapitzlist"/>
        <w:rPr>
          <w:rFonts w:cs="Times New Roman"/>
          <w:i/>
          <w:szCs w:val="24"/>
        </w:rPr>
      </w:pPr>
    </w:p>
    <w:p w14:paraId="6348069A" w14:textId="77777777" w:rsidR="007C648E" w:rsidRDefault="007C648E" w:rsidP="006F3B17">
      <w:pPr>
        <w:pStyle w:val="Akapitzlist"/>
        <w:ind w:left="0"/>
        <w:rPr>
          <w:rFonts w:cs="Times New Roman"/>
          <w:i/>
          <w:szCs w:val="24"/>
        </w:rPr>
      </w:pPr>
    </w:p>
    <w:p w14:paraId="5D321E55" w14:textId="77777777" w:rsidR="007C648E" w:rsidRDefault="007C648E" w:rsidP="006F3B17">
      <w:pPr>
        <w:pStyle w:val="Akapitzlist"/>
        <w:ind w:left="0"/>
        <w:rPr>
          <w:rFonts w:cs="Times New Roman"/>
          <w:i/>
          <w:szCs w:val="24"/>
        </w:rPr>
      </w:pPr>
    </w:p>
    <w:p w14:paraId="66C27B4B" w14:textId="77777777" w:rsidR="007C648E" w:rsidRDefault="007C648E" w:rsidP="006F3B17">
      <w:pPr>
        <w:pStyle w:val="Akapitzlist"/>
        <w:ind w:left="0"/>
        <w:rPr>
          <w:rFonts w:cs="Times New Roman"/>
          <w:i/>
          <w:szCs w:val="24"/>
        </w:rPr>
      </w:pPr>
    </w:p>
    <w:p w14:paraId="018A9839" w14:textId="6D2ABA74" w:rsidR="00C83166" w:rsidRPr="00C83166" w:rsidRDefault="00C83166" w:rsidP="006F3B17">
      <w:pPr>
        <w:pStyle w:val="Akapitzlist"/>
        <w:ind w:left="0"/>
        <w:rPr>
          <w:rFonts w:cs="Times New Roman"/>
          <w:i/>
          <w:szCs w:val="24"/>
        </w:rPr>
      </w:pPr>
      <w:r w:rsidRPr="00C83166">
        <w:rPr>
          <w:rFonts w:cs="Times New Roman"/>
          <w:i/>
          <w:szCs w:val="24"/>
        </w:rPr>
        <w:t xml:space="preserve">Grafika </w:t>
      </w:r>
      <w:r w:rsidR="00595D53">
        <w:rPr>
          <w:rFonts w:cs="Times New Roman"/>
          <w:i/>
          <w:szCs w:val="24"/>
        </w:rPr>
        <w:t xml:space="preserve">17 </w:t>
      </w:r>
      <w:r w:rsidRPr="00C83166">
        <w:rPr>
          <w:rFonts w:cs="Times New Roman"/>
          <w:i/>
          <w:szCs w:val="24"/>
        </w:rPr>
        <w:t>Liczba i udział interwencji policyjnych na 1000 mieszkańców</w:t>
      </w:r>
    </w:p>
    <w:p w14:paraId="3CFE6C38" w14:textId="77777777" w:rsidR="00C83166" w:rsidRPr="00C83166" w:rsidRDefault="00C83166" w:rsidP="006F3B17">
      <w:pPr>
        <w:pStyle w:val="Akapitzlist"/>
        <w:ind w:left="0"/>
        <w:rPr>
          <w:rFonts w:cs="Times New Roman"/>
          <w:i/>
          <w:szCs w:val="24"/>
        </w:rPr>
      </w:pPr>
      <w:r w:rsidRPr="00C83166">
        <w:rPr>
          <w:rFonts w:cs="Times New Roman"/>
          <w:i/>
          <w:noProof/>
          <w:szCs w:val="24"/>
          <w:lang w:eastAsia="pl-PL"/>
        </w:rPr>
        <w:drawing>
          <wp:inline distT="0" distB="0" distL="0" distR="0" wp14:anchorId="4AA5B33B" wp14:editId="51D9AB3C">
            <wp:extent cx="5760720" cy="4376579"/>
            <wp:effectExtent l="0" t="0" r="11430" b="2413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270EFB" w14:textId="7424BC8F" w:rsidR="00C83166" w:rsidRDefault="00C83166" w:rsidP="006F3B17">
      <w:pPr>
        <w:pStyle w:val="Akapitzlist"/>
        <w:ind w:left="0"/>
        <w:rPr>
          <w:rFonts w:cs="Times New Roman"/>
          <w:i/>
          <w:szCs w:val="24"/>
        </w:rPr>
      </w:pPr>
      <w:r w:rsidRPr="00C83166">
        <w:rPr>
          <w:rFonts w:cs="Times New Roman"/>
          <w:i/>
          <w:szCs w:val="24"/>
        </w:rPr>
        <w:t>Źródło: opracowanie własne na podstawie danych Komisariatu Policji w Kłomnicach</w:t>
      </w:r>
    </w:p>
    <w:p w14:paraId="4062AFD0" w14:textId="77777777" w:rsidR="006F3B17" w:rsidRDefault="006F3B17" w:rsidP="006F3B17">
      <w:pPr>
        <w:pStyle w:val="Akapitzlist"/>
        <w:ind w:left="0"/>
        <w:rPr>
          <w:rFonts w:cs="Times New Roman"/>
          <w:i/>
          <w:szCs w:val="24"/>
        </w:rPr>
      </w:pPr>
    </w:p>
    <w:p w14:paraId="20892EE3" w14:textId="77777777" w:rsidR="00FB56B2" w:rsidRPr="006F3B17" w:rsidRDefault="00FB56B2" w:rsidP="006F3B17">
      <w:pPr>
        <w:pStyle w:val="Akapitzlist"/>
        <w:ind w:left="0"/>
        <w:rPr>
          <w:rFonts w:cs="Times New Roman"/>
          <w:i/>
          <w:szCs w:val="24"/>
        </w:rPr>
      </w:pPr>
    </w:p>
    <w:p w14:paraId="06CABF85" w14:textId="77777777" w:rsidR="006F3B17" w:rsidRDefault="00C83166" w:rsidP="00FB56B2">
      <w:pPr>
        <w:pStyle w:val="Akapitzlist"/>
        <w:ind w:left="0" w:firstLine="567"/>
        <w:jc w:val="both"/>
        <w:rPr>
          <w:rFonts w:cs="Times New Roman"/>
          <w:i/>
          <w:szCs w:val="24"/>
        </w:rPr>
      </w:pPr>
      <w:r w:rsidRPr="00C83166">
        <w:rPr>
          <w:rFonts w:cs="Times New Roman"/>
          <w:i/>
          <w:szCs w:val="24"/>
        </w:rPr>
        <w:t>Aktywność i działalność społeczna mieszkańców Gminy Kłomnice stanowi istotny element życia lokalnej wspólnoty i może być analizowana w różnych aspektach, między innymi ekonomicznym, kulturowym oraz w kontekście kształtowania postaw obywatelskich. Zaangażowanie społeczne mieszkańców przekłada się na poziom integracji lokalnej, solidarność międzyludzką, a także skuteczność rozwiązywania wspólnych problemów.</w:t>
      </w:r>
    </w:p>
    <w:p w14:paraId="381B7AFF" w14:textId="77777777" w:rsidR="006F3B17" w:rsidRDefault="006F3B17" w:rsidP="00FB56B2">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Rozwój społeczeństwa obywatelskiego przejawia się m.in. poprzez obecność i aktywność organizacji pozarządowych działających na danym obszarze, poziom frekwencji wyborczej, uczestnictwo mieszkańców w wydarzeniach lokalnych oraz liczbę aktywnych użytkowników instytucji publicznych, takich jak biblioteki. Te wskaźniki pozwalają ocenić stopień zaangażowania mieszkańców w życie społeczne oraz ich gotowość do współtworzenia wspólnoty obywatelskiej.</w:t>
      </w:r>
    </w:p>
    <w:p w14:paraId="3F76A5C0" w14:textId="114A4BA0" w:rsidR="00C83166" w:rsidRPr="00C83166" w:rsidRDefault="006F3B17" w:rsidP="00FB56B2">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W Gminie Kłomnice, według danych Urzędu Gminy za 2024 rok, zarejestrowanych jest 55 organizacji pozarządowych, obejmujących fundacje, stowarzyszenia oraz inne formy organizacji społecznych. Oznacza to, że na 1000 mieszkańców przypada około 4,30 tego typu podmiotów, co można uznać za umiarkowany poziom nasycenia strukturą społeczną w porównaniu z innymi jednostkami samorządu terytorialnego o podobnej wielkości.</w:t>
      </w:r>
    </w:p>
    <w:p w14:paraId="45C1862D" w14:textId="77777777" w:rsidR="00C83166" w:rsidRPr="00C83166" w:rsidRDefault="00C83166" w:rsidP="00FB56B2">
      <w:pPr>
        <w:pStyle w:val="Akapitzlist"/>
        <w:jc w:val="both"/>
        <w:rPr>
          <w:rFonts w:cs="Times New Roman"/>
          <w:b/>
          <w:i/>
          <w:szCs w:val="24"/>
        </w:rPr>
      </w:pPr>
    </w:p>
    <w:p w14:paraId="2C453481" w14:textId="77777777" w:rsidR="00C83166" w:rsidRPr="00C83166" w:rsidRDefault="00C83166" w:rsidP="00C83166">
      <w:pPr>
        <w:pStyle w:val="Akapitzlist"/>
        <w:rPr>
          <w:rFonts w:cs="Times New Roman"/>
          <w:i/>
          <w:szCs w:val="24"/>
        </w:rPr>
      </w:pPr>
    </w:p>
    <w:p w14:paraId="4E00D2F9" w14:textId="77777777" w:rsidR="007C648E" w:rsidRDefault="007C648E" w:rsidP="006F3B17">
      <w:pPr>
        <w:pStyle w:val="Akapitzlist"/>
        <w:ind w:left="0"/>
        <w:rPr>
          <w:rFonts w:cs="Times New Roman"/>
          <w:i/>
          <w:szCs w:val="24"/>
        </w:rPr>
      </w:pPr>
    </w:p>
    <w:p w14:paraId="7A5A2CE7" w14:textId="77777777" w:rsidR="007C648E" w:rsidRDefault="007C648E" w:rsidP="006F3B17">
      <w:pPr>
        <w:pStyle w:val="Akapitzlist"/>
        <w:ind w:left="0"/>
        <w:rPr>
          <w:rFonts w:cs="Times New Roman"/>
          <w:i/>
          <w:szCs w:val="24"/>
        </w:rPr>
      </w:pPr>
    </w:p>
    <w:p w14:paraId="61F07A5D" w14:textId="3CF21D46" w:rsidR="00C83166" w:rsidRPr="006F3B17" w:rsidRDefault="00C83166" w:rsidP="00385C81">
      <w:pPr>
        <w:pStyle w:val="Akapitzlist"/>
        <w:ind w:left="708" w:firstLine="708"/>
        <w:rPr>
          <w:rFonts w:cs="Times New Roman"/>
          <w:i/>
          <w:szCs w:val="24"/>
        </w:rPr>
      </w:pPr>
      <w:r w:rsidRPr="00C83166">
        <w:rPr>
          <w:rFonts w:cs="Times New Roman"/>
          <w:i/>
          <w:szCs w:val="24"/>
        </w:rPr>
        <w:t xml:space="preserve">Tabela </w:t>
      </w:r>
      <w:r w:rsidR="00EB3C31">
        <w:rPr>
          <w:rFonts w:cs="Times New Roman"/>
          <w:i/>
          <w:szCs w:val="24"/>
        </w:rPr>
        <w:t xml:space="preserve">15 </w:t>
      </w:r>
      <w:r w:rsidRPr="00C83166">
        <w:rPr>
          <w:rFonts w:cs="Times New Roman"/>
          <w:i/>
          <w:szCs w:val="24"/>
        </w:rPr>
        <w:t>Liczba organizacji pozarządowych na 1000 mieszkańców</w:t>
      </w:r>
    </w:p>
    <w:tbl>
      <w:tblPr>
        <w:tblStyle w:val="Tabela-Siatka"/>
        <w:tblW w:w="0" w:type="auto"/>
        <w:tblInd w:w="1350" w:type="dxa"/>
        <w:tblLayout w:type="fixed"/>
        <w:tblLook w:val="04A0" w:firstRow="1" w:lastRow="0" w:firstColumn="1" w:lastColumn="0" w:noHBand="0" w:noVBand="1"/>
      </w:tblPr>
      <w:tblGrid>
        <w:gridCol w:w="1735"/>
        <w:gridCol w:w="2513"/>
        <w:gridCol w:w="2551"/>
      </w:tblGrid>
      <w:tr w:rsidR="00C83166" w:rsidRPr="00C83166" w14:paraId="0AB90EB0" w14:textId="77777777" w:rsidTr="006F3B17">
        <w:tc>
          <w:tcPr>
            <w:tcW w:w="1735" w:type="dxa"/>
            <w:shd w:val="clear" w:color="auto" w:fill="D9F2D0" w:themeFill="accent6" w:themeFillTint="33"/>
          </w:tcPr>
          <w:p w14:paraId="61932AC2" w14:textId="77777777" w:rsidR="00C83166" w:rsidRPr="00C83166" w:rsidRDefault="00C83166" w:rsidP="006F3B17">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Sołectwo</w:t>
            </w:r>
          </w:p>
        </w:tc>
        <w:tc>
          <w:tcPr>
            <w:tcW w:w="2513" w:type="dxa"/>
            <w:shd w:val="clear" w:color="auto" w:fill="D9F2D0" w:themeFill="accent6" w:themeFillTint="33"/>
          </w:tcPr>
          <w:p w14:paraId="65DC40AC" w14:textId="77777777" w:rsidR="00C83166" w:rsidRPr="00C83166" w:rsidRDefault="00C83166" w:rsidP="006F3B17">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Liczba organizacji pozarządowych</w:t>
            </w:r>
          </w:p>
        </w:tc>
        <w:tc>
          <w:tcPr>
            <w:tcW w:w="2551" w:type="dxa"/>
            <w:shd w:val="clear" w:color="auto" w:fill="D9F2D0" w:themeFill="accent6" w:themeFillTint="33"/>
          </w:tcPr>
          <w:p w14:paraId="4DA9EB6A" w14:textId="77777777" w:rsidR="00C83166" w:rsidRPr="00C83166" w:rsidRDefault="00C83166" w:rsidP="006F3B17">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Liczba organizacji pozarządowych na 1000 mieszkańców</w:t>
            </w:r>
          </w:p>
        </w:tc>
      </w:tr>
      <w:tr w:rsidR="00C83166" w:rsidRPr="00C83166" w14:paraId="6AE643FF" w14:textId="77777777" w:rsidTr="006F3B17">
        <w:tc>
          <w:tcPr>
            <w:tcW w:w="1735" w:type="dxa"/>
          </w:tcPr>
          <w:p w14:paraId="78752CDB"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Adamów</w:t>
            </w:r>
          </w:p>
        </w:tc>
        <w:tc>
          <w:tcPr>
            <w:tcW w:w="2513" w:type="dxa"/>
          </w:tcPr>
          <w:p w14:paraId="4246D33B"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tcPr>
          <w:p w14:paraId="32225A12"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2,44</w:t>
            </w:r>
          </w:p>
        </w:tc>
      </w:tr>
      <w:tr w:rsidR="00C83166" w:rsidRPr="00C83166" w14:paraId="7D6BC573" w14:textId="77777777" w:rsidTr="006F3B17">
        <w:tc>
          <w:tcPr>
            <w:tcW w:w="1735" w:type="dxa"/>
            <w:shd w:val="clear" w:color="auto" w:fill="92D050"/>
          </w:tcPr>
          <w:p w14:paraId="1ECB7737"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Bartkowice</w:t>
            </w:r>
          </w:p>
        </w:tc>
        <w:tc>
          <w:tcPr>
            <w:tcW w:w="2513" w:type="dxa"/>
            <w:shd w:val="clear" w:color="auto" w:fill="92D050"/>
          </w:tcPr>
          <w:p w14:paraId="7EA929E8"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shd w:val="clear" w:color="auto" w:fill="92D050"/>
          </w:tcPr>
          <w:p w14:paraId="3AB99A93"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3,29</w:t>
            </w:r>
          </w:p>
        </w:tc>
      </w:tr>
      <w:tr w:rsidR="00C83166" w:rsidRPr="00C83166" w14:paraId="570BBE5A" w14:textId="77777777" w:rsidTr="006F3B17">
        <w:tc>
          <w:tcPr>
            <w:tcW w:w="1735" w:type="dxa"/>
          </w:tcPr>
          <w:p w14:paraId="2A82DAFE"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Chmielarze</w:t>
            </w:r>
          </w:p>
        </w:tc>
        <w:tc>
          <w:tcPr>
            <w:tcW w:w="2513" w:type="dxa"/>
          </w:tcPr>
          <w:p w14:paraId="791812D1"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2551" w:type="dxa"/>
          </w:tcPr>
          <w:p w14:paraId="2B96E63F"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3C4DD289" w14:textId="77777777" w:rsidTr="006F3B17">
        <w:tc>
          <w:tcPr>
            <w:tcW w:w="1735" w:type="dxa"/>
            <w:shd w:val="clear" w:color="auto" w:fill="92D050"/>
          </w:tcPr>
          <w:p w14:paraId="789256C3"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Chorzenice</w:t>
            </w:r>
          </w:p>
        </w:tc>
        <w:tc>
          <w:tcPr>
            <w:tcW w:w="2513" w:type="dxa"/>
            <w:shd w:val="clear" w:color="auto" w:fill="92D050"/>
          </w:tcPr>
          <w:p w14:paraId="21176F67"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2551" w:type="dxa"/>
            <w:shd w:val="clear" w:color="auto" w:fill="92D050"/>
          </w:tcPr>
          <w:p w14:paraId="1B197FF0"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9,92</w:t>
            </w:r>
          </w:p>
        </w:tc>
      </w:tr>
      <w:tr w:rsidR="00C83166" w:rsidRPr="00C83166" w14:paraId="52AF4B79" w14:textId="77777777" w:rsidTr="006F3B17">
        <w:tc>
          <w:tcPr>
            <w:tcW w:w="1735" w:type="dxa"/>
          </w:tcPr>
          <w:p w14:paraId="10929C07"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Garnek</w:t>
            </w:r>
          </w:p>
        </w:tc>
        <w:tc>
          <w:tcPr>
            <w:tcW w:w="2513" w:type="dxa"/>
          </w:tcPr>
          <w:p w14:paraId="63786C3E"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2551" w:type="dxa"/>
          </w:tcPr>
          <w:p w14:paraId="1DDD6D1A"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5,27</w:t>
            </w:r>
          </w:p>
        </w:tc>
      </w:tr>
      <w:tr w:rsidR="00C83166" w:rsidRPr="00C83166" w14:paraId="4630E532" w14:textId="77777777" w:rsidTr="006F3B17">
        <w:tc>
          <w:tcPr>
            <w:tcW w:w="1735" w:type="dxa"/>
            <w:shd w:val="clear" w:color="auto" w:fill="92D050"/>
          </w:tcPr>
          <w:p w14:paraId="29EF304F"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Karczewice</w:t>
            </w:r>
          </w:p>
        </w:tc>
        <w:tc>
          <w:tcPr>
            <w:tcW w:w="2513" w:type="dxa"/>
            <w:shd w:val="clear" w:color="auto" w:fill="92D050"/>
          </w:tcPr>
          <w:p w14:paraId="581D07E3"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2551" w:type="dxa"/>
            <w:shd w:val="clear" w:color="auto" w:fill="92D050"/>
          </w:tcPr>
          <w:p w14:paraId="6CC46A5A"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6,81</w:t>
            </w:r>
          </w:p>
        </w:tc>
      </w:tr>
      <w:tr w:rsidR="00C83166" w:rsidRPr="00C83166" w14:paraId="232262E8" w14:textId="77777777" w:rsidTr="006F3B17">
        <w:tc>
          <w:tcPr>
            <w:tcW w:w="1735" w:type="dxa"/>
          </w:tcPr>
          <w:p w14:paraId="5CD59B95"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Kłomnice</w:t>
            </w:r>
          </w:p>
        </w:tc>
        <w:tc>
          <w:tcPr>
            <w:tcW w:w="2513" w:type="dxa"/>
          </w:tcPr>
          <w:p w14:paraId="09BE9CF7"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w:t>
            </w:r>
          </w:p>
        </w:tc>
        <w:tc>
          <w:tcPr>
            <w:tcW w:w="2551" w:type="dxa"/>
          </w:tcPr>
          <w:p w14:paraId="7098708A"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5,45</w:t>
            </w:r>
          </w:p>
        </w:tc>
      </w:tr>
      <w:tr w:rsidR="00C83166" w:rsidRPr="00C83166" w14:paraId="3D70FE29" w14:textId="77777777" w:rsidTr="006F3B17">
        <w:tc>
          <w:tcPr>
            <w:tcW w:w="1735" w:type="dxa"/>
            <w:shd w:val="clear" w:color="auto" w:fill="92D050"/>
          </w:tcPr>
          <w:p w14:paraId="79393306"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Kuźnica</w:t>
            </w:r>
          </w:p>
        </w:tc>
        <w:tc>
          <w:tcPr>
            <w:tcW w:w="2513" w:type="dxa"/>
            <w:shd w:val="clear" w:color="auto" w:fill="92D050"/>
          </w:tcPr>
          <w:p w14:paraId="226757BB"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shd w:val="clear" w:color="auto" w:fill="92D050"/>
          </w:tcPr>
          <w:p w14:paraId="719D5FCC"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8,47</w:t>
            </w:r>
          </w:p>
        </w:tc>
      </w:tr>
      <w:tr w:rsidR="00C83166" w:rsidRPr="00C83166" w14:paraId="21AE9079" w14:textId="77777777" w:rsidTr="006F3B17">
        <w:tc>
          <w:tcPr>
            <w:tcW w:w="1735" w:type="dxa"/>
          </w:tcPr>
          <w:p w14:paraId="32D337D9"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Konary</w:t>
            </w:r>
          </w:p>
        </w:tc>
        <w:tc>
          <w:tcPr>
            <w:tcW w:w="2513" w:type="dxa"/>
          </w:tcPr>
          <w:p w14:paraId="6C124836"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tcPr>
          <w:p w14:paraId="14692B4B"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1,88</w:t>
            </w:r>
          </w:p>
        </w:tc>
      </w:tr>
      <w:tr w:rsidR="00C83166" w:rsidRPr="00C83166" w14:paraId="49937D6C" w14:textId="77777777" w:rsidTr="006F3B17">
        <w:tc>
          <w:tcPr>
            <w:tcW w:w="1735" w:type="dxa"/>
            <w:shd w:val="clear" w:color="auto" w:fill="92D050"/>
          </w:tcPr>
          <w:p w14:paraId="40E93C96"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Lipicze</w:t>
            </w:r>
          </w:p>
        </w:tc>
        <w:tc>
          <w:tcPr>
            <w:tcW w:w="2513" w:type="dxa"/>
            <w:shd w:val="clear" w:color="auto" w:fill="92D050"/>
          </w:tcPr>
          <w:p w14:paraId="4EC61D09"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shd w:val="clear" w:color="auto" w:fill="92D050"/>
          </w:tcPr>
          <w:p w14:paraId="2154B43E"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3,24</w:t>
            </w:r>
          </w:p>
        </w:tc>
      </w:tr>
      <w:tr w:rsidR="00C83166" w:rsidRPr="00C83166" w14:paraId="380939C0" w14:textId="77777777" w:rsidTr="006F3B17">
        <w:tc>
          <w:tcPr>
            <w:tcW w:w="1735" w:type="dxa"/>
          </w:tcPr>
          <w:p w14:paraId="3A3F7C57"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Michałów</w:t>
            </w:r>
          </w:p>
        </w:tc>
        <w:tc>
          <w:tcPr>
            <w:tcW w:w="2513" w:type="dxa"/>
          </w:tcPr>
          <w:p w14:paraId="3091E2DC"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2551" w:type="dxa"/>
          </w:tcPr>
          <w:p w14:paraId="67B8CFD0"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753BF094" w14:textId="77777777" w:rsidTr="006F3B17">
        <w:tc>
          <w:tcPr>
            <w:tcW w:w="1735" w:type="dxa"/>
            <w:shd w:val="clear" w:color="auto" w:fill="92D050"/>
          </w:tcPr>
          <w:p w14:paraId="54F956C3"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Michałów Rudn.</w:t>
            </w:r>
          </w:p>
        </w:tc>
        <w:tc>
          <w:tcPr>
            <w:tcW w:w="2513" w:type="dxa"/>
            <w:shd w:val="clear" w:color="auto" w:fill="92D050"/>
          </w:tcPr>
          <w:p w14:paraId="7C8252C6"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2551" w:type="dxa"/>
            <w:shd w:val="clear" w:color="auto" w:fill="92D050"/>
          </w:tcPr>
          <w:p w14:paraId="2EAE7143"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2893D015" w14:textId="77777777" w:rsidTr="006F3B17">
        <w:tc>
          <w:tcPr>
            <w:tcW w:w="1735" w:type="dxa"/>
          </w:tcPr>
          <w:p w14:paraId="1789446C"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Nieznanice</w:t>
            </w:r>
          </w:p>
        </w:tc>
        <w:tc>
          <w:tcPr>
            <w:tcW w:w="2513" w:type="dxa"/>
          </w:tcPr>
          <w:p w14:paraId="08129105"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2551" w:type="dxa"/>
            <w:shd w:val="clear" w:color="auto" w:fill="FFFFFF" w:themeFill="background1"/>
          </w:tcPr>
          <w:p w14:paraId="4B521F9E"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3,90</w:t>
            </w:r>
          </w:p>
        </w:tc>
      </w:tr>
      <w:tr w:rsidR="00C83166" w:rsidRPr="00C83166" w14:paraId="5A7C946E" w14:textId="77777777" w:rsidTr="006F3B17">
        <w:tc>
          <w:tcPr>
            <w:tcW w:w="1735" w:type="dxa"/>
            <w:shd w:val="clear" w:color="auto" w:fill="92D050"/>
          </w:tcPr>
          <w:p w14:paraId="49A28DBF"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Niwki</w:t>
            </w:r>
          </w:p>
        </w:tc>
        <w:tc>
          <w:tcPr>
            <w:tcW w:w="2513" w:type="dxa"/>
            <w:shd w:val="clear" w:color="auto" w:fill="92D050"/>
          </w:tcPr>
          <w:p w14:paraId="7C24A33D"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2551" w:type="dxa"/>
            <w:shd w:val="clear" w:color="auto" w:fill="92D050"/>
          </w:tcPr>
          <w:p w14:paraId="2497469C"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5167FFA0" w14:textId="77777777" w:rsidTr="006F3B17">
        <w:tc>
          <w:tcPr>
            <w:tcW w:w="1735" w:type="dxa"/>
          </w:tcPr>
          <w:p w14:paraId="78571DEB"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Pacierzów</w:t>
            </w:r>
          </w:p>
        </w:tc>
        <w:tc>
          <w:tcPr>
            <w:tcW w:w="2513" w:type="dxa"/>
          </w:tcPr>
          <w:p w14:paraId="4123B808"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2551" w:type="dxa"/>
          </w:tcPr>
          <w:p w14:paraId="1257E7E5"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4,52</w:t>
            </w:r>
          </w:p>
        </w:tc>
      </w:tr>
      <w:tr w:rsidR="00C83166" w:rsidRPr="00C83166" w14:paraId="3E4FF7E6" w14:textId="77777777" w:rsidTr="006F3B17">
        <w:tc>
          <w:tcPr>
            <w:tcW w:w="1735" w:type="dxa"/>
            <w:shd w:val="clear" w:color="auto" w:fill="92D050"/>
          </w:tcPr>
          <w:p w14:paraId="1DC68940"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Rzeki</w:t>
            </w:r>
          </w:p>
        </w:tc>
        <w:tc>
          <w:tcPr>
            <w:tcW w:w="2513" w:type="dxa"/>
            <w:shd w:val="clear" w:color="auto" w:fill="92D050"/>
          </w:tcPr>
          <w:p w14:paraId="648C13D8"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2551" w:type="dxa"/>
            <w:shd w:val="clear" w:color="auto" w:fill="92D050"/>
          </w:tcPr>
          <w:p w14:paraId="6CE23D20"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4,79</w:t>
            </w:r>
          </w:p>
        </w:tc>
      </w:tr>
      <w:tr w:rsidR="00C83166" w:rsidRPr="00C83166" w14:paraId="1F5EF9E8" w14:textId="77777777" w:rsidTr="006F3B17">
        <w:tc>
          <w:tcPr>
            <w:tcW w:w="1735" w:type="dxa"/>
            <w:shd w:val="clear" w:color="auto" w:fill="FFFFFF" w:themeFill="background1"/>
          </w:tcPr>
          <w:p w14:paraId="1CE61563"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Rzerzęczyce</w:t>
            </w:r>
          </w:p>
        </w:tc>
        <w:tc>
          <w:tcPr>
            <w:tcW w:w="2513" w:type="dxa"/>
            <w:shd w:val="clear" w:color="auto" w:fill="FFFFFF" w:themeFill="background1"/>
          </w:tcPr>
          <w:p w14:paraId="41CF40D8"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w:t>
            </w:r>
          </w:p>
        </w:tc>
        <w:tc>
          <w:tcPr>
            <w:tcW w:w="2551" w:type="dxa"/>
            <w:shd w:val="clear" w:color="auto" w:fill="FFFFFF" w:themeFill="background1"/>
          </w:tcPr>
          <w:p w14:paraId="46F77C0E"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3,58</w:t>
            </w:r>
          </w:p>
        </w:tc>
      </w:tr>
      <w:tr w:rsidR="00C83166" w:rsidRPr="00C83166" w14:paraId="457B6B77" w14:textId="77777777" w:rsidTr="006F3B17">
        <w:tc>
          <w:tcPr>
            <w:tcW w:w="1735" w:type="dxa"/>
            <w:shd w:val="clear" w:color="auto" w:fill="92D050"/>
          </w:tcPr>
          <w:p w14:paraId="19A60470"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Skrzydlów</w:t>
            </w:r>
          </w:p>
        </w:tc>
        <w:tc>
          <w:tcPr>
            <w:tcW w:w="2513" w:type="dxa"/>
            <w:shd w:val="clear" w:color="auto" w:fill="92D050"/>
          </w:tcPr>
          <w:p w14:paraId="1104F749"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2551" w:type="dxa"/>
            <w:shd w:val="clear" w:color="auto" w:fill="92D050"/>
          </w:tcPr>
          <w:p w14:paraId="068F60A6"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3,69</w:t>
            </w:r>
          </w:p>
        </w:tc>
      </w:tr>
      <w:tr w:rsidR="00C83166" w:rsidRPr="00C83166" w14:paraId="42F5EB06" w14:textId="77777777" w:rsidTr="006F3B17">
        <w:tc>
          <w:tcPr>
            <w:tcW w:w="1735" w:type="dxa"/>
            <w:shd w:val="clear" w:color="auto" w:fill="FFFFFF" w:themeFill="background1"/>
          </w:tcPr>
          <w:p w14:paraId="2AD67FAF"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Śliwaków</w:t>
            </w:r>
          </w:p>
        </w:tc>
        <w:tc>
          <w:tcPr>
            <w:tcW w:w="2513" w:type="dxa"/>
            <w:shd w:val="clear" w:color="auto" w:fill="FFFFFF" w:themeFill="background1"/>
          </w:tcPr>
          <w:p w14:paraId="01ED330C"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2551" w:type="dxa"/>
            <w:shd w:val="clear" w:color="auto" w:fill="FFFFFF" w:themeFill="background1"/>
          </w:tcPr>
          <w:p w14:paraId="03CBF801"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2D62CE1C" w14:textId="77777777" w:rsidTr="006F3B17">
        <w:tc>
          <w:tcPr>
            <w:tcW w:w="1735" w:type="dxa"/>
            <w:shd w:val="clear" w:color="auto" w:fill="92D050"/>
          </w:tcPr>
          <w:p w14:paraId="6F461989"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Witkowice</w:t>
            </w:r>
          </w:p>
        </w:tc>
        <w:tc>
          <w:tcPr>
            <w:tcW w:w="2513" w:type="dxa"/>
            <w:shd w:val="clear" w:color="auto" w:fill="92D050"/>
          </w:tcPr>
          <w:p w14:paraId="6F4EA1EA"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2551" w:type="dxa"/>
            <w:shd w:val="clear" w:color="auto" w:fill="92D050"/>
          </w:tcPr>
          <w:p w14:paraId="36A685AB"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6DC85107" w14:textId="77777777" w:rsidTr="006F3B17">
        <w:tc>
          <w:tcPr>
            <w:tcW w:w="1735" w:type="dxa"/>
            <w:shd w:val="clear" w:color="auto" w:fill="FFFFFF" w:themeFill="background1"/>
          </w:tcPr>
          <w:p w14:paraId="4289CB9C"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Zawada</w:t>
            </w:r>
          </w:p>
        </w:tc>
        <w:tc>
          <w:tcPr>
            <w:tcW w:w="2513" w:type="dxa"/>
            <w:shd w:val="clear" w:color="auto" w:fill="FFFFFF" w:themeFill="background1"/>
          </w:tcPr>
          <w:p w14:paraId="3B54E56E"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6</w:t>
            </w:r>
          </w:p>
        </w:tc>
        <w:tc>
          <w:tcPr>
            <w:tcW w:w="2551" w:type="dxa"/>
            <w:shd w:val="clear" w:color="auto" w:fill="FFFFFF" w:themeFill="background1"/>
          </w:tcPr>
          <w:p w14:paraId="42F28AEC"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7,10</w:t>
            </w:r>
          </w:p>
        </w:tc>
      </w:tr>
      <w:tr w:rsidR="00C83166" w:rsidRPr="00C83166" w14:paraId="2D2FACA5" w14:textId="77777777" w:rsidTr="006F3B17">
        <w:tc>
          <w:tcPr>
            <w:tcW w:w="1735" w:type="dxa"/>
            <w:shd w:val="clear" w:color="auto" w:fill="92D050"/>
          </w:tcPr>
          <w:p w14:paraId="38D97CD1"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Zdrowa</w:t>
            </w:r>
          </w:p>
        </w:tc>
        <w:tc>
          <w:tcPr>
            <w:tcW w:w="2513" w:type="dxa"/>
            <w:shd w:val="clear" w:color="auto" w:fill="92D050"/>
          </w:tcPr>
          <w:p w14:paraId="0A9640C3"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2551" w:type="dxa"/>
            <w:shd w:val="clear" w:color="auto" w:fill="92D050"/>
          </w:tcPr>
          <w:p w14:paraId="413F1C5B"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5,10</w:t>
            </w:r>
          </w:p>
        </w:tc>
      </w:tr>
      <w:tr w:rsidR="00C83166" w:rsidRPr="00C83166" w14:paraId="1C5BCCEC" w14:textId="77777777" w:rsidTr="006F3B17">
        <w:tc>
          <w:tcPr>
            <w:tcW w:w="1735" w:type="dxa"/>
            <w:shd w:val="clear" w:color="auto" w:fill="FFFFFF" w:themeFill="background1"/>
          </w:tcPr>
          <w:p w14:paraId="18FF0AC3" w14:textId="77777777" w:rsidR="00C83166" w:rsidRPr="00C83166" w:rsidRDefault="00C83166" w:rsidP="006F3B17">
            <w:pPr>
              <w:pStyle w:val="Akapitzlist"/>
              <w:spacing w:after="160" w:line="259" w:lineRule="auto"/>
              <w:ind w:left="0"/>
              <w:rPr>
                <w:rFonts w:cs="Times New Roman"/>
                <w:b/>
                <w:i/>
                <w:kern w:val="2"/>
                <w:szCs w:val="24"/>
                <w14:ligatures w14:val="standardContextual"/>
              </w:rPr>
            </w:pPr>
            <w:r w:rsidRPr="00C83166">
              <w:rPr>
                <w:rFonts w:cs="Times New Roman"/>
                <w:b/>
                <w:i/>
                <w:kern w:val="2"/>
                <w:szCs w:val="24"/>
                <w14:ligatures w14:val="standardContextual"/>
              </w:rPr>
              <w:t>Zberezka</w:t>
            </w:r>
          </w:p>
        </w:tc>
        <w:tc>
          <w:tcPr>
            <w:tcW w:w="2513" w:type="dxa"/>
            <w:shd w:val="clear" w:color="auto" w:fill="FFFFFF" w:themeFill="background1"/>
          </w:tcPr>
          <w:p w14:paraId="0B4CA5FF"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c>
          <w:tcPr>
            <w:tcW w:w="2551" w:type="dxa"/>
            <w:shd w:val="clear" w:color="auto" w:fill="FFFFFF" w:themeFill="background1"/>
          </w:tcPr>
          <w:p w14:paraId="1688E23C" w14:textId="77777777" w:rsidR="00C83166" w:rsidRPr="00C83166" w:rsidRDefault="00C83166" w:rsidP="006F3B17">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0</w:t>
            </w:r>
          </w:p>
        </w:tc>
      </w:tr>
      <w:tr w:rsidR="00C83166" w:rsidRPr="00C83166" w14:paraId="63A0EEF6" w14:textId="77777777" w:rsidTr="006F3B17">
        <w:tc>
          <w:tcPr>
            <w:tcW w:w="1735" w:type="dxa"/>
            <w:shd w:val="clear" w:color="auto" w:fill="92D050"/>
          </w:tcPr>
          <w:p w14:paraId="08D14B43" w14:textId="77777777" w:rsidR="00C83166" w:rsidRPr="00C83166" w:rsidRDefault="00C83166" w:rsidP="006F3B17">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OGÓŁEM GMINA</w:t>
            </w:r>
          </w:p>
        </w:tc>
        <w:tc>
          <w:tcPr>
            <w:tcW w:w="2513" w:type="dxa"/>
            <w:shd w:val="clear" w:color="auto" w:fill="92D050"/>
          </w:tcPr>
          <w:p w14:paraId="6040EE6D" w14:textId="77777777" w:rsidR="00C83166" w:rsidRPr="00C83166" w:rsidRDefault="00C83166" w:rsidP="006F3B17">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55</w:t>
            </w:r>
          </w:p>
        </w:tc>
        <w:tc>
          <w:tcPr>
            <w:tcW w:w="2551" w:type="dxa"/>
            <w:shd w:val="clear" w:color="auto" w:fill="92D050"/>
          </w:tcPr>
          <w:p w14:paraId="3607C86E" w14:textId="77777777" w:rsidR="00C83166" w:rsidRPr="00C83166" w:rsidRDefault="00C83166" w:rsidP="006F3B17">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4,30</w:t>
            </w:r>
          </w:p>
        </w:tc>
      </w:tr>
    </w:tbl>
    <w:p w14:paraId="2FFC4CC1" w14:textId="77777777" w:rsidR="00C83166" w:rsidRPr="00C83166" w:rsidRDefault="00C83166" w:rsidP="00C83166">
      <w:pPr>
        <w:pStyle w:val="Akapitzlist"/>
        <w:rPr>
          <w:rFonts w:cs="Times New Roman"/>
          <w:bCs/>
          <w:i/>
          <w:iCs/>
          <w:szCs w:val="24"/>
        </w:rPr>
      </w:pPr>
      <w:r w:rsidRPr="00C83166">
        <w:rPr>
          <w:rFonts w:cs="Times New Roman"/>
          <w:bCs/>
          <w:i/>
          <w:iCs/>
          <w:szCs w:val="24"/>
        </w:rPr>
        <w:lastRenderedPageBreak/>
        <w:t>źródło: opracowanie własne na podstawie danych Urzędu Gminy Kłomnice</w:t>
      </w:r>
    </w:p>
    <w:p w14:paraId="1A93A2B0" w14:textId="77777777" w:rsidR="008549E0" w:rsidRDefault="008549E0" w:rsidP="008549E0">
      <w:pPr>
        <w:ind w:firstLine="567"/>
        <w:jc w:val="both"/>
        <w:rPr>
          <w:rFonts w:cs="Times New Roman"/>
          <w:i/>
          <w:szCs w:val="24"/>
        </w:rPr>
      </w:pPr>
    </w:p>
    <w:p w14:paraId="07682182" w14:textId="77777777" w:rsidR="001F5401" w:rsidRDefault="00C83166" w:rsidP="008549E0">
      <w:pPr>
        <w:ind w:firstLine="567"/>
        <w:jc w:val="both"/>
        <w:rPr>
          <w:rFonts w:cs="Times New Roman"/>
          <w:i/>
          <w:szCs w:val="24"/>
        </w:rPr>
      </w:pPr>
      <w:r w:rsidRPr="001F5401">
        <w:rPr>
          <w:rFonts w:cs="Times New Roman"/>
          <w:i/>
          <w:szCs w:val="24"/>
        </w:rPr>
        <w:t>Analizują wskaźniki warto zwrócić uwagę na istotną dysproporcję w rozmieszczeniu tych organizacji na terenie gminy. W aż ośmiu sołectwach nie zarejestrowano żadnej organizacji pozarządowej. Są to: Chmielarze, Michałów, Michałów Rudnicki, Niwki, Śliwaków, Witkowice oraz Zberezka. Taka kumulacja braku aktywności formalnych struktur społecznych może wskazywać na mniejszy potencjał organizacyjny tych miejscowości, ograniczone zasoby ludzkie, a także słabszą sieć powiązań społecznych. Jednocześnie może to być sygnał dla władz lokalnych oraz instytucji wspierających rozwój społeczeństwa obywatelskiego o potrzebie podjęcia działań animacyjnych i edukacyjnych w tych rejonach.</w:t>
      </w:r>
    </w:p>
    <w:p w14:paraId="2C5FF9DD" w14:textId="1DDD93AF" w:rsidR="00C83166" w:rsidRPr="00D02F7C" w:rsidRDefault="00C83166" w:rsidP="008549E0">
      <w:pPr>
        <w:ind w:firstLine="567"/>
        <w:jc w:val="both"/>
        <w:rPr>
          <w:rFonts w:cs="Times New Roman"/>
          <w:i/>
          <w:szCs w:val="24"/>
        </w:rPr>
      </w:pPr>
      <w:r w:rsidRPr="001F5401">
        <w:rPr>
          <w:rFonts w:cs="Times New Roman"/>
          <w:i/>
          <w:szCs w:val="24"/>
        </w:rPr>
        <w:t>Równomierny rozwój struktur społecznych na obszarze całej gminy jest niezwykle istotny dla budowania zrównoważonego rozwoju lokalnego, wzmacniania spójności społecznej oraz wspierania inicjatyw oddolnych, które w dłuższej perspektywie mogą znacząco wpłynąć na jakość życia mieszkańców.</w:t>
      </w:r>
    </w:p>
    <w:p w14:paraId="790152BF" w14:textId="77777777" w:rsidR="00C83166" w:rsidRPr="00C83166" w:rsidRDefault="00C83166" w:rsidP="00C83166">
      <w:pPr>
        <w:pStyle w:val="Akapitzlist"/>
        <w:rPr>
          <w:rFonts w:cs="Times New Roman"/>
          <w:i/>
          <w:szCs w:val="24"/>
        </w:rPr>
      </w:pPr>
    </w:p>
    <w:p w14:paraId="42D063D2" w14:textId="1B3FF64B" w:rsidR="00C83166" w:rsidRPr="00C83166" w:rsidRDefault="00C83166" w:rsidP="00D02F7C">
      <w:pPr>
        <w:pStyle w:val="Akapitzlist"/>
        <w:ind w:left="0"/>
        <w:rPr>
          <w:rFonts w:cs="Times New Roman"/>
          <w:i/>
          <w:szCs w:val="24"/>
        </w:rPr>
      </w:pPr>
      <w:r w:rsidRPr="00C83166">
        <w:rPr>
          <w:rFonts w:cs="Times New Roman"/>
          <w:i/>
          <w:szCs w:val="24"/>
        </w:rPr>
        <w:t xml:space="preserve">Grafika </w:t>
      </w:r>
      <w:r w:rsidR="00595D53">
        <w:rPr>
          <w:rFonts w:cs="Times New Roman"/>
          <w:i/>
          <w:szCs w:val="24"/>
        </w:rPr>
        <w:t xml:space="preserve">18 </w:t>
      </w:r>
      <w:r w:rsidRPr="00C83166">
        <w:rPr>
          <w:rFonts w:cs="Times New Roman"/>
          <w:i/>
          <w:szCs w:val="24"/>
        </w:rPr>
        <w:t>Liczba organizacji pozarządowych na 1000 mieszkańców</w:t>
      </w:r>
    </w:p>
    <w:p w14:paraId="4F9241A2" w14:textId="77777777" w:rsidR="00C83166" w:rsidRPr="00C83166" w:rsidRDefault="00C83166" w:rsidP="00D02F7C">
      <w:pPr>
        <w:pStyle w:val="Akapitzlist"/>
        <w:ind w:left="0"/>
        <w:rPr>
          <w:rFonts w:cs="Times New Roman"/>
          <w:i/>
          <w:szCs w:val="24"/>
        </w:rPr>
      </w:pPr>
      <w:r w:rsidRPr="00C83166">
        <w:rPr>
          <w:rFonts w:cs="Times New Roman"/>
          <w:i/>
          <w:noProof/>
          <w:szCs w:val="24"/>
          <w:lang w:eastAsia="pl-PL"/>
        </w:rPr>
        <w:drawing>
          <wp:inline distT="0" distB="0" distL="0" distR="0" wp14:anchorId="268AFD9B" wp14:editId="3D2FF0DC">
            <wp:extent cx="5760720" cy="3957662"/>
            <wp:effectExtent l="0" t="0" r="11430" b="2413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ECD598" w14:textId="77777777" w:rsidR="00C83166" w:rsidRPr="00C83166" w:rsidRDefault="00C83166" w:rsidP="00D02F7C">
      <w:pPr>
        <w:pStyle w:val="Akapitzlist"/>
        <w:ind w:left="0"/>
        <w:rPr>
          <w:rFonts w:cs="Times New Roman"/>
          <w:i/>
          <w:szCs w:val="24"/>
        </w:rPr>
      </w:pPr>
      <w:r w:rsidRPr="00C83166">
        <w:rPr>
          <w:rFonts w:cs="Times New Roman"/>
          <w:i/>
          <w:szCs w:val="24"/>
        </w:rPr>
        <w:t>Źródło opracowanie własne na podstawie wykazu stowarzyszeń i organizacji pozarządowych</w:t>
      </w:r>
    </w:p>
    <w:p w14:paraId="70CAF7B7" w14:textId="77777777" w:rsidR="00C83166" w:rsidRPr="00C83166" w:rsidRDefault="00C83166" w:rsidP="00C83166">
      <w:pPr>
        <w:pStyle w:val="Akapitzlist"/>
        <w:rPr>
          <w:rFonts w:cs="Times New Roman"/>
          <w:i/>
          <w:szCs w:val="24"/>
        </w:rPr>
      </w:pPr>
    </w:p>
    <w:p w14:paraId="358E1CF8" w14:textId="77777777" w:rsidR="00C83166" w:rsidRPr="00C83166" w:rsidRDefault="00C83166" w:rsidP="00C83166">
      <w:pPr>
        <w:pStyle w:val="Akapitzlist"/>
        <w:rPr>
          <w:rFonts w:cs="Times New Roman"/>
          <w:i/>
          <w:szCs w:val="24"/>
        </w:rPr>
      </w:pPr>
    </w:p>
    <w:p w14:paraId="27FA28BE" w14:textId="77777777" w:rsidR="00C83166" w:rsidRPr="00C83166" w:rsidRDefault="00C83166" w:rsidP="00C83166">
      <w:pPr>
        <w:pStyle w:val="Akapitzlist"/>
        <w:rPr>
          <w:rFonts w:cs="Times New Roman"/>
          <w:i/>
          <w:szCs w:val="24"/>
        </w:rPr>
      </w:pPr>
    </w:p>
    <w:p w14:paraId="004FD578" w14:textId="77777777" w:rsidR="00D02F7C" w:rsidRDefault="00C83166" w:rsidP="008549E0">
      <w:pPr>
        <w:pStyle w:val="Akapitzlist"/>
        <w:ind w:left="0" w:firstLine="567"/>
        <w:jc w:val="both"/>
        <w:rPr>
          <w:rFonts w:cs="Times New Roman"/>
          <w:i/>
          <w:szCs w:val="24"/>
        </w:rPr>
      </w:pPr>
      <w:r w:rsidRPr="00C83166">
        <w:rPr>
          <w:rFonts w:cs="Times New Roman"/>
          <w:i/>
          <w:szCs w:val="24"/>
        </w:rPr>
        <w:t xml:space="preserve">Według danych za 2024 rok, odsetek dzieci objętych wychowaniem przedszkolnym w Gminie Kłomnice wyniósł średnio 74,80%. Oznacza to, że niemal trzy czwarte dzieci w wieku przedszkolnym na terenie gminy korzystało z opieki i edukacji w placówkach przedszkolnych. </w:t>
      </w:r>
      <w:r w:rsidRPr="00C83166">
        <w:rPr>
          <w:rFonts w:cs="Times New Roman"/>
          <w:i/>
          <w:szCs w:val="24"/>
        </w:rPr>
        <w:lastRenderedPageBreak/>
        <w:t>Jest to stosunkowo dobry wynik, świadczący o rosnącej świadomości rodziców co do znaczenia wczesnej edukacji oraz o dostępności usług przedszkolnych w wielu miejscowościach.</w:t>
      </w:r>
    </w:p>
    <w:p w14:paraId="42F9C1E9" w14:textId="11BD17CA" w:rsidR="00C83166" w:rsidRPr="00C83166" w:rsidRDefault="00D02F7C" w:rsidP="00D02F7C">
      <w:pPr>
        <w:pStyle w:val="Akapitzlist"/>
        <w:ind w:left="0" w:firstLine="567"/>
        <w:rPr>
          <w:rFonts w:cs="Times New Roman"/>
          <w:i/>
          <w:szCs w:val="24"/>
        </w:rPr>
      </w:pPr>
      <w:r w:rsidRPr="00C83166">
        <w:rPr>
          <w:rFonts w:cs="Times New Roman"/>
          <w:i/>
          <w:szCs w:val="24"/>
        </w:rPr>
        <w:t xml:space="preserve"> </w:t>
      </w:r>
      <w:r w:rsidR="00C83166" w:rsidRPr="00C83166">
        <w:rPr>
          <w:rFonts w:cs="Times New Roman"/>
          <w:i/>
          <w:szCs w:val="24"/>
        </w:rPr>
        <w:t>Jednakże dane szczegółowe pokazują znaczące zróżnicowanie między poszczególnymi sołectwami, co może wskazywać na nierównomierny rozwój infrastruktury przedszkolnej oraz występowanie barier w dostępie do edukacji przedszkolnej w niektórych rejonach gminy.</w:t>
      </w:r>
    </w:p>
    <w:p w14:paraId="1E4666E5" w14:textId="77777777" w:rsidR="00D02F7C" w:rsidRDefault="00D02F7C" w:rsidP="00C83166">
      <w:pPr>
        <w:pStyle w:val="Akapitzlist"/>
        <w:rPr>
          <w:rFonts w:cs="Times New Roman"/>
          <w:i/>
          <w:szCs w:val="24"/>
        </w:rPr>
      </w:pPr>
    </w:p>
    <w:p w14:paraId="410E50F2" w14:textId="77777777" w:rsidR="008549E0" w:rsidRDefault="008549E0" w:rsidP="00C83166">
      <w:pPr>
        <w:pStyle w:val="Akapitzlist"/>
        <w:rPr>
          <w:rFonts w:cs="Times New Roman"/>
          <w:i/>
          <w:szCs w:val="24"/>
        </w:rPr>
      </w:pPr>
    </w:p>
    <w:p w14:paraId="0CE1CFCE" w14:textId="2F59E2AB" w:rsidR="00C83166" w:rsidRPr="00C83166" w:rsidRDefault="00C83166" w:rsidP="00D02F7C">
      <w:pPr>
        <w:pStyle w:val="Akapitzlist"/>
        <w:ind w:left="0"/>
        <w:rPr>
          <w:rFonts w:cs="Times New Roman"/>
          <w:i/>
          <w:szCs w:val="24"/>
        </w:rPr>
      </w:pPr>
      <w:r w:rsidRPr="00C83166">
        <w:rPr>
          <w:rFonts w:cs="Times New Roman"/>
          <w:i/>
          <w:szCs w:val="24"/>
        </w:rPr>
        <w:t>Tabela</w:t>
      </w:r>
      <w:r w:rsidR="00EB3C31">
        <w:rPr>
          <w:rFonts w:cs="Times New Roman"/>
          <w:i/>
          <w:szCs w:val="24"/>
        </w:rPr>
        <w:t xml:space="preserve"> 16</w:t>
      </w:r>
      <w:r w:rsidRPr="00C83166">
        <w:rPr>
          <w:rFonts w:cs="Times New Roman"/>
          <w:i/>
          <w:szCs w:val="24"/>
        </w:rPr>
        <w:t xml:space="preserve"> Odsetek dzieci objętych wychowaniem przedszkolnym w poszczególnych sołectwach w 2024 r.</w:t>
      </w:r>
    </w:p>
    <w:tbl>
      <w:tblPr>
        <w:tblStyle w:val="Tabela-Siatka"/>
        <w:tblW w:w="0" w:type="auto"/>
        <w:tblInd w:w="290" w:type="dxa"/>
        <w:tblLayout w:type="fixed"/>
        <w:tblLook w:val="04A0" w:firstRow="1" w:lastRow="0" w:firstColumn="1" w:lastColumn="0" w:noHBand="0" w:noVBand="1"/>
      </w:tblPr>
      <w:tblGrid>
        <w:gridCol w:w="1310"/>
        <w:gridCol w:w="2513"/>
        <w:gridCol w:w="2126"/>
        <w:gridCol w:w="2551"/>
      </w:tblGrid>
      <w:tr w:rsidR="00C83166" w:rsidRPr="00C83166" w14:paraId="1DD5A1A9" w14:textId="77777777" w:rsidTr="00D824DC">
        <w:tc>
          <w:tcPr>
            <w:tcW w:w="1310" w:type="dxa"/>
            <w:shd w:val="clear" w:color="auto" w:fill="D9F2D0" w:themeFill="accent6" w:themeFillTint="33"/>
          </w:tcPr>
          <w:p w14:paraId="4DEDD666" w14:textId="77777777" w:rsidR="00C83166" w:rsidRPr="00C83166" w:rsidRDefault="00C83166" w:rsidP="00D02F7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Sołectwo</w:t>
            </w:r>
          </w:p>
        </w:tc>
        <w:tc>
          <w:tcPr>
            <w:tcW w:w="2513" w:type="dxa"/>
            <w:shd w:val="clear" w:color="auto" w:fill="D9F2D0" w:themeFill="accent6" w:themeFillTint="33"/>
          </w:tcPr>
          <w:p w14:paraId="3846D93E" w14:textId="77777777" w:rsidR="00C83166" w:rsidRPr="00C83166" w:rsidRDefault="00C83166" w:rsidP="00D02F7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Liczba dzieci w wieku przedszkolnym w 2024 r</w:t>
            </w:r>
          </w:p>
        </w:tc>
        <w:tc>
          <w:tcPr>
            <w:tcW w:w="2126" w:type="dxa"/>
            <w:shd w:val="clear" w:color="auto" w:fill="D9F2D0" w:themeFill="accent6" w:themeFillTint="33"/>
          </w:tcPr>
          <w:p w14:paraId="1108F40C" w14:textId="77777777" w:rsidR="00C83166" w:rsidRPr="00C83166" w:rsidRDefault="00C83166" w:rsidP="00D02F7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Liczba dzieci objętych wychowaniem przedszkolnym w roku 2024r.</w:t>
            </w:r>
          </w:p>
        </w:tc>
        <w:tc>
          <w:tcPr>
            <w:tcW w:w="2551" w:type="dxa"/>
            <w:shd w:val="clear" w:color="auto" w:fill="D9F2D0" w:themeFill="accent6" w:themeFillTint="33"/>
          </w:tcPr>
          <w:p w14:paraId="1F871FA4" w14:textId="77777777" w:rsidR="00C83166" w:rsidRPr="00C83166" w:rsidRDefault="00C83166" w:rsidP="00D02F7C">
            <w:pPr>
              <w:pStyle w:val="Akapitzlist"/>
              <w:spacing w:after="160" w:line="259" w:lineRule="auto"/>
              <w:ind w:left="-2"/>
              <w:rPr>
                <w:rFonts w:cs="Times New Roman"/>
                <w:b/>
                <w:bCs/>
                <w:i/>
                <w:kern w:val="2"/>
                <w:szCs w:val="24"/>
                <w14:ligatures w14:val="standardContextual"/>
              </w:rPr>
            </w:pPr>
            <w:r w:rsidRPr="00C83166">
              <w:rPr>
                <w:rFonts w:cs="Times New Roman"/>
                <w:b/>
                <w:bCs/>
                <w:i/>
                <w:kern w:val="2"/>
                <w:szCs w:val="24"/>
                <w14:ligatures w14:val="standardContextual"/>
              </w:rPr>
              <w:t>Odsetek dzieci objętych wychowaniem przedszkolnym  w %</w:t>
            </w:r>
          </w:p>
        </w:tc>
      </w:tr>
      <w:tr w:rsidR="00C83166" w:rsidRPr="00C83166" w14:paraId="46C75F7F" w14:textId="77777777" w:rsidTr="00D824DC">
        <w:tc>
          <w:tcPr>
            <w:tcW w:w="1310" w:type="dxa"/>
          </w:tcPr>
          <w:p w14:paraId="27A78406"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Adamów</w:t>
            </w:r>
          </w:p>
        </w:tc>
        <w:tc>
          <w:tcPr>
            <w:tcW w:w="2513" w:type="dxa"/>
          </w:tcPr>
          <w:p w14:paraId="6080936C"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12</w:t>
            </w:r>
          </w:p>
        </w:tc>
        <w:tc>
          <w:tcPr>
            <w:tcW w:w="2126" w:type="dxa"/>
          </w:tcPr>
          <w:p w14:paraId="3FA48DBF"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w:t>
            </w:r>
          </w:p>
        </w:tc>
        <w:tc>
          <w:tcPr>
            <w:tcW w:w="2551" w:type="dxa"/>
          </w:tcPr>
          <w:p w14:paraId="26DEA75D"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75,00</w:t>
            </w:r>
          </w:p>
        </w:tc>
      </w:tr>
      <w:tr w:rsidR="00C83166" w:rsidRPr="00C83166" w14:paraId="01C2B984" w14:textId="77777777" w:rsidTr="00D824DC">
        <w:tc>
          <w:tcPr>
            <w:tcW w:w="1310" w:type="dxa"/>
            <w:shd w:val="clear" w:color="auto" w:fill="92D050"/>
          </w:tcPr>
          <w:p w14:paraId="69A75444"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Bartkowice</w:t>
            </w:r>
          </w:p>
        </w:tc>
        <w:tc>
          <w:tcPr>
            <w:tcW w:w="2513" w:type="dxa"/>
            <w:shd w:val="clear" w:color="auto" w:fill="92D050"/>
          </w:tcPr>
          <w:p w14:paraId="53589955"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w:t>
            </w:r>
          </w:p>
        </w:tc>
        <w:tc>
          <w:tcPr>
            <w:tcW w:w="2126" w:type="dxa"/>
            <w:shd w:val="clear" w:color="auto" w:fill="92D050"/>
          </w:tcPr>
          <w:p w14:paraId="08FF298C"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w:t>
            </w:r>
          </w:p>
        </w:tc>
        <w:tc>
          <w:tcPr>
            <w:tcW w:w="2551" w:type="dxa"/>
            <w:shd w:val="clear" w:color="auto" w:fill="92D050"/>
          </w:tcPr>
          <w:p w14:paraId="3FE9A744"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78,57</w:t>
            </w:r>
          </w:p>
        </w:tc>
      </w:tr>
      <w:tr w:rsidR="00C83166" w:rsidRPr="00C83166" w14:paraId="6706F129" w14:textId="77777777" w:rsidTr="00D824DC">
        <w:tc>
          <w:tcPr>
            <w:tcW w:w="1310" w:type="dxa"/>
          </w:tcPr>
          <w:p w14:paraId="2653C051"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Chmielarze</w:t>
            </w:r>
          </w:p>
        </w:tc>
        <w:tc>
          <w:tcPr>
            <w:tcW w:w="2513" w:type="dxa"/>
          </w:tcPr>
          <w:p w14:paraId="7605A237"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2126" w:type="dxa"/>
          </w:tcPr>
          <w:p w14:paraId="512D1110"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2551" w:type="dxa"/>
          </w:tcPr>
          <w:p w14:paraId="48F48108"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75,00</w:t>
            </w:r>
          </w:p>
        </w:tc>
      </w:tr>
      <w:tr w:rsidR="00C83166" w:rsidRPr="00C83166" w14:paraId="30C87E91" w14:textId="77777777" w:rsidTr="00D824DC">
        <w:tc>
          <w:tcPr>
            <w:tcW w:w="1310" w:type="dxa"/>
            <w:shd w:val="clear" w:color="auto" w:fill="92D050"/>
          </w:tcPr>
          <w:p w14:paraId="105EA942"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Chorzenice</w:t>
            </w:r>
          </w:p>
        </w:tc>
        <w:tc>
          <w:tcPr>
            <w:tcW w:w="2513" w:type="dxa"/>
            <w:shd w:val="clear" w:color="auto" w:fill="92D050"/>
          </w:tcPr>
          <w:p w14:paraId="1A900A04"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19</w:t>
            </w:r>
          </w:p>
        </w:tc>
        <w:tc>
          <w:tcPr>
            <w:tcW w:w="2126" w:type="dxa"/>
            <w:shd w:val="clear" w:color="auto" w:fill="92D050"/>
          </w:tcPr>
          <w:p w14:paraId="22DD0868"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10</w:t>
            </w:r>
          </w:p>
        </w:tc>
        <w:tc>
          <w:tcPr>
            <w:tcW w:w="2551" w:type="dxa"/>
            <w:shd w:val="clear" w:color="auto" w:fill="EE0000"/>
          </w:tcPr>
          <w:p w14:paraId="1498462A"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52,63</w:t>
            </w:r>
          </w:p>
        </w:tc>
      </w:tr>
      <w:tr w:rsidR="00C83166" w:rsidRPr="00C83166" w14:paraId="29A2A287" w14:textId="77777777" w:rsidTr="00D824DC">
        <w:tc>
          <w:tcPr>
            <w:tcW w:w="1310" w:type="dxa"/>
          </w:tcPr>
          <w:p w14:paraId="16AC5B31"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Garnek</w:t>
            </w:r>
          </w:p>
        </w:tc>
        <w:tc>
          <w:tcPr>
            <w:tcW w:w="2513" w:type="dxa"/>
          </w:tcPr>
          <w:p w14:paraId="6D332A75"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34</w:t>
            </w:r>
          </w:p>
        </w:tc>
        <w:tc>
          <w:tcPr>
            <w:tcW w:w="2126" w:type="dxa"/>
          </w:tcPr>
          <w:p w14:paraId="5EF0CB87"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24</w:t>
            </w:r>
          </w:p>
        </w:tc>
        <w:tc>
          <w:tcPr>
            <w:tcW w:w="2551" w:type="dxa"/>
          </w:tcPr>
          <w:p w14:paraId="56BCF227"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70,58</w:t>
            </w:r>
          </w:p>
        </w:tc>
      </w:tr>
      <w:tr w:rsidR="00C83166" w:rsidRPr="00C83166" w14:paraId="799777A9" w14:textId="77777777" w:rsidTr="00D824DC">
        <w:tc>
          <w:tcPr>
            <w:tcW w:w="1310" w:type="dxa"/>
            <w:shd w:val="clear" w:color="auto" w:fill="92D050"/>
          </w:tcPr>
          <w:p w14:paraId="5F41DF25"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Karczewice</w:t>
            </w:r>
          </w:p>
        </w:tc>
        <w:tc>
          <w:tcPr>
            <w:tcW w:w="2513" w:type="dxa"/>
            <w:shd w:val="clear" w:color="auto" w:fill="92D050"/>
          </w:tcPr>
          <w:p w14:paraId="7D1A80EE"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21</w:t>
            </w:r>
          </w:p>
        </w:tc>
        <w:tc>
          <w:tcPr>
            <w:tcW w:w="2126" w:type="dxa"/>
            <w:shd w:val="clear" w:color="auto" w:fill="92D050"/>
          </w:tcPr>
          <w:p w14:paraId="7CD11947"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21</w:t>
            </w:r>
          </w:p>
        </w:tc>
        <w:tc>
          <w:tcPr>
            <w:tcW w:w="2551" w:type="dxa"/>
            <w:shd w:val="clear" w:color="auto" w:fill="92D050"/>
          </w:tcPr>
          <w:p w14:paraId="7CC3AB81"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100</w:t>
            </w:r>
          </w:p>
        </w:tc>
      </w:tr>
      <w:tr w:rsidR="00C83166" w:rsidRPr="00C83166" w14:paraId="797697D2" w14:textId="77777777" w:rsidTr="00D824DC">
        <w:tc>
          <w:tcPr>
            <w:tcW w:w="1310" w:type="dxa"/>
          </w:tcPr>
          <w:p w14:paraId="42D67BB7"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Kłomnice</w:t>
            </w:r>
          </w:p>
        </w:tc>
        <w:tc>
          <w:tcPr>
            <w:tcW w:w="2513" w:type="dxa"/>
          </w:tcPr>
          <w:p w14:paraId="3954F5EB"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99</w:t>
            </w:r>
          </w:p>
        </w:tc>
        <w:tc>
          <w:tcPr>
            <w:tcW w:w="2126" w:type="dxa"/>
          </w:tcPr>
          <w:p w14:paraId="0B6B1B6E"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70</w:t>
            </w:r>
          </w:p>
        </w:tc>
        <w:tc>
          <w:tcPr>
            <w:tcW w:w="2551" w:type="dxa"/>
          </w:tcPr>
          <w:p w14:paraId="27080362"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70,70</w:t>
            </w:r>
          </w:p>
        </w:tc>
      </w:tr>
      <w:tr w:rsidR="00C83166" w:rsidRPr="00C83166" w14:paraId="292BBBA8" w14:textId="77777777" w:rsidTr="00D824DC">
        <w:tc>
          <w:tcPr>
            <w:tcW w:w="1310" w:type="dxa"/>
            <w:shd w:val="clear" w:color="auto" w:fill="92D050"/>
          </w:tcPr>
          <w:p w14:paraId="55AB4F98"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Kuźnica</w:t>
            </w:r>
          </w:p>
        </w:tc>
        <w:tc>
          <w:tcPr>
            <w:tcW w:w="2513" w:type="dxa"/>
            <w:shd w:val="clear" w:color="auto" w:fill="92D050"/>
          </w:tcPr>
          <w:p w14:paraId="2819613F"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7</w:t>
            </w:r>
          </w:p>
        </w:tc>
        <w:tc>
          <w:tcPr>
            <w:tcW w:w="2126" w:type="dxa"/>
            <w:shd w:val="clear" w:color="auto" w:fill="92D050"/>
          </w:tcPr>
          <w:p w14:paraId="70B47E5B"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2551" w:type="dxa"/>
            <w:shd w:val="clear" w:color="auto" w:fill="92D050"/>
          </w:tcPr>
          <w:p w14:paraId="57606C68"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71,42</w:t>
            </w:r>
          </w:p>
        </w:tc>
      </w:tr>
      <w:tr w:rsidR="00C83166" w:rsidRPr="00C83166" w14:paraId="17608943" w14:textId="77777777" w:rsidTr="00D824DC">
        <w:tc>
          <w:tcPr>
            <w:tcW w:w="1310" w:type="dxa"/>
          </w:tcPr>
          <w:p w14:paraId="0DCAE8C3"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Konary</w:t>
            </w:r>
          </w:p>
        </w:tc>
        <w:tc>
          <w:tcPr>
            <w:tcW w:w="2513" w:type="dxa"/>
          </w:tcPr>
          <w:p w14:paraId="3C503451"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w:t>
            </w:r>
          </w:p>
        </w:tc>
        <w:tc>
          <w:tcPr>
            <w:tcW w:w="2126" w:type="dxa"/>
          </w:tcPr>
          <w:p w14:paraId="6BF3D918"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9</w:t>
            </w:r>
          </w:p>
        </w:tc>
        <w:tc>
          <w:tcPr>
            <w:tcW w:w="2551" w:type="dxa"/>
          </w:tcPr>
          <w:p w14:paraId="04DC6D7A"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64,28</w:t>
            </w:r>
          </w:p>
        </w:tc>
      </w:tr>
      <w:tr w:rsidR="00C83166" w:rsidRPr="00C83166" w14:paraId="3E75B050" w14:textId="77777777" w:rsidTr="00D824DC">
        <w:tc>
          <w:tcPr>
            <w:tcW w:w="1310" w:type="dxa"/>
            <w:shd w:val="clear" w:color="auto" w:fill="92D050"/>
          </w:tcPr>
          <w:p w14:paraId="6D7E7BB2"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Lipicze</w:t>
            </w:r>
          </w:p>
        </w:tc>
        <w:tc>
          <w:tcPr>
            <w:tcW w:w="2513" w:type="dxa"/>
            <w:shd w:val="clear" w:color="auto" w:fill="92D050"/>
          </w:tcPr>
          <w:p w14:paraId="285C49E3"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w:t>
            </w:r>
          </w:p>
        </w:tc>
        <w:tc>
          <w:tcPr>
            <w:tcW w:w="2126" w:type="dxa"/>
            <w:shd w:val="clear" w:color="auto" w:fill="92D050"/>
          </w:tcPr>
          <w:p w14:paraId="778B446E"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14</w:t>
            </w:r>
          </w:p>
        </w:tc>
        <w:tc>
          <w:tcPr>
            <w:tcW w:w="2551" w:type="dxa"/>
            <w:shd w:val="clear" w:color="auto" w:fill="92D050"/>
          </w:tcPr>
          <w:p w14:paraId="34CD2E4B"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100</w:t>
            </w:r>
          </w:p>
        </w:tc>
      </w:tr>
      <w:tr w:rsidR="00C83166" w:rsidRPr="00C83166" w14:paraId="14969E4D" w14:textId="77777777" w:rsidTr="00D824DC">
        <w:tc>
          <w:tcPr>
            <w:tcW w:w="1310" w:type="dxa"/>
          </w:tcPr>
          <w:p w14:paraId="43F9C853"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Michałów</w:t>
            </w:r>
          </w:p>
        </w:tc>
        <w:tc>
          <w:tcPr>
            <w:tcW w:w="2513" w:type="dxa"/>
          </w:tcPr>
          <w:p w14:paraId="6086FB22"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w:t>
            </w:r>
          </w:p>
        </w:tc>
        <w:tc>
          <w:tcPr>
            <w:tcW w:w="2126" w:type="dxa"/>
          </w:tcPr>
          <w:p w14:paraId="355D1F2B"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8</w:t>
            </w:r>
          </w:p>
        </w:tc>
        <w:tc>
          <w:tcPr>
            <w:tcW w:w="2551" w:type="dxa"/>
          </w:tcPr>
          <w:p w14:paraId="508189F7"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100</w:t>
            </w:r>
          </w:p>
        </w:tc>
      </w:tr>
      <w:tr w:rsidR="00C83166" w:rsidRPr="00C83166" w14:paraId="7EAAC880" w14:textId="77777777" w:rsidTr="00D824DC">
        <w:tc>
          <w:tcPr>
            <w:tcW w:w="1310" w:type="dxa"/>
            <w:shd w:val="clear" w:color="auto" w:fill="92D050"/>
          </w:tcPr>
          <w:p w14:paraId="7143B414"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Michałów Rudn.</w:t>
            </w:r>
          </w:p>
        </w:tc>
        <w:tc>
          <w:tcPr>
            <w:tcW w:w="2513" w:type="dxa"/>
            <w:shd w:val="clear" w:color="auto" w:fill="92D050"/>
          </w:tcPr>
          <w:p w14:paraId="4D6067BD"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2126" w:type="dxa"/>
            <w:shd w:val="clear" w:color="auto" w:fill="92D050"/>
          </w:tcPr>
          <w:p w14:paraId="06789CE6"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shd w:val="clear" w:color="auto" w:fill="EE0000"/>
          </w:tcPr>
          <w:p w14:paraId="5C27D1DC"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20,00</w:t>
            </w:r>
          </w:p>
        </w:tc>
      </w:tr>
      <w:tr w:rsidR="00C83166" w:rsidRPr="00C83166" w14:paraId="63470721" w14:textId="77777777" w:rsidTr="00D824DC">
        <w:tc>
          <w:tcPr>
            <w:tcW w:w="1310" w:type="dxa"/>
          </w:tcPr>
          <w:p w14:paraId="78DABFB2"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Nieznanice</w:t>
            </w:r>
          </w:p>
        </w:tc>
        <w:tc>
          <w:tcPr>
            <w:tcW w:w="2513" w:type="dxa"/>
          </w:tcPr>
          <w:p w14:paraId="7AF910C3"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11</w:t>
            </w:r>
          </w:p>
        </w:tc>
        <w:tc>
          <w:tcPr>
            <w:tcW w:w="2126" w:type="dxa"/>
          </w:tcPr>
          <w:p w14:paraId="400507D8"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4</w:t>
            </w:r>
          </w:p>
        </w:tc>
        <w:tc>
          <w:tcPr>
            <w:tcW w:w="2551" w:type="dxa"/>
            <w:shd w:val="clear" w:color="auto" w:fill="EE0000"/>
          </w:tcPr>
          <w:p w14:paraId="1C0ABED1"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36,36</w:t>
            </w:r>
          </w:p>
        </w:tc>
      </w:tr>
      <w:tr w:rsidR="00C83166" w:rsidRPr="00C83166" w14:paraId="3ABE41B2" w14:textId="77777777" w:rsidTr="00D824DC">
        <w:tc>
          <w:tcPr>
            <w:tcW w:w="1310" w:type="dxa"/>
            <w:shd w:val="clear" w:color="auto" w:fill="92D050"/>
          </w:tcPr>
          <w:p w14:paraId="36E96776"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Niwki</w:t>
            </w:r>
          </w:p>
        </w:tc>
        <w:tc>
          <w:tcPr>
            <w:tcW w:w="2513" w:type="dxa"/>
            <w:shd w:val="clear" w:color="auto" w:fill="92D050"/>
          </w:tcPr>
          <w:p w14:paraId="3332F7FA"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w:t>
            </w:r>
          </w:p>
        </w:tc>
        <w:tc>
          <w:tcPr>
            <w:tcW w:w="2126" w:type="dxa"/>
            <w:shd w:val="clear" w:color="auto" w:fill="92D050"/>
          </w:tcPr>
          <w:p w14:paraId="4560110E"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w:t>
            </w:r>
          </w:p>
        </w:tc>
        <w:tc>
          <w:tcPr>
            <w:tcW w:w="2551" w:type="dxa"/>
            <w:shd w:val="clear" w:color="auto" w:fill="EE0000"/>
          </w:tcPr>
          <w:p w14:paraId="117B1AC2"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60,00</w:t>
            </w:r>
          </w:p>
        </w:tc>
      </w:tr>
      <w:tr w:rsidR="00C83166" w:rsidRPr="00C83166" w14:paraId="3052EBBC" w14:textId="77777777" w:rsidTr="00D824DC">
        <w:tc>
          <w:tcPr>
            <w:tcW w:w="1310" w:type="dxa"/>
          </w:tcPr>
          <w:p w14:paraId="2FEB0C80"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Pacierzów</w:t>
            </w:r>
          </w:p>
        </w:tc>
        <w:tc>
          <w:tcPr>
            <w:tcW w:w="2513" w:type="dxa"/>
          </w:tcPr>
          <w:p w14:paraId="674B653C"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23</w:t>
            </w:r>
          </w:p>
        </w:tc>
        <w:tc>
          <w:tcPr>
            <w:tcW w:w="2126" w:type="dxa"/>
          </w:tcPr>
          <w:p w14:paraId="5277ADB9"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21</w:t>
            </w:r>
          </w:p>
        </w:tc>
        <w:tc>
          <w:tcPr>
            <w:tcW w:w="2551" w:type="dxa"/>
          </w:tcPr>
          <w:p w14:paraId="545086DF"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91,30</w:t>
            </w:r>
          </w:p>
        </w:tc>
      </w:tr>
      <w:tr w:rsidR="00C83166" w:rsidRPr="00C83166" w14:paraId="6D44E07E" w14:textId="77777777" w:rsidTr="00D824DC">
        <w:tc>
          <w:tcPr>
            <w:tcW w:w="1310" w:type="dxa"/>
            <w:shd w:val="clear" w:color="auto" w:fill="92D050"/>
          </w:tcPr>
          <w:p w14:paraId="782A5326"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Rzeki</w:t>
            </w:r>
          </w:p>
        </w:tc>
        <w:tc>
          <w:tcPr>
            <w:tcW w:w="2513" w:type="dxa"/>
            <w:shd w:val="clear" w:color="auto" w:fill="92D050"/>
          </w:tcPr>
          <w:p w14:paraId="0AC4E06E"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28</w:t>
            </w:r>
          </w:p>
        </w:tc>
        <w:tc>
          <w:tcPr>
            <w:tcW w:w="2126" w:type="dxa"/>
            <w:shd w:val="clear" w:color="auto" w:fill="92D050"/>
          </w:tcPr>
          <w:p w14:paraId="3DE286BF"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25</w:t>
            </w:r>
          </w:p>
        </w:tc>
        <w:tc>
          <w:tcPr>
            <w:tcW w:w="2551" w:type="dxa"/>
            <w:shd w:val="clear" w:color="auto" w:fill="92D050"/>
          </w:tcPr>
          <w:p w14:paraId="36581C5D"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86,80</w:t>
            </w:r>
          </w:p>
        </w:tc>
      </w:tr>
      <w:tr w:rsidR="00C83166" w:rsidRPr="00C83166" w14:paraId="7CB4E640" w14:textId="77777777" w:rsidTr="00D824DC">
        <w:tc>
          <w:tcPr>
            <w:tcW w:w="1310" w:type="dxa"/>
            <w:shd w:val="clear" w:color="auto" w:fill="FFFFFF" w:themeFill="background1"/>
          </w:tcPr>
          <w:p w14:paraId="06653145"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Rzerzęczyce</w:t>
            </w:r>
          </w:p>
        </w:tc>
        <w:tc>
          <w:tcPr>
            <w:tcW w:w="2513" w:type="dxa"/>
            <w:shd w:val="clear" w:color="auto" w:fill="FFFFFF" w:themeFill="background1"/>
          </w:tcPr>
          <w:p w14:paraId="731FE254"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53</w:t>
            </w:r>
          </w:p>
        </w:tc>
        <w:tc>
          <w:tcPr>
            <w:tcW w:w="2126" w:type="dxa"/>
            <w:shd w:val="clear" w:color="auto" w:fill="FFFFFF" w:themeFill="background1"/>
          </w:tcPr>
          <w:p w14:paraId="293AAE8C"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52</w:t>
            </w:r>
          </w:p>
        </w:tc>
        <w:tc>
          <w:tcPr>
            <w:tcW w:w="2551" w:type="dxa"/>
            <w:shd w:val="clear" w:color="auto" w:fill="FFFFFF" w:themeFill="background1"/>
          </w:tcPr>
          <w:p w14:paraId="4B46F86A"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98,11</w:t>
            </w:r>
          </w:p>
        </w:tc>
      </w:tr>
      <w:tr w:rsidR="00C83166" w:rsidRPr="00C83166" w14:paraId="24F8AE3E" w14:textId="77777777" w:rsidTr="00D824DC">
        <w:tc>
          <w:tcPr>
            <w:tcW w:w="1310" w:type="dxa"/>
            <w:shd w:val="clear" w:color="auto" w:fill="92D050"/>
          </w:tcPr>
          <w:p w14:paraId="42F22D18"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Skrzydlów</w:t>
            </w:r>
          </w:p>
        </w:tc>
        <w:tc>
          <w:tcPr>
            <w:tcW w:w="2513" w:type="dxa"/>
            <w:shd w:val="clear" w:color="auto" w:fill="92D050"/>
          </w:tcPr>
          <w:p w14:paraId="5FB8D7B2"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39</w:t>
            </w:r>
          </w:p>
        </w:tc>
        <w:tc>
          <w:tcPr>
            <w:tcW w:w="2126" w:type="dxa"/>
            <w:shd w:val="clear" w:color="auto" w:fill="92D050"/>
          </w:tcPr>
          <w:p w14:paraId="5137A9AB"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24</w:t>
            </w:r>
          </w:p>
        </w:tc>
        <w:tc>
          <w:tcPr>
            <w:tcW w:w="2551" w:type="dxa"/>
            <w:shd w:val="clear" w:color="auto" w:fill="92D050"/>
          </w:tcPr>
          <w:p w14:paraId="5F74F570"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61,53</w:t>
            </w:r>
          </w:p>
        </w:tc>
      </w:tr>
      <w:tr w:rsidR="00C83166" w:rsidRPr="00C83166" w14:paraId="0D83DC9C" w14:textId="77777777" w:rsidTr="00D824DC">
        <w:tc>
          <w:tcPr>
            <w:tcW w:w="1310" w:type="dxa"/>
            <w:shd w:val="clear" w:color="auto" w:fill="FFFFFF" w:themeFill="background1"/>
          </w:tcPr>
          <w:p w14:paraId="73415138"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Śliwaków</w:t>
            </w:r>
          </w:p>
        </w:tc>
        <w:tc>
          <w:tcPr>
            <w:tcW w:w="2513" w:type="dxa"/>
            <w:shd w:val="clear" w:color="auto" w:fill="FFFFFF" w:themeFill="background1"/>
          </w:tcPr>
          <w:p w14:paraId="2BD5C33C"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2126" w:type="dxa"/>
            <w:shd w:val="clear" w:color="auto" w:fill="FFFFFF" w:themeFill="background1"/>
          </w:tcPr>
          <w:p w14:paraId="42AFB23C"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w:t>
            </w:r>
          </w:p>
        </w:tc>
        <w:tc>
          <w:tcPr>
            <w:tcW w:w="2551" w:type="dxa"/>
            <w:shd w:val="clear" w:color="auto" w:fill="FFFFFF" w:themeFill="background1"/>
          </w:tcPr>
          <w:p w14:paraId="69556EAD"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100</w:t>
            </w:r>
          </w:p>
        </w:tc>
      </w:tr>
      <w:tr w:rsidR="00C83166" w:rsidRPr="00C83166" w14:paraId="08B3F9D5" w14:textId="77777777" w:rsidTr="00D824DC">
        <w:tc>
          <w:tcPr>
            <w:tcW w:w="1310" w:type="dxa"/>
            <w:shd w:val="clear" w:color="auto" w:fill="92D050"/>
          </w:tcPr>
          <w:p w14:paraId="16B30685"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lastRenderedPageBreak/>
              <w:t>Witkowice</w:t>
            </w:r>
          </w:p>
        </w:tc>
        <w:tc>
          <w:tcPr>
            <w:tcW w:w="2513" w:type="dxa"/>
            <w:shd w:val="clear" w:color="auto" w:fill="92D050"/>
          </w:tcPr>
          <w:p w14:paraId="6D0DD87B"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30</w:t>
            </w:r>
          </w:p>
        </w:tc>
        <w:tc>
          <w:tcPr>
            <w:tcW w:w="2126" w:type="dxa"/>
            <w:shd w:val="clear" w:color="auto" w:fill="92D050"/>
          </w:tcPr>
          <w:p w14:paraId="4736E16B"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26</w:t>
            </w:r>
          </w:p>
        </w:tc>
        <w:tc>
          <w:tcPr>
            <w:tcW w:w="2551" w:type="dxa"/>
            <w:shd w:val="clear" w:color="auto" w:fill="92D050"/>
          </w:tcPr>
          <w:p w14:paraId="1F728DBB"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86,66</w:t>
            </w:r>
          </w:p>
        </w:tc>
      </w:tr>
      <w:tr w:rsidR="00C83166" w:rsidRPr="00C83166" w14:paraId="7DE25BF2" w14:textId="77777777" w:rsidTr="00D824DC">
        <w:tc>
          <w:tcPr>
            <w:tcW w:w="1310" w:type="dxa"/>
            <w:shd w:val="clear" w:color="auto" w:fill="FFFFFF" w:themeFill="background1"/>
          </w:tcPr>
          <w:p w14:paraId="7B840B03"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Zawada</w:t>
            </w:r>
          </w:p>
        </w:tc>
        <w:tc>
          <w:tcPr>
            <w:tcW w:w="2513" w:type="dxa"/>
            <w:shd w:val="clear" w:color="auto" w:fill="FFFFFF" w:themeFill="background1"/>
          </w:tcPr>
          <w:p w14:paraId="13A7597E"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39</w:t>
            </w:r>
          </w:p>
        </w:tc>
        <w:tc>
          <w:tcPr>
            <w:tcW w:w="2126" w:type="dxa"/>
            <w:shd w:val="clear" w:color="auto" w:fill="FFFFFF" w:themeFill="background1"/>
          </w:tcPr>
          <w:p w14:paraId="162103BA"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26</w:t>
            </w:r>
          </w:p>
        </w:tc>
        <w:tc>
          <w:tcPr>
            <w:tcW w:w="2551" w:type="dxa"/>
            <w:shd w:val="clear" w:color="auto" w:fill="FFFFFF" w:themeFill="background1"/>
          </w:tcPr>
          <w:p w14:paraId="0B98BEF4"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66,66</w:t>
            </w:r>
          </w:p>
        </w:tc>
      </w:tr>
      <w:tr w:rsidR="00C83166" w:rsidRPr="00C83166" w14:paraId="52053867" w14:textId="77777777" w:rsidTr="00D824DC">
        <w:tc>
          <w:tcPr>
            <w:tcW w:w="1310" w:type="dxa"/>
            <w:shd w:val="clear" w:color="auto" w:fill="92D050"/>
          </w:tcPr>
          <w:p w14:paraId="6FEE53CA"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Zdrowa</w:t>
            </w:r>
          </w:p>
        </w:tc>
        <w:tc>
          <w:tcPr>
            <w:tcW w:w="2513" w:type="dxa"/>
            <w:shd w:val="clear" w:color="auto" w:fill="92D050"/>
          </w:tcPr>
          <w:p w14:paraId="25115669"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26</w:t>
            </w:r>
          </w:p>
        </w:tc>
        <w:tc>
          <w:tcPr>
            <w:tcW w:w="2126" w:type="dxa"/>
            <w:shd w:val="clear" w:color="auto" w:fill="92D050"/>
          </w:tcPr>
          <w:p w14:paraId="252CAE85"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17</w:t>
            </w:r>
          </w:p>
        </w:tc>
        <w:tc>
          <w:tcPr>
            <w:tcW w:w="2551" w:type="dxa"/>
            <w:shd w:val="clear" w:color="auto" w:fill="92D050"/>
          </w:tcPr>
          <w:p w14:paraId="3E2FFCE2"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65,38</w:t>
            </w:r>
          </w:p>
        </w:tc>
      </w:tr>
      <w:tr w:rsidR="00C83166" w:rsidRPr="00C83166" w14:paraId="7B6A9786" w14:textId="77777777" w:rsidTr="00D824DC">
        <w:tc>
          <w:tcPr>
            <w:tcW w:w="1310" w:type="dxa"/>
            <w:shd w:val="clear" w:color="auto" w:fill="FFFFFF" w:themeFill="background1"/>
          </w:tcPr>
          <w:p w14:paraId="2D519A24"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Zberezka</w:t>
            </w:r>
          </w:p>
        </w:tc>
        <w:tc>
          <w:tcPr>
            <w:tcW w:w="2513" w:type="dxa"/>
            <w:shd w:val="clear" w:color="auto" w:fill="FFFFFF" w:themeFill="background1"/>
          </w:tcPr>
          <w:p w14:paraId="2E931EF0"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2126" w:type="dxa"/>
            <w:shd w:val="clear" w:color="auto" w:fill="FFFFFF" w:themeFill="background1"/>
          </w:tcPr>
          <w:p w14:paraId="5D169814" w14:textId="77777777" w:rsidR="00C83166" w:rsidRPr="00C83166" w:rsidRDefault="00C83166" w:rsidP="00D02F7C">
            <w:pPr>
              <w:pStyle w:val="Akapitzlist"/>
              <w:spacing w:after="160" w:line="259" w:lineRule="auto"/>
              <w:ind w:left="0"/>
              <w:rPr>
                <w:rFonts w:cs="Times New Roman"/>
                <w:i/>
                <w:kern w:val="2"/>
                <w:szCs w:val="24"/>
                <w14:ligatures w14:val="standardContextual"/>
              </w:rPr>
            </w:pPr>
            <w:r w:rsidRPr="00C83166">
              <w:rPr>
                <w:rFonts w:cs="Times New Roman"/>
                <w:i/>
                <w:kern w:val="2"/>
                <w:szCs w:val="24"/>
                <w14:ligatures w14:val="standardContextual"/>
              </w:rPr>
              <w:t>1</w:t>
            </w:r>
          </w:p>
        </w:tc>
        <w:tc>
          <w:tcPr>
            <w:tcW w:w="2551" w:type="dxa"/>
            <w:shd w:val="clear" w:color="auto" w:fill="FFFFFF" w:themeFill="background1"/>
          </w:tcPr>
          <w:p w14:paraId="46D52EA0" w14:textId="77777777" w:rsidR="00C83166" w:rsidRPr="00C83166" w:rsidRDefault="00C83166" w:rsidP="00D02F7C">
            <w:pPr>
              <w:pStyle w:val="Akapitzlist"/>
              <w:spacing w:after="160" w:line="259" w:lineRule="auto"/>
              <w:ind w:left="-2"/>
              <w:rPr>
                <w:rFonts w:cs="Times New Roman"/>
                <w:i/>
                <w:kern w:val="2"/>
                <w:szCs w:val="24"/>
                <w14:ligatures w14:val="standardContextual"/>
              </w:rPr>
            </w:pPr>
            <w:r w:rsidRPr="00C83166">
              <w:rPr>
                <w:rFonts w:cs="Times New Roman"/>
                <w:i/>
                <w:kern w:val="2"/>
                <w:szCs w:val="24"/>
                <w14:ligatures w14:val="standardContextual"/>
              </w:rPr>
              <w:t>100</w:t>
            </w:r>
          </w:p>
        </w:tc>
      </w:tr>
      <w:tr w:rsidR="00C83166" w:rsidRPr="00C83166" w14:paraId="0CCAB0F2" w14:textId="77777777" w:rsidTr="00D824DC">
        <w:tc>
          <w:tcPr>
            <w:tcW w:w="1310" w:type="dxa"/>
            <w:shd w:val="clear" w:color="auto" w:fill="92D050"/>
          </w:tcPr>
          <w:p w14:paraId="4343E2FF" w14:textId="77777777" w:rsidR="00C83166" w:rsidRPr="00C83166" w:rsidRDefault="00C83166" w:rsidP="00D02F7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OGÓŁEM GMINA</w:t>
            </w:r>
          </w:p>
        </w:tc>
        <w:tc>
          <w:tcPr>
            <w:tcW w:w="2513" w:type="dxa"/>
            <w:shd w:val="clear" w:color="auto" w:fill="92D050"/>
          </w:tcPr>
          <w:p w14:paraId="1E681918" w14:textId="77777777" w:rsidR="00C83166" w:rsidRPr="00C83166" w:rsidRDefault="00C83166" w:rsidP="00D02F7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508</w:t>
            </w:r>
          </w:p>
        </w:tc>
        <w:tc>
          <w:tcPr>
            <w:tcW w:w="2126" w:type="dxa"/>
            <w:shd w:val="clear" w:color="auto" w:fill="92D050"/>
          </w:tcPr>
          <w:p w14:paraId="1A977A00" w14:textId="77777777" w:rsidR="00C83166" w:rsidRPr="00C83166" w:rsidRDefault="00C83166" w:rsidP="00D02F7C">
            <w:pPr>
              <w:pStyle w:val="Akapitzlist"/>
              <w:spacing w:after="160" w:line="259" w:lineRule="auto"/>
              <w:ind w:left="0"/>
              <w:rPr>
                <w:rFonts w:cs="Times New Roman"/>
                <w:b/>
                <w:bCs/>
                <w:i/>
                <w:kern w:val="2"/>
                <w:szCs w:val="24"/>
                <w14:ligatures w14:val="standardContextual"/>
              </w:rPr>
            </w:pPr>
            <w:r w:rsidRPr="00C83166">
              <w:rPr>
                <w:rFonts w:cs="Times New Roman"/>
                <w:b/>
                <w:bCs/>
                <w:i/>
                <w:kern w:val="2"/>
                <w:szCs w:val="24"/>
                <w14:ligatures w14:val="standardContextual"/>
              </w:rPr>
              <w:t>380</w:t>
            </w:r>
          </w:p>
        </w:tc>
        <w:tc>
          <w:tcPr>
            <w:tcW w:w="2551" w:type="dxa"/>
            <w:shd w:val="clear" w:color="auto" w:fill="92D050"/>
          </w:tcPr>
          <w:p w14:paraId="40300208" w14:textId="77777777" w:rsidR="00C83166" w:rsidRPr="00C83166" w:rsidRDefault="00C83166" w:rsidP="00D02F7C">
            <w:pPr>
              <w:pStyle w:val="Akapitzlist"/>
              <w:spacing w:after="160" w:line="259" w:lineRule="auto"/>
              <w:ind w:left="-2"/>
              <w:rPr>
                <w:rFonts w:cs="Times New Roman"/>
                <w:b/>
                <w:bCs/>
                <w:i/>
                <w:kern w:val="2"/>
                <w:szCs w:val="24"/>
                <w14:ligatures w14:val="standardContextual"/>
              </w:rPr>
            </w:pPr>
            <w:r w:rsidRPr="00C83166">
              <w:rPr>
                <w:rFonts w:cs="Times New Roman"/>
                <w:b/>
                <w:bCs/>
                <w:i/>
                <w:kern w:val="2"/>
                <w:szCs w:val="24"/>
                <w14:ligatures w14:val="standardContextual"/>
              </w:rPr>
              <w:t>74,80</w:t>
            </w:r>
          </w:p>
        </w:tc>
      </w:tr>
    </w:tbl>
    <w:p w14:paraId="56F2E4B1" w14:textId="77777777" w:rsidR="00C83166" w:rsidRPr="00C83166" w:rsidRDefault="00C83166" w:rsidP="00CA592D">
      <w:pPr>
        <w:pStyle w:val="Akapitzlist"/>
        <w:ind w:left="0"/>
        <w:rPr>
          <w:rFonts w:cs="Times New Roman"/>
          <w:bCs/>
          <w:i/>
          <w:iCs/>
          <w:szCs w:val="24"/>
        </w:rPr>
      </w:pPr>
      <w:r w:rsidRPr="00C83166">
        <w:rPr>
          <w:rFonts w:cs="Times New Roman"/>
          <w:bCs/>
          <w:i/>
          <w:iCs/>
          <w:szCs w:val="24"/>
        </w:rPr>
        <w:t>źródło: ZEAS, Urząd Gminy Kłomnice</w:t>
      </w:r>
    </w:p>
    <w:p w14:paraId="05162A54" w14:textId="77777777" w:rsidR="00C83166" w:rsidRDefault="00C83166" w:rsidP="00CA592D">
      <w:pPr>
        <w:rPr>
          <w:rFonts w:cs="Times New Roman"/>
          <w:i/>
          <w:szCs w:val="24"/>
        </w:rPr>
      </w:pPr>
    </w:p>
    <w:p w14:paraId="371496EB" w14:textId="77777777" w:rsidR="00432D55" w:rsidRPr="00CA592D" w:rsidRDefault="00432D55" w:rsidP="00CA592D">
      <w:pPr>
        <w:rPr>
          <w:rFonts w:cs="Times New Roman"/>
          <w:i/>
          <w:szCs w:val="24"/>
        </w:rPr>
      </w:pPr>
    </w:p>
    <w:p w14:paraId="3E629941" w14:textId="77777777" w:rsidR="00C83166" w:rsidRDefault="00C83166" w:rsidP="008549E0">
      <w:pPr>
        <w:pStyle w:val="Akapitzlist"/>
        <w:ind w:left="0"/>
        <w:jc w:val="both"/>
        <w:rPr>
          <w:rFonts w:cs="Times New Roman"/>
          <w:i/>
          <w:szCs w:val="24"/>
        </w:rPr>
      </w:pPr>
      <w:r w:rsidRPr="00C83166">
        <w:rPr>
          <w:rFonts w:cs="Times New Roman"/>
          <w:i/>
          <w:szCs w:val="24"/>
        </w:rPr>
        <w:t>Najniższe wskaźniki objęcia dzieci wychowaniem przedszkolnym odnotowano w następujących sołectwach:</w:t>
      </w:r>
    </w:p>
    <w:p w14:paraId="5D4426DC" w14:textId="77777777" w:rsidR="008549E0" w:rsidRPr="00C83166" w:rsidRDefault="008549E0" w:rsidP="008549E0">
      <w:pPr>
        <w:pStyle w:val="Akapitzlist"/>
        <w:ind w:left="0"/>
        <w:jc w:val="both"/>
        <w:rPr>
          <w:rFonts w:cs="Times New Roman"/>
          <w:i/>
          <w:szCs w:val="24"/>
        </w:rPr>
      </w:pPr>
    </w:p>
    <w:p w14:paraId="679E2A0D" w14:textId="77777777" w:rsidR="00C83166" w:rsidRPr="00C83166" w:rsidRDefault="00C83166" w:rsidP="008549E0">
      <w:pPr>
        <w:pStyle w:val="Akapitzlist"/>
        <w:numPr>
          <w:ilvl w:val="0"/>
          <w:numId w:val="4"/>
        </w:numPr>
        <w:jc w:val="both"/>
        <w:rPr>
          <w:rFonts w:cs="Times New Roman"/>
          <w:i/>
          <w:szCs w:val="24"/>
        </w:rPr>
      </w:pPr>
      <w:r w:rsidRPr="00C83166">
        <w:rPr>
          <w:rFonts w:cs="Times New Roman"/>
          <w:b/>
          <w:bCs/>
          <w:i/>
          <w:szCs w:val="24"/>
        </w:rPr>
        <w:t>Michałów Rudnicki</w:t>
      </w:r>
      <w:r w:rsidRPr="00C83166">
        <w:rPr>
          <w:rFonts w:cs="Times New Roman"/>
          <w:i/>
          <w:szCs w:val="24"/>
        </w:rPr>
        <w:t xml:space="preserve"> – zaledwie </w:t>
      </w:r>
      <w:r w:rsidRPr="00C83166">
        <w:rPr>
          <w:rFonts w:cs="Times New Roman"/>
          <w:b/>
          <w:bCs/>
          <w:i/>
          <w:szCs w:val="24"/>
        </w:rPr>
        <w:t>20,00%</w:t>
      </w:r>
      <w:r w:rsidRPr="00C83166">
        <w:rPr>
          <w:rFonts w:cs="Times New Roman"/>
          <w:i/>
          <w:szCs w:val="24"/>
        </w:rPr>
        <w:t xml:space="preserve"> dzieci uczęszcza do przedszkola, co oznacza, że aż cztery na pięć dzieci w wieku przedszkolnym nie korzysta z żadnej zorganizowanej formy wychowania przedszkolnego.</w:t>
      </w:r>
    </w:p>
    <w:p w14:paraId="39C033F4" w14:textId="77777777" w:rsidR="00C83166" w:rsidRPr="00C83166" w:rsidRDefault="00C83166" w:rsidP="008549E0">
      <w:pPr>
        <w:pStyle w:val="Akapitzlist"/>
        <w:numPr>
          <w:ilvl w:val="0"/>
          <w:numId w:val="4"/>
        </w:numPr>
        <w:jc w:val="both"/>
        <w:rPr>
          <w:rFonts w:cs="Times New Roman"/>
          <w:i/>
          <w:szCs w:val="24"/>
        </w:rPr>
      </w:pPr>
      <w:r w:rsidRPr="00C83166">
        <w:rPr>
          <w:rFonts w:cs="Times New Roman"/>
          <w:b/>
          <w:bCs/>
          <w:i/>
          <w:szCs w:val="24"/>
        </w:rPr>
        <w:t>Nieznanice</w:t>
      </w:r>
      <w:r w:rsidRPr="00C83166">
        <w:rPr>
          <w:rFonts w:cs="Times New Roman"/>
          <w:i/>
          <w:szCs w:val="24"/>
        </w:rPr>
        <w:t xml:space="preserve"> – </w:t>
      </w:r>
      <w:r w:rsidRPr="00C83166">
        <w:rPr>
          <w:rFonts w:cs="Times New Roman"/>
          <w:b/>
          <w:bCs/>
          <w:i/>
          <w:szCs w:val="24"/>
        </w:rPr>
        <w:t>36,36%</w:t>
      </w:r>
      <w:r w:rsidRPr="00C83166">
        <w:rPr>
          <w:rFonts w:cs="Times New Roman"/>
          <w:i/>
          <w:szCs w:val="24"/>
        </w:rPr>
        <w:t>, czyli tylko około jedna trzecia dzieci objęta jest opieką przedszkolną.</w:t>
      </w:r>
    </w:p>
    <w:p w14:paraId="1D95DB74" w14:textId="77777777" w:rsidR="00C83166" w:rsidRPr="00C83166" w:rsidRDefault="00C83166" w:rsidP="008549E0">
      <w:pPr>
        <w:pStyle w:val="Akapitzlist"/>
        <w:numPr>
          <w:ilvl w:val="0"/>
          <w:numId w:val="4"/>
        </w:numPr>
        <w:jc w:val="both"/>
        <w:rPr>
          <w:rFonts w:cs="Times New Roman"/>
          <w:i/>
          <w:szCs w:val="24"/>
        </w:rPr>
      </w:pPr>
      <w:r w:rsidRPr="00C83166">
        <w:rPr>
          <w:rFonts w:cs="Times New Roman"/>
          <w:b/>
          <w:bCs/>
          <w:i/>
          <w:szCs w:val="24"/>
        </w:rPr>
        <w:t>Chorzenice</w:t>
      </w:r>
      <w:r w:rsidRPr="00C83166">
        <w:rPr>
          <w:rFonts w:cs="Times New Roman"/>
          <w:i/>
          <w:szCs w:val="24"/>
        </w:rPr>
        <w:t xml:space="preserve"> – </w:t>
      </w:r>
      <w:r w:rsidRPr="00C83166">
        <w:rPr>
          <w:rFonts w:cs="Times New Roman"/>
          <w:b/>
          <w:bCs/>
          <w:i/>
          <w:szCs w:val="24"/>
        </w:rPr>
        <w:t>52,63%</w:t>
      </w:r>
      <w:r w:rsidRPr="00C83166">
        <w:rPr>
          <w:rFonts w:cs="Times New Roman"/>
          <w:i/>
          <w:szCs w:val="24"/>
        </w:rPr>
        <w:t>, co nadal pozostaje poniżej średniej gminnej, mimo że ponad połowa dzieci uczestniczy w zajęciach przedszkolnych.</w:t>
      </w:r>
    </w:p>
    <w:p w14:paraId="1910B361" w14:textId="77777777" w:rsidR="00C83166" w:rsidRPr="00C83166" w:rsidRDefault="00C83166" w:rsidP="008549E0">
      <w:pPr>
        <w:pStyle w:val="Akapitzlist"/>
        <w:numPr>
          <w:ilvl w:val="0"/>
          <w:numId w:val="4"/>
        </w:numPr>
        <w:jc w:val="both"/>
        <w:rPr>
          <w:rFonts w:cs="Times New Roman"/>
          <w:i/>
          <w:szCs w:val="24"/>
        </w:rPr>
      </w:pPr>
      <w:r w:rsidRPr="00C83166">
        <w:rPr>
          <w:rFonts w:cs="Times New Roman"/>
          <w:b/>
          <w:bCs/>
          <w:i/>
          <w:szCs w:val="24"/>
        </w:rPr>
        <w:t>Niwki</w:t>
      </w:r>
      <w:r w:rsidRPr="00C83166">
        <w:rPr>
          <w:rFonts w:cs="Times New Roman"/>
          <w:i/>
          <w:szCs w:val="24"/>
        </w:rPr>
        <w:t xml:space="preserve"> – </w:t>
      </w:r>
      <w:r w:rsidRPr="00C83166">
        <w:rPr>
          <w:rFonts w:cs="Times New Roman"/>
          <w:b/>
          <w:bCs/>
          <w:i/>
          <w:szCs w:val="24"/>
        </w:rPr>
        <w:t>60,00%</w:t>
      </w:r>
      <w:r w:rsidRPr="00C83166">
        <w:rPr>
          <w:rFonts w:cs="Times New Roman"/>
          <w:i/>
          <w:szCs w:val="24"/>
        </w:rPr>
        <w:t>, co jest wynikiem nieco lepszym, ale nadal istotnie niższym niż średnia dla całej gminy.</w:t>
      </w:r>
    </w:p>
    <w:p w14:paraId="2BEE9056" w14:textId="77777777" w:rsidR="00432D55" w:rsidRDefault="00432D55" w:rsidP="008549E0">
      <w:pPr>
        <w:pStyle w:val="Akapitzlist"/>
        <w:ind w:left="0" w:firstLine="567"/>
        <w:jc w:val="both"/>
        <w:rPr>
          <w:rFonts w:cs="Times New Roman"/>
          <w:i/>
          <w:szCs w:val="24"/>
        </w:rPr>
      </w:pPr>
    </w:p>
    <w:p w14:paraId="7E6CF1D8" w14:textId="77777777" w:rsidR="00432D55" w:rsidRDefault="00C83166" w:rsidP="008549E0">
      <w:pPr>
        <w:pStyle w:val="Akapitzlist"/>
        <w:ind w:left="0" w:firstLine="567"/>
        <w:jc w:val="both"/>
        <w:rPr>
          <w:rFonts w:cs="Times New Roman"/>
          <w:i/>
          <w:szCs w:val="24"/>
        </w:rPr>
      </w:pPr>
      <w:r w:rsidRPr="00C83166">
        <w:rPr>
          <w:rFonts w:cs="Times New Roman"/>
          <w:i/>
          <w:szCs w:val="24"/>
        </w:rPr>
        <w:t>Tak znaczne różnice mogą wynikać z kilku czynników, w tym m.in. braku odpowiednio bliskich placówek przedszkolnych, ograniczonej liczby miejsc w istniejących przedszkolach, niewystarczającej oferty edukacyjnej lub transportowej, a także barier społeczno-ekonomicznych po stronie rodzin, np. trudności z dojazdem czy brak wiedzy o korzyściach płynących z edukacji przedszkolnej.</w:t>
      </w:r>
    </w:p>
    <w:p w14:paraId="7A23FA59" w14:textId="77777777" w:rsidR="00432D55" w:rsidRDefault="00432D55" w:rsidP="008549E0">
      <w:pPr>
        <w:pStyle w:val="Akapitzlist"/>
        <w:ind w:left="0" w:firstLine="567"/>
        <w:jc w:val="both"/>
        <w:rPr>
          <w:rFonts w:cs="Times New Roman"/>
          <w:i/>
          <w:szCs w:val="24"/>
        </w:rPr>
      </w:pPr>
    </w:p>
    <w:p w14:paraId="30BE5998" w14:textId="3486EBE6" w:rsidR="00C83166" w:rsidRPr="00C83166" w:rsidRDefault="00432D55" w:rsidP="008549E0">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Niski poziom objęcia wychowaniem przedszkolnym w niektórych sołectwach może negatywnie wpływać na szanse edukacyjne dzieci w dalszych etapach nauki, zwłaszcza że wczesna edukacja odgrywa kluczową rolę w rozwoju społecznym, emocjonalnym i poznawczym najmłodszych. Również z perspektywy równości szans i polityki społecznej, zapewnienie powszechnego dostępu do edukacji przedszkolnej powinno być priorytetem lokalnych władz.</w:t>
      </w:r>
    </w:p>
    <w:p w14:paraId="117FEF64" w14:textId="77777777" w:rsidR="00C83166" w:rsidRPr="00C83166" w:rsidRDefault="00C83166" w:rsidP="008549E0">
      <w:pPr>
        <w:pStyle w:val="Akapitzlist"/>
        <w:jc w:val="both"/>
        <w:rPr>
          <w:rFonts w:cs="Times New Roman"/>
          <w:i/>
          <w:szCs w:val="24"/>
        </w:rPr>
      </w:pPr>
    </w:p>
    <w:p w14:paraId="740F9AA1" w14:textId="77777777" w:rsidR="00C83166" w:rsidRPr="00C83166" w:rsidRDefault="00C83166" w:rsidP="00C83166">
      <w:pPr>
        <w:pStyle w:val="Akapitzlist"/>
        <w:rPr>
          <w:rFonts w:cs="Times New Roman"/>
          <w:i/>
          <w:szCs w:val="24"/>
        </w:rPr>
      </w:pPr>
    </w:p>
    <w:p w14:paraId="15AC0163" w14:textId="77777777" w:rsidR="00C83166" w:rsidRPr="00C83166" w:rsidRDefault="00C83166" w:rsidP="00C83166">
      <w:pPr>
        <w:pStyle w:val="Akapitzlist"/>
        <w:rPr>
          <w:rFonts w:cs="Times New Roman"/>
          <w:i/>
          <w:szCs w:val="24"/>
        </w:rPr>
      </w:pPr>
    </w:p>
    <w:p w14:paraId="02BDDFDA" w14:textId="77777777" w:rsidR="00C83166" w:rsidRPr="00C83166" w:rsidRDefault="00C83166" w:rsidP="00C83166">
      <w:pPr>
        <w:pStyle w:val="Akapitzlist"/>
        <w:rPr>
          <w:rFonts w:cs="Times New Roman"/>
          <w:i/>
          <w:szCs w:val="24"/>
        </w:rPr>
      </w:pPr>
    </w:p>
    <w:p w14:paraId="49415A1A" w14:textId="77777777" w:rsidR="00C83166" w:rsidRPr="00C83166" w:rsidRDefault="00C83166" w:rsidP="00C83166">
      <w:pPr>
        <w:pStyle w:val="Akapitzlist"/>
        <w:rPr>
          <w:rFonts w:cs="Times New Roman"/>
          <w:i/>
          <w:szCs w:val="24"/>
        </w:rPr>
      </w:pPr>
    </w:p>
    <w:p w14:paraId="6B2A8238" w14:textId="77777777" w:rsidR="00C83166" w:rsidRDefault="00C83166" w:rsidP="00C83166">
      <w:pPr>
        <w:pStyle w:val="Akapitzlist"/>
        <w:rPr>
          <w:rFonts w:cs="Times New Roman"/>
          <w:i/>
          <w:szCs w:val="24"/>
        </w:rPr>
      </w:pPr>
    </w:p>
    <w:p w14:paraId="70799420" w14:textId="77777777" w:rsidR="007C648E" w:rsidRDefault="007C648E" w:rsidP="00C83166">
      <w:pPr>
        <w:pStyle w:val="Akapitzlist"/>
        <w:rPr>
          <w:rFonts w:cs="Times New Roman"/>
          <w:i/>
          <w:szCs w:val="24"/>
        </w:rPr>
      </w:pPr>
    </w:p>
    <w:p w14:paraId="0334735C" w14:textId="77777777" w:rsidR="007C648E" w:rsidRDefault="007C648E" w:rsidP="00C83166">
      <w:pPr>
        <w:pStyle w:val="Akapitzlist"/>
        <w:rPr>
          <w:rFonts w:cs="Times New Roman"/>
          <w:i/>
          <w:szCs w:val="24"/>
        </w:rPr>
      </w:pPr>
    </w:p>
    <w:p w14:paraId="0E3A3AE9" w14:textId="77777777" w:rsidR="007C648E" w:rsidRDefault="007C648E" w:rsidP="00C83166">
      <w:pPr>
        <w:pStyle w:val="Akapitzlist"/>
        <w:rPr>
          <w:rFonts w:cs="Times New Roman"/>
          <w:i/>
          <w:szCs w:val="24"/>
        </w:rPr>
      </w:pPr>
    </w:p>
    <w:p w14:paraId="58D288F7" w14:textId="7FD86259" w:rsidR="00C83166" w:rsidRPr="00C83166" w:rsidRDefault="00C83166" w:rsidP="00432D55">
      <w:pPr>
        <w:pStyle w:val="Akapitzlist"/>
        <w:ind w:left="0"/>
        <w:rPr>
          <w:rFonts w:cs="Times New Roman"/>
          <w:i/>
          <w:szCs w:val="24"/>
        </w:rPr>
      </w:pPr>
      <w:r w:rsidRPr="00C83166">
        <w:rPr>
          <w:rFonts w:cs="Times New Roman"/>
          <w:i/>
          <w:szCs w:val="24"/>
        </w:rPr>
        <w:lastRenderedPageBreak/>
        <w:t xml:space="preserve">Grafika </w:t>
      </w:r>
      <w:r w:rsidR="00595D53">
        <w:rPr>
          <w:rFonts w:cs="Times New Roman"/>
          <w:i/>
          <w:szCs w:val="24"/>
        </w:rPr>
        <w:t xml:space="preserve">19 </w:t>
      </w:r>
      <w:r w:rsidRPr="00C83166">
        <w:rPr>
          <w:rFonts w:cs="Times New Roman"/>
          <w:i/>
          <w:szCs w:val="24"/>
        </w:rPr>
        <w:t>Odsetek dzieci objętych wychowaniem przedszkolnym w poszczególnych sołectwach w 2024 r.</w:t>
      </w:r>
    </w:p>
    <w:p w14:paraId="1FDD57DB" w14:textId="77777777" w:rsidR="00C83166" w:rsidRPr="00C83166" w:rsidRDefault="00C83166" w:rsidP="00432D55">
      <w:pPr>
        <w:pStyle w:val="Akapitzlist"/>
        <w:ind w:left="0"/>
        <w:rPr>
          <w:rFonts w:cs="Times New Roman"/>
          <w:i/>
          <w:szCs w:val="24"/>
        </w:rPr>
      </w:pPr>
      <w:r w:rsidRPr="00C83166">
        <w:rPr>
          <w:rFonts w:cs="Times New Roman"/>
          <w:i/>
          <w:noProof/>
          <w:szCs w:val="24"/>
          <w:lang w:eastAsia="pl-PL"/>
        </w:rPr>
        <w:drawing>
          <wp:inline distT="0" distB="0" distL="0" distR="0" wp14:anchorId="733801AF" wp14:editId="46A587A4">
            <wp:extent cx="5760720" cy="3957662"/>
            <wp:effectExtent l="0" t="0" r="11430" b="2413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802429" w14:textId="77777777" w:rsidR="00C83166" w:rsidRPr="00C83166" w:rsidRDefault="00C83166" w:rsidP="00432D55">
      <w:pPr>
        <w:pStyle w:val="Akapitzlist"/>
        <w:ind w:left="0"/>
        <w:rPr>
          <w:rFonts w:cs="Times New Roman"/>
          <w:bCs/>
          <w:i/>
          <w:iCs/>
          <w:szCs w:val="24"/>
        </w:rPr>
      </w:pPr>
      <w:r w:rsidRPr="00C83166">
        <w:rPr>
          <w:rFonts w:cs="Times New Roman"/>
          <w:bCs/>
          <w:i/>
          <w:iCs/>
          <w:szCs w:val="24"/>
        </w:rPr>
        <w:t>źródło: ZEAS, Urząd Gminy Kłomnice</w:t>
      </w:r>
    </w:p>
    <w:p w14:paraId="13F7E3D5" w14:textId="77777777" w:rsidR="00C83166" w:rsidRPr="00C83166" w:rsidRDefault="00C83166" w:rsidP="00432D55">
      <w:pPr>
        <w:pStyle w:val="Akapitzlist"/>
        <w:ind w:left="0"/>
        <w:rPr>
          <w:rFonts w:cs="Times New Roman"/>
          <w:i/>
          <w:szCs w:val="24"/>
        </w:rPr>
      </w:pPr>
    </w:p>
    <w:p w14:paraId="26391EDB" w14:textId="77777777" w:rsidR="00C83166" w:rsidRPr="00C83166" w:rsidRDefault="00C83166" w:rsidP="00E14C94">
      <w:pPr>
        <w:pStyle w:val="Nagwek2"/>
      </w:pPr>
      <w:bookmarkStart w:id="6" w:name="_Toc206752143"/>
      <w:r w:rsidRPr="00C83166">
        <w:t>Wskaźniki gospodarcze</w:t>
      </w:r>
      <w:bookmarkEnd w:id="6"/>
      <w:r w:rsidRPr="00C83166">
        <w:t xml:space="preserve"> </w:t>
      </w:r>
    </w:p>
    <w:p w14:paraId="78617346" w14:textId="77777777" w:rsidR="00C83166" w:rsidRPr="00C83166" w:rsidRDefault="00C83166" w:rsidP="00C83166">
      <w:pPr>
        <w:pStyle w:val="Akapitzlist"/>
        <w:rPr>
          <w:rFonts w:cs="Times New Roman"/>
          <w:i/>
          <w:szCs w:val="24"/>
        </w:rPr>
      </w:pPr>
    </w:p>
    <w:p w14:paraId="4D903BB7" w14:textId="77777777" w:rsidR="00C83166" w:rsidRPr="00C83166" w:rsidRDefault="00C83166" w:rsidP="008549E0">
      <w:pPr>
        <w:pStyle w:val="Akapitzlist"/>
        <w:ind w:left="0" w:firstLine="567"/>
        <w:jc w:val="both"/>
        <w:rPr>
          <w:rFonts w:cs="Times New Roman"/>
          <w:i/>
          <w:szCs w:val="24"/>
        </w:rPr>
      </w:pPr>
      <w:r w:rsidRPr="00C83166">
        <w:rPr>
          <w:rFonts w:cs="Times New Roman"/>
          <w:i/>
          <w:szCs w:val="24"/>
        </w:rPr>
        <w:t>Kolejnym obszarem poddanym analizie jest sytuacja gospodarcza gminy, oceniana na podstawie danych dotyczących rozwoju lokalnej przedsiębiorczości oraz obserwowanych w tym zakresie tendencji. Wskaźniki odnoszące się do aktywności gospodarczej, takie jak liczba nowo zarejestrowanych firm, tempo wzrostu sektora usług i produkcji czy poziom inwestycji lokalnych, stanowią ważny barometr kondycji ekonomicznej jednostki samorządu terytorialnego. Wysoki poziom przedsiębiorczości może świadczyć o korzystnym klimacie inwestycyjnym, obecności kapitału, aktywności mieszkańców oraz dostępności infrastruktury wspierającej prowadzenie działalności gospodarczej. Takie warunki sprzyjają tworzeniu nowych miejsc pracy, zwiększają wpływy do budżetu gminy oraz przyczyniają się do jej dynamicznego rozwoju.</w:t>
      </w:r>
    </w:p>
    <w:p w14:paraId="6D43C595" w14:textId="77777777" w:rsidR="00432D55" w:rsidRDefault="00C83166" w:rsidP="008549E0">
      <w:pPr>
        <w:pStyle w:val="Akapitzlist"/>
        <w:ind w:left="0" w:firstLine="567"/>
        <w:jc w:val="both"/>
        <w:rPr>
          <w:rFonts w:cs="Times New Roman"/>
          <w:i/>
          <w:szCs w:val="24"/>
        </w:rPr>
      </w:pPr>
      <w:r w:rsidRPr="00C83166">
        <w:rPr>
          <w:rFonts w:cs="Times New Roman"/>
          <w:i/>
          <w:szCs w:val="24"/>
        </w:rPr>
        <w:t>W Gminie Kłomnice w latach 2021 – 2024 wzrosła liczba podmiotów gospodarki narodowej wpisanych do rejestru REGON o ok. 7% i na koniec 2024 roku wyniosła 1053 jednostki gospodarcze. Podmioty sektora publicznego, których udział wynosi ok. 1,80% ogółu podmiotów to przede wszystkim państwowe i samorządowe jednostki prawa budżetowego. Natomiast w ramach sektora prywatnego dominują osoby fizyczne prowadzące działalność gospodarczą – ponad 85,5% ogółu jednostek prywatnych.</w:t>
      </w:r>
    </w:p>
    <w:p w14:paraId="078DAF15" w14:textId="6658491E" w:rsidR="00432D55" w:rsidRPr="008549E0" w:rsidRDefault="00432D55" w:rsidP="008549E0">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Liczba podmiotów wpisanych do rejestru na 1000 mieszkańców w wieku produkcyjnym wynosi 140,5 jedn. natomiast osoby fizyczne prowadzące działalność gospodarczą na 100 osób w wieku produkcyjnym: 11,75 je</w:t>
      </w:r>
      <w:r>
        <w:rPr>
          <w:rFonts w:cs="Times New Roman"/>
          <w:i/>
          <w:szCs w:val="24"/>
        </w:rPr>
        <w:t>dn. (dane na koniec 2024 roku).</w:t>
      </w:r>
    </w:p>
    <w:p w14:paraId="3EE55D1D" w14:textId="2659849A" w:rsidR="00C83166" w:rsidRPr="00C83166" w:rsidRDefault="00C83166" w:rsidP="00432D55">
      <w:pPr>
        <w:pStyle w:val="Akapitzlist"/>
        <w:ind w:left="0"/>
        <w:rPr>
          <w:rFonts w:cs="Times New Roman"/>
          <w:i/>
          <w:szCs w:val="24"/>
        </w:rPr>
      </w:pPr>
      <w:r w:rsidRPr="00C83166">
        <w:rPr>
          <w:rFonts w:cs="Times New Roman"/>
          <w:i/>
          <w:szCs w:val="24"/>
        </w:rPr>
        <w:lastRenderedPageBreak/>
        <w:t>Tabela</w:t>
      </w:r>
      <w:r w:rsidR="00EB3C31">
        <w:rPr>
          <w:rFonts w:cs="Times New Roman"/>
          <w:i/>
          <w:szCs w:val="24"/>
        </w:rPr>
        <w:t xml:space="preserve"> 17</w:t>
      </w:r>
      <w:r w:rsidRPr="00C83166">
        <w:rPr>
          <w:rFonts w:cs="Times New Roman"/>
          <w:i/>
          <w:szCs w:val="24"/>
        </w:rPr>
        <w:t xml:space="preserve"> Podmioty gospodarki narodowej wpisane do rejestru regon na terenie Gminy Kłomnice w latach 2021-2024 (stan w dniu 31.12.2024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276"/>
        <w:gridCol w:w="1134"/>
        <w:gridCol w:w="1134"/>
        <w:gridCol w:w="1166"/>
      </w:tblGrid>
      <w:tr w:rsidR="00C83166" w:rsidRPr="00C83166" w14:paraId="616C2B73" w14:textId="77777777" w:rsidTr="00D824DC">
        <w:tc>
          <w:tcPr>
            <w:tcW w:w="4928" w:type="dxa"/>
          </w:tcPr>
          <w:p w14:paraId="003209C4" w14:textId="77777777" w:rsidR="00C83166" w:rsidRPr="00C83166" w:rsidRDefault="00C83166" w:rsidP="00432D55">
            <w:pPr>
              <w:pStyle w:val="Akapitzlist"/>
              <w:ind w:left="0"/>
              <w:rPr>
                <w:rFonts w:cs="Times New Roman"/>
                <w:b/>
                <w:i/>
                <w:szCs w:val="24"/>
              </w:rPr>
            </w:pPr>
            <w:r w:rsidRPr="00C83166">
              <w:rPr>
                <w:rFonts w:cs="Times New Roman"/>
                <w:b/>
                <w:i/>
                <w:szCs w:val="24"/>
              </w:rPr>
              <w:t>Wyszczególnienie</w:t>
            </w:r>
          </w:p>
        </w:tc>
        <w:tc>
          <w:tcPr>
            <w:tcW w:w="1276" w:type="dxa"/>
          </w:tcPr>
          <w:p w14:paraId="1AAD4AB8" w14:textId="77777777" w:rsidR="00C83166" w:rsidRPr="00C83166" w:rsidRDefault="00C83166" w:rsidP="00432D55">
            <w:pPr>
              <w:pStyle w:val="Akapitzlist"/>
              <w:ind w:left="0"/>
              <w:rPr>
                <w:rFonts w:cs="Times New Roman"/>
                <w:b/>
                <w:i/>
                <w:szCs w:val="24"/>
              </w:rPr>
            </w:pPr>
            <w:r w:rsidRPr="00C83166">
              <w:rPr>
                <w:rFonts w:cs="Times New Roman"/>
                <w:b/>
                <w:i/>
                <w:szCs w:val="24"/>
              </w:rPr>
              <w:t>2021</w:t>
            </w:r>
          </w:p>
        </w:tc>
        <w:tc>
          <w:tcPr>
            <w:tcW w:w="1134" w:type="dxa"/>
          </w:tcPr>
          <w:p w14:paraId="05183643" w14:textId="77777777" w:rsidR="00C83166" w:rsidRPr="00C83166" w:rsidRDefault="00C83166" w:rsidP="00432D55">
            <w:pPr>
              <w:pStyle w:val="Akapitzlist"/>
              <w:ind w:left="33"/>
              <w:rPr>
                <w:rFonts w:cs="Times New Roman"/>
                <w:b/>
                <w:i/>
                <w:szCs w:val="24"/>
              </w:rPr>
            </w:pPr>
            <w:r w:rsidRPr="00C83166">
              <w:rPr>
                <w:rFonts w:cs="Times New Roman"/>
                <w:b/>
                <w:i/>
                <w:szCs w:val="24"/>
              </w:rPr>
              <w:t>2022</w:t>
            </w:r>
          </w:p>
        </w:tc>
        <w:tc>
          <w:tcPr>
            <w:tcW w:w="1134" w:type="dxa"/>
          </w:tcPr>
          <w:p w14:paraId="0CE659C7" w14:textId="77777777" w:rsidR="00C83166" w:rsidRPr="00C83166" w:rsidRDefault="00C83166" w:rsidP="00432D55">
            <w:pPr>
              <w:pStyle w:val="Akapitzlist"/>
              <w:ind w:left="0"/>
              <w:rPr>
                <w:rFonts w:cs="Times New Roman"/>
                <w:b/>
                <w:i/>
                <w:szCs w:val="24"/>
              </w:rPr>
            </w:pPr>
            <w:r w:rsidRPr="00C83166">
              <w:rPr>
                <w:rFonts w:cs="Times New Roman"/>
                <w:b/>
                <w:i/>
                <w:szCs w:val="24"/>
              </w:rPr>
              <w:t>2023</w:t>
            </w:r>
          </w:p>
        </w:tc>
        <w:tc>
          <w:tcPr>
            <w:tcW w:w="1166" w:type="dxa"/>
          </w:tcPr>
          <w:p w14:paraId="7C0EDE1E" w14:textId="77777777" w:rsidR="00C83166" w:rsidRPr="00C83166" w:rsidRDefault="00C83166" w:rsidP="00432D55">
            <w:pPr>
              <w:pStyle w:val="Akapitzlist"/>
              <w:ind w:left="33"/>
              <w:rPr>
                <w:rFonts w:cs="Times New Roman"/>
                <w:b/>
                <w:i/>
                <w:szCs w:val="24"/>
              </w:rPr>
            </w:pPr>
            <w:r w:rsidRPr="00C83166">
              <w:rPr>
                <w:rFonts w:cs="Times New Roman"/>
                <w:b/>
                <w:i/>
                <w:szCs w:val="24"/>
              </w:rPr>
              <w:t>2024</w:t>
            </w:r>
          </w:p>
        </w:tc>
      </w:tr>
      <w:tr w:rsidR="00C83166" w:rsidRPr="00C83166" w14:paraId="65A83882" w14:textId="77777777" w:rsidTr="00D824DC">
        <w:tc>
          <w:tcPr>
            <w:tcW w:w="4928" w:type="dxa"/>
            <w:shd w:val="clear" w:color="auto" w:fill="92D050"/>
          </w:tcPr>
          <w:p w14:paraId="0DCBC541" w14:textId="77777777" w:rsidR="00C83166" w:rsidRPr="00C83166" w:rsidRDefault="00C83166" w:rsidP="00432D55">
            <w:pPr>
              <w:pStyle w:val="Akapitzlist"/>
              <w:ind w:left="0"/>
              <w:rPr>
                <w:rFonts w:cs="Times New Roman"/>
                <w:b/>
                <w:i/>
                <w:szCs w:val="24"/>
              </w:rPr>
            </w:pPr>
            <w:r w:rsidRPr="00C83166">
              <w:rPr>
                <w:rFonts w:cs="Times New Roman"/>
                <w:b/>
                <w:i/>
                <w:szCs w:val="24"/>
              </w:rPr>
              <w:t>Podmioty Gospodarki Narodowej OGÓŁEM</w:t>
            </w:r>
            <w:r w:rsidRPr="00C83166">
              <w:rPr>
                <w:rFonts w:cs="Times New Roman"/>
                <w:b/>
                <w:i/>
                <w:szCs w:val="24"/>
              </w:rPr>
              <w:tab/>
            </w:r>
          </w:p>
        </w:tc>
        <w:tc>
          <w:tcPr>
            <w:tcW w:w="1276" w:type="dxa"/>
            <w:shd w:val="clear" w:color="auto" w:fill="92D050"/>
          </w:tcPr>
          <w:p w14:paraId="5D5B065C" w14:textId="77777777" w:rsidR="00C83166" w:rsidRPr="00C83166" w:rsidRDefault="00C83166" w:rsidP="00432D55">
            <w:pPr>
              <w:pStyle w:val="Akapitzlist"/>
              <w:ind w:left="0"/>
              <w:rPr>
                <w:rFonts w:cs="Times New Roman"/>
                <w:i/>
                <w:szCs w:val="24"/>
              </w:rPr>
            </w:pPr>
            <w:r w:rsidRPr="00C83166">
              <w:rPr>
                <w:rFonts w:cs="Times New Roman"/>
                <w:i/>
                <w:szCs w:val="24"/>
              </w:rPr>
              <w:t>984</w:t>
            </w:r>
          </w:p>
        </w:tc>
        <w:tc>
          <w:tcPr>
            <w:tcW w:w="1134" w:type="dxa"/>
            <w:shd w:val="clear" w:color="auto" w:fill="92D050"/>
          </w:tcPr>
          <w:p w14:paraId="080FD6A9" w14:textId="77777777" w:rsidR="00C83166" w:rsidRPr="00C83166" w:rsidRDefault="00C83166" w:rsidP="00432D55">
            <w:pPr>
              <w:pStyle w:val="Akapitzlist"/>
              <w:ind w:left="33"/>
              <w:rPr>
                <w:rFonts w:cs="Times New Roman"/>
                <w:i/>
                <w:szCs w:val="24"/>
              </w:rPr>
            </w:pPr>
            <w:r w:rsidRPr="00C83166">
              <w:rPr>
                <w:rFonts w:cs="Times New Roman"/>
                <w:i/>
                <w:szCs w:val="24"/>
              </w:rPr>
              <w:t>1025</w:t>
            </w:r>
          </w:p>
        </w:tc>
        <w:tc>
          <w:tcPr>
            <w:tcW w:w="1134" w:type="dxa"/>
            <w:shd w:val="clear" w:color="auto" w:fill="92D050"/>
          </w:tcPr>
          <w:p w14:paraId="62AABFB3" w14:textId="77777777" w:rsidR="00C83166" w:rsidRPr="00C83166" w:rsidRDefault="00C83166" w:rsidP="00432D55">
            <w:pPr>
              <w:pStyle w:val="Akapitzlist"/>
              <w:ind w:left="0"/>
              <w:rPr>
                <w:rFonts w:cs="Times New Roman"/>
                <w:i/>
                <w:szCs w:val="24"/>
              </w:rPr>
            </w:pPr>
            <w:r w:rsidRPr="00C83166">
              <w:rPr>
                <w:rFonts w:cs="Times New Roman"/>
                <w:i/>
                <w:szCs w:val="24"/>
              </w:rPr>
              <w:t>1045</w:t>
            </w:r>
          </w:p>
        </w:tc>
        <w:tc>
          <w:tcPr>
            <w:tcW w:w="1166" w:type="dxa"/>
            <w:shd w:val="clear" w:color="auto" w:fill="92D050"/>
          </w:tcPr>
          <w:p w14:paraId="4B89199B" w14:textId="77777777" w:rsidR="00C83166" w:rsidRPr="00C83166" w:rsidRDefault="00C83166" w:rsidP="00432D55">
            <w:pPr>
              <w:pStyle w:val="Akapitzlist"/>
              <w:ind w:left="33"/>
              <w:rPr>
                <w:rFonts w:cs="Times New Roman"/>
                <w:i/>
                <w:szCs w:val="24"/>
              </w:rPr>
            </w:pPr>
            <w:r w:rsidRPr="00C83166">
              <w:rPr>
                <w:rFonts w:cs="Times New Roman"/>
                <w:i/>
                <w:szCs w:val="24"/>
              </w:rPr>
              <w:t>1053</w:t>
            </w:r>
          </w:p>
        </w:tc>
      </w:tr>
      <w:tr w:rsidR="00C83166" w:rsidRPr="00C83166" w14:paraId="12424AE1" w14:textId="77777777" w:rsidTr="00D824DC">
        <w:tc>
          <w:tcPr>
            <w:tcW w:w="4928" w:type="dxa"/>
          </w:tcPr>
          <w:p w14:paraId="018CADF8" w14:textId="77777777" w:rsidR="00C83166" w:rsidRPr="00C83166" w:rsidRDefault="00C83166" w:rsidP="00432D55">
            <w:pPr>
              <w:pStyle w:val="Akapitzlist"/>
              <w:ind w:left="0"/>
              <w:rPr>
                <w:rFonts w:cs="Times New Roman"/>
                <w:i/>
                <w:szCs w:val="24"/>
              </w:rPr>
            </w:pPr>
            <w:r w:rsidRPr="00C83166">
              <w:rPr>
                <w:rFonts w:cs="Times New Roman"/>
                <w:i/>
                <w:szCs w:val="24"/>
              </w:rPr>
              <w:t>sektor publiczny - ogółem</w:t>
            </w:r>
          </w:p>
        </w:tc>
        <w:tc>
          <w:tcPr>
            <w:tcW w:w="1276" w:type="dxa"/>
          </w:tcPr>
          <w:p w14:paraId="0CFAB54D" w14:textId="77777777" w:rsidR="00C83166" w:rsidRPr="00C83166" w:rsidRDefault="00C83166" w:rsidP="00432D55">
            <w:pPr>
              <w:pStyle w:val="Akapitzlist"/>
              <w:ind w:left="0"/>
              <w:rPr>
                <w:rFonts w:cs="Times New Roman"/>
                <w:i/>
                <w:szCs w:val="24"/>
              </w:rPr>
            </w:pPr>
            <w:r w:rsidRPr="00C83166">
              <w:rPr>
                <w:rFonts w:cs="Times New Roman"/>
                <w:i/>
                <w:szCs w:val="24"/>
              </w:rPr>
              <w:t>19</w:t>
            </w:r>
          </w:p>
        </w:tc>
        <w:tc>
          <w:tcPr>
            <w:tcW w:w="1134" w:type="dxa"/>
          </w:tcPr>
          <w:p w14:paraId="0909F2EA" w14:textId="77777777" w:rsidR="00C83166" w:rsidRPr="00C83166" w:rsidRDefault="00C83166" w:rsidP="00432D55">
            <w:pPr>
              <w:pStyle w:val="Akapitzlist"/>
              <w:ind w:left="33"/>
              <w:rPr>
                <w:rFonts w:cs="Times New Roman"/>
                <w:i/>
                <w:szCs w:val="24"/>
              </w:rPr>
            </w:pPr>
            <w:r w:rsidRPr="00C83166">
              <w:rPr>
                <w:rFonts w:cs="Times New Roman"/>
                <w:i/>
                <w:szCs w:val="24"/>
              </w:rPr>
              <w:t>19</w:t>
            </w:r>
          </w:p>
        </w:tc>
        <w:tc>
          <w:tcPr>
            <w:tcW w:w="1134" w:type="dxa"/>
          </w:tcPr>
          <w:p w14:paraId="5DB8B2DE" w14:textId="77777777" w:rsidR="00C83166" w:rsidRPr="00C83166" w:rsidRDefault="00C83166" w:rsidP="00432D55">
            <w:pPr>
              <w:pStyle w:val="Akapitzlist"/>
              <w:ind w:left="0"/>
              <w:rPr>
                <w:rFonts w:cs="Times New Roman"/>
                <w:i/>
                <w:szCs w:val="24"/>
              </w:rPr>
            </w:pPr>
            <w:r w:rsidRPr="00C83166">
              <w:rPr>
                <w:rFonts w:cs="Times New Roman"/>
                <w:i/>
                <w:szCs w:val="24"/>
              </w:rPr>
              <w:t>19</w:t>
            </w:r>
          </w:p>
        </w:tc>
        <w:tc>
          <w:tcPr>
            <w:tcW w:w="1166" w:type="dxa"/>
          </w:tcPr>
          <w:p w14:paraId="11B2C528" w14:textId="77777777" w:rsidR="00C83166" w:rsidRPr="00C83166" w:rsidRDefault="00C83166" w:rsidP="00432D55">
            <w:pPr>
              <w:pStyle w:val="Akapitzlist"/>
              <w:ind w:left="33"/>
              <w:rPr>
                <w:rFonts w:cs="Times New Roman"/>
                <w:i/>
                <w:szCs w:val="24"/>
              </w:rPr>
            </w:pPr>
            <w:r w:rsidRPr="00C83166">
              <w:rPr>
                <w:rFonts w:cs="Times New Roman"/>
                <w:i/>
                <w:szCs w:val="24"/>
              </w:rPr>
              <w:t>19</w:t>
            </w:r>
          </w:p>
        </w:tc>
      </w:tr>
      <w:tr w:rsidR="00C83166" w:rsidRPr="00C83166" w14:paraId="2E4A03BC" w14:textId="77777777" w:rsidTr="00D824DC">
        <w:tc>
          <w:tcPr>
            <w:tcW w:w="4928" w:type="dxa"/>
            <w:shd w:val="clear" w:color="auto" w:fill="92D050"/>
          </w:tcPr>
          <w:p w14:paraId="143F47D2" w14:textId="77777777" w:rsidR="00C83166" w:rsidRPr="00C83166" w:rsidRDefault="00C83166" w:rsidP="00432D55">
            <w:pPr>
              <w:pStyle w:val="Akapitzlist"/>
              <w:ind w:left="0"/>
              <w:rPr>
                <w:rFonts w:cs="Times New Roman"/>
                <w:i/>
                <w:szCs w:val="24"/>
              </w:rPr>
            </w:pPr>
            <w:r w:rsidRPr="00C83166">
              <w:rPr>
                <w:rFonts w:cs="Times New Roman"/>
                <w:i/>
                <w:szCs w:val="24"/>
              </w:rPr>
              <w:t>państwowe i samorządowe jednostki prawa budżetowego</w:t>
            </w:r>
          </w:p>
        </w:tc>
        <w:tc>
          <w:tcPr>
            <w:tcW w:w="1276" w:type="dxa"/>
            <w:shd w:val="clear" w:color="auto" w:fill="92D050"/>
          </w:tcPr>
          <w:p w14:paraId="5AB311F6" w14:textId="77777777" w:rsidR="00C83166" w:rsidRPr="00C83166" w:rsidRDefault="00C83166" w:rsidP="00432D55">
            <w:pPr>
              <w:pStyle w:val="Akapitzlist"/>
              <w:ind w:left="0"/>
              <w:rPr>
                <w:rFonts w:cs="Times New Roman"/>
                <w:i/>
                <w:szCs w:val="24"/>
              </w:rPr>
            </w:pPr>
            <w:r w:rsidRPr="00C83166">
              <w:rPr>
                <w:rFonts w:cs="Times New Roman"/>
                <w:i/>
                <w:szCs w:val="24"/>
              </w:rPr>
              <w:t>16</w:t>
            </w:r>
          </w:p>
        </w:tc>
        <w:tc>
          <w:tcPr>
            <w:tcW w:w="1134" w:type="dxa"/>
            <w:shd w:val="clear" w:color="auto" w:fill="92D050"/>
          </w:tcPr>
          <w:p w14:paraId="22C4FFEF" w14:textId="77777777" w:rsidR="00C83166" w:rsidRPr="00C83166" w:rsidRDefault="00C83166" w:rsidP="00432D55">
            <w:pPr>
              <w:pStyle w:val="Akapitzlist"/>
              <w:ind w:left="33"/>
              <w:rPr>
                <w:rFonts w:cs="Times New Roman"/>
                <w:i/>
                <w:szCs w:val="24"/>
              </w:rPr>
            </w:pPr>
            <w:r w:rsidRPr="00C83166">
              <w:rPr>
                <w:rFonts w:cs="Times New Roman"/>
                <w:i/>
                <w:szCs w:val="24"/>
              </w:rPr>
              <w:t>16</w:t>
            </w:r>
          </w:p>
        </w:tc>
        <w:tc>
          <w:tcPr>
            <w:tcW w:w="1134" w:type="dxa"/>
            <w:shd w:val="clear" w:color="auto" w:fill="92D050"/>
          </w:tcPr>
          <w:p w14:paraId="7A9B2712" w14:textId="77777777" w:rsidR="00C83166" w:rsidRPr="00C83166" w:rsidRDefault="00C83166" w:rsidP="00432D55">
            <w:pPr>
              <w:pStyle w:val="Akapitzlist"/>
              <w:ind w:left="0"/>
              <w:rPr>
                <w:rFonts w:cs="Times New Roman"/>
                <w:i/>
                <w:szCs w:val="24"/>
              </w:rPr>
            </w:pPr>
            <w:r w:rsidRPr="00C83166">
              <w:rPr>
                <w:rFonts w:cs="Times New Roman"/>
                <w:i/>
                <w:szCs w:val="24"/>
              </w:rPr>
              <w:t>16</w:t>
            </w:r>
          </w:p>
        </w:tc>
        <w:tc>
          <w:tcPr>
            <w:tcW w:w="1166" w:type="dxa"/>
            <w:shd w:val="clear" w:color="auto" w:fill="92D050"/>
          </w:tcPr>
          <w:p w14:paraId="2D36E709" w14:textId="77777777" w:rsidR="00C83166" w:rsidRPr="00C83166" w:rsidRDefault="00C83166" w:rsidP="00432D55">
            <w:pPr>
              <w:pStyle w:val="Akapitzlist"/>
              <w:ind w:left="33"/>
              <w:rPr>
                <w:rFonts w:cs="Times New Roman"/>
                <w:i/>
                <w:szCs w:val="24"/>
              </w:rPr>
            </w:pPr>
            <w:r w:rsidRPr="00C83166">
              <w:rPr>
                <w:rFonts w:cs="Times New Roman"/>
                <w:i/>
                <w:szCs w:val="24"/>
              </w:rPr>
              <w:t>16</w:t>
            </w:r>
          </w:p>
        </w:tc>
      </w:tr>
      <w:tr w:rsidR="00C83166" w:rsidRPr="00C83166" w14:paraId="218A829D" w14:textId="77777777" w:rsidTr="00D824DC">
        <w:tc>
          <w:tcPr>
            <w:tcW w:w="4928" w:type="dxa"/>
          </w:tcPr>
          <w:p w14:paraId="687E175D" w14:textId="77777777" w:rsidR="00C83166" w:rsidRPr="00C83166" w:rsidRDefault="00C83166" w:rsidP="00432D55">
            <w:pPr>
              <w:pStyle w:val="Akapitzlist"/>
              <w:ind w:left="0"/>
              <w:rPr>
                <w:rFonts w:cs="Times New Roman"/>
                <w:b/>
                <w:i/>
                <w:szCs w:val="24"/>
              </w:rPr>
            </w:pPr>
            <w:r w:rsidRPr="00C83166">
              <w:rPr>
                <w:rFonts w:cs="Times New Roman"/>
                <w:b/>
                <w:i/>
                <w:szCs w:val="24"/>
              </w:rPr>
              <w:t>sektor prywatny - ogółem</w:t>
            </w:r>
          </w:p>
        </w:tc>
        <w:tc>
          <w:tcPr>
            <w:tcW w:w="1276" w:type="dxa"/>
          </w:tcPr>
          <w:p w14:paraId="48534358" w14:textId="77777777" w:rsidR="00C83166" w:rsidRPr="00C83166" w:rsidRDefault="00C83166" w:rsidP="00432D55">
            <w:pPr>
              <w:pStyle w:val="Akapitzlist"/>
              <w:ind w:left="0"/>
              <w:rPr>
                <w:rFonts w:cs="Times New Roman"/>
                <w:i/>
                <w:szCs w:val="24"/>
              </w:rPr>
            </w:pPr>
            <w:r w:rsidRPr="00C83166">
              <w:rPr>
                <w:rFonts w:cs="Times New Roman"/>
                <w:i/>
                <w:szCs w:val="24"/>
              </w:rPr>
              <w:t>960</w:t>
            </w:r>
          </w:p>
        </w:tc>
        <w:tc>
          <w:tcPr>
            <w:tcW w:w="1134" w:type="dxa"/>
          </w:tcPr>
          <w:p w14:paraId="3D4B6AC6" w14:textId="77777777" w:rsidR="00C83166" w:rsidRPr="00C83166" w:rsidRDefault="00C83166" w:rsidP="00432D55">
            <w:pPr>
              <w:pStyle w:val="Akapitzlist"/>
              <w:ind w:left="33"/>
              <w:rPr>
                <w:rFonts w:cs="Times New Roman"/>
                <w:i/>
                <w:szCs w:val="24"/>
              </w:rPr>
            </w:pPr>
            <w:r w:rsidRPr="00C83166">
              <w:rPr>
                <w:rFonts w:cs="Times New Roman"/>
                <w:i/>
                <w:szCs w:val="24"/>
              </w:rPr>
              <w:t>999</w:t>
            </w:r>
          </w:p>
        </w:tc>
        <w:tc>
          <w:tcPr>
            <w:tcW w:w="1134" w:type="dxa"/>
          </w:tcPr>
          <w:p w14:paraId="114C05AD" w14:textId="77777777" w:rsidR="00C83166" w:rsidRPr="00C83166" w:rsidRDefault="00C83166" w:rsidP="00432D55">
            <w:pPr>
              <w:pStyle w:val="Akapitzlist"/>
              <w:ind w:left="0"/>
              <w:rPr>
                <w:rFonts w:cs="Times New Roman"/>
                <w:i/>
                <w:szCs w:val="24"/>
              </w:rPr>
            </w:pPr>
            <w:r w:rsidRPr="00C83166">
              <w:rPr>
                <w:rFonts w:cs="Times New Roman"/>
                <w:i/>
                <w:szCs w:val="24"/>
              </w:rPr>
              <w:t>1021</w:t>
            </w:r>
          </w:p>
        </w:tc>
        <w:tc>
          <w:tcPr>
            <w:tcW w:w="1166" w:type="dxa"/>
          </w:tcPr>
          <w:p w14:paraId="2C8265DC" w14:textId="77777777" w:rsidR="00C83166" w:rsidRPr="00C83166" w:rsidRDefault="00C83166" w:rsidP="00432D55">
            <w:pPr>
              <w:pStyle w:val="Akapitzlist"/>
              <w:ind w:left="33"/>
              <w:rPr>
                <w:rFonts w:cs="Times New Roman"/>
                <w:i/>
                <w:szCs w:val="24"/>
              </w:rPr>
            </w:pPr>
            <w:r w:rsidRPr="00C83166">
              <w:rPr>
                <w:rFonts w:cs="Times New Roman"/>
                <w:i/>
                <w:szCs w:val="24"/>
              </w:rPr>
              <w:t>1029</w:t>
            </w:r>
          </w:p>
        </w:tc>
      </w:tr>
      <w:tr w:rsidR="00C83166" w:rsidRPr="00C83166" w14:paraId="364A90C3" w14:textId="77777777" w:rsidTr="00D824DC">
        <w:tc>
          <w:tcPr>
            <w:tcW w:w="4928" w:type="dxa"/>
            <w:shd w:val="clear" w:color="auto" w:fill="92D050"/>
          </w:tcPr>
          <w:p w14:paraId="59C184C5" w14:textId="77777777" w:rsidR="00C83166" w:rsidRPr="00C83166" w:rsidRDefault="00C83166" w:rsidP="00432D55">
            <w:pPr>
              <w:pStyle w:val="Akapitzlist"/>
              <w:ind w:left="0"/>
              <w:rPr>
                <w:rFonts w:cs="Times New Roman"/>
                <w:i/>
                <w:szCs w:val="24"/>
              </w:rPr>
            </w:pPr>
            <w:r w:rsidRPr="00C83166">
              <w:rPr>
                <w:rFonts w:cs="Times New Roman"/>
                <w:i/>
                <w:szCs w:val="24"/>
              </w:rPr>
              <w:t>osoby fizyczne prowadzące działalność gospodarczą</w:t>
            </w:r>
          </w:p>
        </w:tc>
        <w:tc>
          <w:tcPr>
            <w:tcW w:w="1276" w:type="dxa"/>
            <w:shd w:val="clear" w:color="auto" w:fill="92D050"/>
          </w:tcPr>
          <w:p w14:paraId="700F5B32" w14:textId="77777777" w:rsidR="00C83166" w:rsidRPr="00C83166" w:rsidRDefault="00C83166" w:rsidP="00432D55">
            <w:pPr>
              <w:pStyle w:val="Akapitzlist"/>
              <w:ind w:left="0"/>
              <w:rPr>
                <w:rFonts w:cs="Times New Roman"/>
                <w:i/>
                <w:szCs w:val="24"/>
              </w:rPr>
            </w:pPr>
            <w:r w:rsidRPr="00C83166">
              <w:rPr>
                <w:rFonts w:cs="Times New Roman"/>
                <w:i/>
                <w:szCs w:val="24"/>
              </w:rPr>
              <w:t>831</w:t>
            </w:r>
          </w:p>
        </w:tc>
        <w:tc>
          <w:tcPr>
            <w:tcW w:w="1134" w:type="dxa"/>
            <w:shd w:val="clear" w:color="auto" w:fill="92D050"/>
          </w:tcPr>
          <w:p w14:paraId="182A8102" w14:textId="77777777" w:rsidR="00C83166" w:rsidRPr="00C83166" w:rsidRDefault="00C83166" w:rsidP="00432D55">
            <w:pPr>
              <w:pStyle w:val="Akapitzlist"/>
              <w:ind w:left="33"/>
              <w:rPr>
                <w:rFonts w:cs="Times New Roman"/>
                <w:i/>
                <w:szCs w:val="24"/>
              </w:rPr>
            </w:pPr>
            <w:r w:rsidRPr="00C83166">
              <w:rPr>
                <w:rFonts w:cs="Times New Roman"/>
                <w:i/>
                <w:szCs w:val="24"/>
              </w:rPr>
              <w:t>866</w:t>
            </w:r>
          </w:p>
        </w:tc>
        <w:tc>
          <w:tcPr>
            <w:tcW w:w="1134" w:type="dxa"/>
            <w:shd w:val="clear" w:color="auto" w:fill="92D050"/>
          </w:tcPr>
          <w:p w14:paraId="31A3D64F" w14:textId="77777777" w:rsidR="00C83166" w:rsidRPr="00C83166" w:rsidRDefault="00C83166" w:rsidP="00432D55">
            <w:pPr>
              <w:pStyle w:val="Akapitzlist"/>
              <w:ind w:left="0"/>
              <w:rPr>
                <w:rFonts w:cs="Times New Roman"/>
                <w:i/>
                <w:szCs w:val="24"/>
              </w:rPr>
            </w:pPr>
            <w:r w:rsidRPr="00C83166">
              <w:rPr>
                <w:rFonts w:cs="Times New Roman"/>
                <w:i/>
                <w:szCs w:val="24"/>
              </w:rPr>
              <w:t>876</w:t>
            </w:r>
          </w:p>
        </w:tc>
        <w:tc>
          <w:tcPr>
            <w:tcW w:w="1166" w:type="dxa"/>
            <w:shd w:val="clear" w:color="auto" w:fill="92D050"/>
          </w:tcPr>
          <w:p w14:paraId="75617175" w14:textId="77777777" w:rsidR="00C83166" w:rsidRPr="00C83166" w:rsidRDefault="00C83166" w:rsidP="00432D55">
            <w:pPr>
              <w:pStyle w:val="Akapitzlist"/>
              <w:ind w:left="33"/>
              <w:rPr>
                <w:rFonts w:cs="Times New Roman"/>
                <w:i/>
                <w:szCs w:val="24"/>
              </w:rPr>
            </w:pPr>
            <w:r w:rsidRPr="00C83166">
              <w:rPr>
                <w:rFonts w:cs="Times New Roman"/>
                <w:i/>
                <w:szCs w:val="24"/>
              </w:rPr>
              <w:t>880</w:t>
            </w:r>
          </w:p>
        </w:tc>
      </w:tr>
      <w:tr w:rsidR="00C83166" w:rsidRPr="00C83166" w14:paraId="22D46FA3" w14:textId="77777777" w:rsidTr="00D824DC">
        <w:tc>
          <w:tcPr>
            <w:tcW w:w="4928" w:type="dxa"/>
          </w:tcPr>
          <w:p w14:paraId="65A05B09" w14:textId="77777777" w:rsidR="00C83166" w:rsidRPr="00C83166" w:rsidRDefault="00C83166" w:rsidP="00432D55">
            <w:pPr>
              <w:pStyle w:val="Akapitzlist"/>
              <w:ind w:left="0"/>
              <w:rPr>
                <w:rFonts w:cs="Times New Roman"/>
                <w:i/>
                <w:szCs w:val="24"/>
              </w:rPr>
            </w:pPr>
            <w:r w:rsidRPr="00C83166">
              <w:rPr>
                <w:rFonts w:cs="Times New Roman"/>
                <w:i/>
                <w:szCs w:val="24"/>
              </w:rPr>
              <w:t>spółki handlowe</w:t>
            </w:r>
          </w:p>
        </w:tc>
        <w:tc>
          <w:tcPr>
            <w:tcW w:w="1276" w:type="dxa"/>
          </w:tcPr>
          <w:p w14:paraId="53D14C13" w14:textId="77777777" w:rsidR="00C83166" w:rsidRPr="00C83166" w:rsidRDefault="00C83166" w:rsidP="00432D55">
            <w:pPr>
              <w:pStyle w:val="Akapitzlist"/>
              <w:ind w:left="0"/>
              <w:rPr>
                <w:rFonts w:cs="Times New Roman"/>
                <w:i/>
                <w:szCs w:val="24"/>
              </w:rPr>
            </w:pPr>
            <w:r w:rsidRPr="00C83166">
              <w:rPr>
                <w:rFonts w:cs="Times New Roman"/>
                <w:i/>
                <w:szCs w:val="24"/>
              </w:rPr>
              <w:t>36</w:t>
            </w:r>
          </w:p>
        </w:tc>
        <w:tc>
          <w:tcPr>
            <w:tcW w:w="1134" w:type="dxa"/>
          </w:tcPr>
          <w:p w14:paraId="1F604CA5" w14:textId="77777777" w:rsidR="00C83166" w:rsidRPr="00C83166" w:rsidRDefault="00C83166" w:rsidP="00432D55">
            <w:pPr>
              <w:pStyle w:val="Akapitzlist"/>
              <w:ind w:left="33"/>
              <w:rPr>
                <w:rFonts w:cs="Times New Roman"/>
                <w:i/>
                <w:szCs w:val="24"/>
              </w:rPr>
            </w:pPr>
            <w:r w:rsidRPr="00C83166">
              <w:rPr>
                <w:rFonts w:cs="Times New Roman"/>
                <w:i/>
                <w:szCs w:val="24"/>
              </w:rPr>
              <w:t>43</w:t>
            </w:r>
          </w:p>
        </w:tc>
        <w:tc>
          <w:tcPr>
            <w:tcW w:w="1134" w:type="dxa"/>
          </w:tcPr>
          <w:p w14:paraId="4C692451" w14:textId="77777777" w:rsidR="00C83166" w:rsidRPr="00C83166" w:rsidRDefault="00C83166" w:rsidP="00432D55">
            <w:pPr>
              <w:pStyle w:val="Akapitzlist"/>
              <w:ind w:left="0"/>
              <w:rPr>
                <w:rFonts w:cs="Times New Roman"/>
                <w:i/>
                <w:szCs w:val="24"/>
              </w:rPr>
            </w:pPr>
            <w:r w:rsidRPr="00C83166">
              <w:rPr>
                <w:rFonts w:cs="Times New Roman"/>
                <w:i/>
                <w:szCs w:val="24"/>
              </w:rPr>
              <w:t>51</w:t>
            </w:r>
          </w:p>
        </w:tc>
        <w:tc>
          <w:tcPr>
            <w:tcW w:w="1166" w:type="dxa"/>
          </w:tcPr>
          <w:p w14:paraId="78A3111D" w14:textId="77777777" w:rsidR="00C83166" w:rsidRPr="00C83166" w:rsidRDefault="00C83166" w:rsidP="00432D55">
            <w:pPr>
              <w:pStyle w:val="Akapitzlist"/>
              <w:ind w:left="33"/>
              <w:rPr>
                <w:rFonts w:cs="Times New Roman"/>
                <w:i/>
                <w:szCs w:val="24"/>
              </w:rPr>
            </w:pPr>
            <w:r w:rsidRPr="00C83166">
              <w:rPr>
                <w:rFonts w:cs="Times New Roman"/>
                <w:i/>
                <w:szCs w:val="24"/>
              </w:rPr>
              <w:t>52</w:t>
            </w:r>
          </w:p>
        </w:tc>
      </w:tr>
      <w:tr w:rsidR="00C83166" w:rsidRPr="00C83166" w14:paraId="6FCBA407" w14:textId="77777777" w:rsidTr="00D824DC">
        <w:tc>
          <w:tcPr>
            <w:tcW w:w="4928" w:type="dxa"/>
            <w:shd w:val="clear" w:color="auto" w:fill="92D050"/>
          </w:tcPr>
          <w:p w14:paraId="4ACB7B7C" w14:textId="77777777" w:rsidR="00C83166" w:rsidRPr="00C83166" w:rsidRDefault="00C83166" w:rsidP="00432D55">
            <w:pPr>
              <w:pStyle w:val="Akapitzlist"/>
              <w:ind w:left="0"/>
              <w:rPr>
                <w:rFonts w:cs="Times New Roman"/>
                <w:i/>
                <w:szCs w:val="24"/>
              </w:rPr>
            </w:pPr>
            <w:r w:rsidRPr="00C83166">
              <w:rPr>
                <w:rFonts w:cs="Times New Roman"/>
                <w:i/>
                <w:szCs w:val="24"/>
              </w:rPr>
              <w:t>spółki handlowe z udziałem kapitału zagranicznego</w:t>
            </w:r>
          </w:p>
        </w:tc>
        <w:tc>
          <w:tcPr>
            <w:tcW w:w="1276" w:type="dxa"/>
            <w:shd w:val="clear" w:color="auto" w:fill="92D050"/>
          </w:tcPr>
          <w:p w14:paraId="7B4D1185" w14:textId="77777777" w:rsidR="00C83166" w:rsidRPr="00C83166" w:rsidRDefault="00C83166" w:rsidP="00432D55">
            <w:pPr>
              <w:pStyle w:val="Akapitzlist"/>
              <w:ind w:left="0"/>
              <w:rPr>
                <w:rFonts w:cs="Times New Roman"/>
                <w:i/>
                <w:szCs w:val="24"/>
              </w:rPr>
            </w:pPr>
            <w:r w:rsidRPr="00C83166">
              <w:rPr>
                <w:rFonts w:cs="Times New Roman"/>
                <w:i/>
                <w:szCs w:val="24"/>
              </w:rPr>
              <w:t>2</w:t>
            </w:r>
          </w:p>
        </w:tc>
        <w:tc>
          <w:tcPr>
            <w:tcW w:w="1134" w:type="dxa"/>
            <w:shd w:val="clear" w:color="auto" w:fill="92D050"/>
          </w:tcPr>
          <w:p w14:paraId="56A61479" w14:textId="77777777" w:rsidR="00C83166" w:rsidRPr="00C83166" w:rsidRDefault="00C83166" w:rsidP="00432D55">
            <w:pPr>
              <w:pStyle w:val="Akapitzlist"/>
              <w:ind w:left="33"/>
              <w:rPr>
                <w:rFonts w:cs="Times New Roman"/>
                <w:i/>
                <w:szCs w:val="24"/>
              </w:rPr>
            </w:pPr>
            <w:r w:rsidRPr="00C83166">
              <w:rPr>
                <w:rFonts w:cs="Times New Roman"/>
                <w:i/>
                <w:szCs w:val="24"/>
              </w:rPr>
              <w:t>3</w:t>
            </w:r>
          </w:p>
        </w:tc>
        <w:tc>
          <w:tcPr>
            <w:tcW w:w="1134" w:type="dxa"/>
            <w:shd w:val="clear" w:color="auto" w:fill="92D050"/>
          </w:tcPr>
          <w:p w14:paraId="3C6C5B38" w14:textId="77777777" w:rsidR="00C83166" w:rsidRPr="00C83166" w:rsidRDefault="00C83166" w:rsidP="00432D55">
            <w:pPr>
              <w:pStyle w:val="Akapitzlist"/>
              <w:ind w:left="0"/>
              <w:rPr>
                <w:rFonts w:cs="Times New Roman"/>
                <w:i/>
                <w:szCs w:val="24"/>
              </w:rPr>
            </w:pPr>
            <w:r w:rsidRPr="00C83166">
              <w:rPr>
                <w:rFonts w:cs="Times New Roman"/>
                <w:i/>
                <w:szCs w:val="24"/>
              </w:rPr>
              <w:t>3</w:t>
            </w:r>
          </w:p>
        </w:tc>
        <w:tc>
          <w:tcPr>
            <w:tcW w:w="1166" w:type="dxa"/>
            <w:shd w:val="clear" w:color="auto" w:fill="92D050"/>
          </w:tcPr>
          <w:p w14:paraId="23F45773" w14:textId="77777777" w:rsidR="00C83166" w:rsidRPr="00C83166" w:rsidRDefault="00C83166" w:rsidP="00432D55">
            <w:pPr>
              <w:pStyle w:val="Akapitzlist"/>
              <w:ind w:left="33"/>
              <w:rPr>
                <w:rFonts w:cs="Times New Roman"/>
                <w:i/>
                <w:szCs w:val="24"/>
              </w:rPr>
            </w:pPr>
            <w:r w:rsidRPr="00C83166">
              <w:rPr>
                <w:rFonts w:cs="Times New Roman"/>
                <w:i/>
                <w:szCs w:val="24"/>
              </w:rPr>
              <w:t>3</w:t>
            </w:r>
          </w:p>
        </w:tc>
      </w:tr>
      <w:tr w:rsidR="00C83166" w:rsidRPr="00C83166" w14:paraId="7986D66D" w14:textId="77777777" w:rsidTr="00D824DC">
        <w:tc>
          <w:tcPr>
            <w:tcW w:w="4928" w:type="dxa"/>
          </w:tcPr>
          <w:p w14:paraId="726084CB" w14:textId="77777777" w:rsidR="00C83166" w:rsidRPr="00C83166" w:rsidRDefault="00C83166" w:rsidP="00432D55">
            <w:pPr>
              <w:pStyle w:val="Akapitzlist"/>
              <w:ind w:left="0"/>
              <w:rPr>
                <w:rFonts w:cs="Times New Roman"/>
                <w:i/>
                <w:szCs w:val="24"/>
              </w:rPr>
            </w:pPr>
            <w:r w:rsidRPr="00C83166">
              <w:rPr>
                <w:rFonts w:cs="Times New Roman"/>
                <w:i/>
                <w:szCs w:val="24"/>
              </w:rPr>
              <w:t>spółdzielnie</w:t>
            </w:r>
          </w:p>
        </w:tc>
        <w:tc>
          <w:tcPr>
            <w:tcW w:w="1276" w:type="dxa"/>
          </w:tcPr>
          <w:p w14:paraId="7BD36172" w14:textId="77777777" w:rsidR="00C83166" w:rsidRPr="00C83166" w:rsidRDefault="00C83166" w:rsidP="00432D55">
            <w:pPr>
              <w:pStyle w:val="Akapitzlist"/>
              <w:ind w:left="0"/>
              <w:rPr>
                <w:rFonts w:cs="Times New Roman"/>
                <w:i/>
                <w:szCs w:val="24"/>
              </w:rPr>
            </w:pPr>
            <w:r w:rsidRPr="00C83166">
              <w:rPr>
                <w:rFonts w:cs="Times New Roman"/>
                <w:i/>
                <w:szCs w:val="24"/>
              </w:rPr>
              <w:t>3</w:t>
            </w:r>
          </w:p>
        </w:tc>
        <w:tc>
          <w:tcPr>
            <w:tcW w:w="1134" w:type="dxa"/>
          </w:tcPr>
          <w:p w14:paraId="774E3C6F" w14:textId="77777777" w:rsidR="00C83166" w:rsidRPr="00C83166" w:rsidRDefault="00C83166" w:rsidP="00432D55">
            <w:pPr>
              <w:pStyle w:val="Akapitzlist"/>
              <w:ind w:left="33"/>
              <w:rPr>
                <w:rFonts w:cs="Times New Roman"/>
                <w:i/>
                <w:szCs w:val="24"/>
              </w:rPr>
            </w:pPr>
            <w:r w:rsidRPr="00C83166">
              <w:rPr>
                <w:rFonts w:cs="Times New Roman"/>
                <w:i/>
                <w:szCs w:val="24"/>
              </w:rPr>
              <w:t>3</w:t>
            </w:r>
          </w:p>
        </w:tc>
        <w:tc>
          <w:tcPr>
            <w:tcW w:w="1134" w:type="dxa"/>
          </w:tcPr>
          <w:p w14:paraId="0F716F6E" w14:textId="77777777" w:rsidR="00C83166" w:rsidRPr="00C83166" w:rsidRDefault="00C83166" w:rsidP="00432D55">
            <w:pPr>
              <w:pStyle w:val="Akapitzlist"/>
              <w:ind w:left="0"/>
              <w:rPr>
                <w:rFonts w:cs="Times New Roman"/>
                <w:i/>
                <w:szCs w:val="24"/>
              </w:rPr>
            </w:pPr>
            <w:r w:rsidRPr="00C83166">
              <w:rPr>
                <w:rFonts w:cs="Times New Roman"/>
                <w:i/>
                <w:szCs w:val="24"/>
              </w:rPr>
              <w:t>3</w:t>
            </w:r>
          </w:p>
        </w:tc>
        <w:tc>
          <w:tcPr>
            <w:tcW w:w="1166" w:type="dxa"/>
          </w:tcPr>
          <w:p w14:paraId="0DCC813E" w14:textId="77777777" w:rsidR="00C83166" w:rsidRPr="00C83166" w:rsidRDefault="00C83166" w:rsidP="00432D55">
            <w:pPr>
              <w:pStyle w:val="Akapitzlist"/>
              <w:ind w:left="33"/>
              <w:rPr>
                <w:rFonts w:cs="Times New Roman"/>
                <w:i/>
                <w:szCs w:val="24"/>
              </w:rPr>
            </w:pPr>
            <w:r w:rsidRPr="00C83166">
              <w:rPr>
                <w:rFonts w:cs="Times New Roman"/>
                <w:i/>
                <w:szCs w:val="24"/>
              </w:rPr>
              <w:t>3</w:t>
            </w:r>
          </w:p>
        </w:tc>
      </w:tr>
      <w:tr w:rsidR="00C83166" w:rsidRPr="00C83166" w14:paraId="159D7932" w14:textId="77777777" w:rsidTr="00D824DC">
        <w:tc>
          <w:tcPr>
            <w:tcW w:w="4928" w:type="dxa"/>
            <w:shd w:val="clear" w:color="auto" w:fill="92D050"/>
          </w:tcPr>
          <w:p w14:paraId="44DD0890" w14:textId="77777777" w:rsidR="00C83166" w:rsidRPr="00C83166" w:rsidRDefault="00C83166" w:rsidP="00432D55">
            <w:pPr>
              <w:pStyle w:val="Akapitzlist"/>
              <w:ind w:left="0"/>
              <w:rPr>
                <w:rFonts w:cs="Times New Roman"/>
                <w:i/>
                <w:szCs w:val="24"/>
              </w:rPr>
            </w:pPr>
            <w:r w:rsidRPr="00C83166">
              <w:rPr>
                <w:rFonts w:cs="Times New Roman"/>
                <w:i/>
                <w:szCs w:val="24"/>
              </w:rPr>
              <w:t>fundacje</w:t>
            </w:r>
          </w:p>
        </w:tc>
        <w:tc>
          <w:tcPr>
            <w:tcW w:w="1276" w:type="dxa"/>
            <w:shd w:val="clear" w:color="auto" w:fill="92D050"/>
          </w:tcPr>
          <w:p w14:paraId="6E9E449E" w14:textId="77777777" w:rsidR="00C83166" w:rsidRPr="00C83166" w:rsidRDefault="00C83166" w:rsidP="00432D55">
            <w:pPr>
              <w:pStyle w:val="Akapitzlist"/>
              <w:ind w:left="0"/>
              <w:rPr>
                <w:rFonts w:cs="Times New Roman"/>
                <w:i/>
                <w:szCs w:val="24"/>
              </w:rPr>
            </w:pPr>
            <w:r w:rsidRPr="00C83166">
              <w:rPr>
                <w:rFonts w:cs="Times New Roman"/>
                <w:i/>
                <w:szCs w:val="24"/>
              </w:rPr>
              <w:t>6</w:t>
            </w:r>
          </w:p>
        </w:tc>
        <w:tc>
          <w:tcPr>
            <w:tcW w:w="1134" w:type="dxa"/>
            <w:shd w:val="clear" w:color="auto" w:fill="92D050"/>
          </w:tcPr>
          <w:p w14:paraId="48BB461A" w14:textId="77777777" w:rsidR="00C83166" w:rsidRPr="00C83166" w:rsidRDefault="00C83166" w:rsidP="00432D55">
            <w:pPr>
              <w:pStyle w:val="Akapitzlist"/>
              <w:ind w:left="33"/>
              <w:rPr>
                <w:rFonts w:cs="Times New Roman"/>
                <w:i/>
                <w:szCs w:val="24"/>
              </w:rPr>
            </w:pPr>
            <w:r w:rsidRPr="00C83166">
              <w:rPr>
                <w:rFonts w:cs="Times New Roman"/>
                <w:i/>
                <w:szCs w:val="24"/>
              </w:rPr>
              <w:t>6</w:t>
            </w:r>
          </w:p>
        </w:tc>
        <w:tc>
          <w:tcPr>
            <w:tcW w:w="1134" w:type="dxa"/>
            <w:shd w:val="clear" w:color="auto" w:fill="92D050"/>
          </w:tcPr>
          <w:p w14:paraId="537D3214" w14:textId="77777777" w:rsidR="00C83166" w:rsidRPr="00C83166" w:rsidRDefault="00C83166" w:rsidP="00432D55">
            <w:pPr>
              <w:pStyle w:val="Akapitzlist"/>
              <w:ind w:left="0"/>
              <w:rPr>
                <w:rFonts w:cs="Times New Roman"/>
                <w:i/>
                <w:szCs w:val="24"/>
              </w:rPr>
            </w:pPr>
            <w:r w:rsidRPr="00C83166">
              <w:rPr>
                <w:rFonts w:cs="Times New Roman"/>
                <w:i/>
                <w:szCs w:val="24"/>
              </w:rPr>
              <w:t>7</w:t>
            </w:r>
          </w:p>
        </w:tc>
        <w:tc>
          <w:tcPr>
            <w:tcW w:w="1166" w:type="dxa"/>
            <w:shd w:val="clear" w:color="auto" w:fill="92D050"/>
          </w:tcPr>
          <w:p w14:paraId="04F712EB" w14:textId="77777777" w:rsidR="00C83166" w:rsidRPr="00C83166" w:rsidRDefault="00C83166" w:rsidP="00432D55">
            <w:pPr>
              <w:pStyle w:val="Akapitzlist"/>
              <w:ind w:left="33"/>
              <w:rPr>
                <w:rFonts w:cs="Times New Roman"/>
                <w:i/>
                <w:szCs w:val="24"/>
              </w:rPr>
            </w:pPr>
            <w:r w:rsidRPr="00C83166">
              <w:rPr>
                <w:rFonts w:cs="Times New Roman"/>
                <w:i/>
                <w:szCs w:val="24"/>
              </w:rPr>
              <w:t>7</w:t>
            </w:r>
          </w:p>
        </w:tc>
      </w:tr>
      <w:tr w:rsidR="00C83166" w:rsidRPr="00C83166" w14:paraId="1723FE20" w14:textId="77777777" w:rsidTr="00D824DC">
        <w:tc>
          <w:tcPr>
            <w:tcW w:w="4928" w:type="dxa"/>
          </w:tcPr>
          <w:p w14:paraId="553F3301" w14:textId="77777777" w:rsidR="00C83166" w:rsidRPr="00C83166" w:rsidRDefault="00C83166" w:rsidP="00432D55">
            <w:pPr>
              <w:pStyle w:val="Akapitzlist"/>
              <w:ind w:left="0"/>
              <w:rPr>
                <w:rFonts w:cs="Times New Roman"/>
                <w:i/>
                <w:szCs w:val="24"/>
              </w:rPr>
            </w:pPr>
            <w:r w:rsidRPr="00C83166">
              <w:rPr>
                <w:rFonts w:cs="Times New Roman"/>
                <w:i/>
                <w:szCs w:val="24"/>
              </w:rPr>
              <w:t>stowarzyszenia i organizacje społeczne</w:t>
            </w:r>
          </w:p>
        </w:tc>
        <w:tc>
          <w:tcPr>
            <w:tcW w:w="1276" w:type="dxa"/>
          </w:tcPr>
          <w:p w14:paraId="74947DE9" w14:textId="77777777" w:rsidR="00C83166" w:rsidRPr="00C83166" w:rsidRDefault="00C83166" w:rsidP="00432D55">
            <w:pPr>
              <w:pStyle w:val="Akapitzlist"/>
              <w:ind w:left="0"/>
              <w:rPr>
                <w:rFonts w:cs="Times New Roman"/>
                <w:i/>
                <w:szCs w:val="24"/>
              </w:rPr>
            </w:pPr>
            <w:r w:rsidRPr="00C83166">
              <w:rPr>
                <w:rFonts w:cs="Times New Roman"/>
                <w:i/>
                <w:szCs w:val="24"/>
              </w:rPr>
              <w:t>35</w:t>
            </w:r>
          </w:p>
        </w:tc>
        <w:tc>
          <w:tcPr>
            <w:tcW w:w="1134" w:type="dxa"/>
          </w:tcPr>
          <w:p w14:paraId="7FAF3798" w14:textId="77777777" w:rsidR="00C83166" w:rsidRPr="00C83166" w:rsidRDefault="00C83166" w:rsidP="00432D55">
            <w:pPr>
              <w:pStyle w:val="Akapitzlist"/>
              <w:ind w:left="33"/>
              <w:rPr>
                <w:rFonts w:cs="Times New Roman"/>
                <w:i/>
                <w:szCs w:val="24"/>
              </w:rPr>
            </w:pPr>
            <w:r w:rsidRPr="00C83166">
              <w:rPr>
                <w:rFonts w:cs="Times New Roman"/>
                <w:i/>
                <w:szCs w:val="24"/>
              </w:rPr>
              <w:t>37</w:t>
            </w:r>
          </w:p>
        </w:tc>
        <w:tc>
          <w:tcPr>
            <w:tcW w:w="1134" w:type="dxa"/>
          </w:tcPr>
          <w:p w14:paraId="7FF4CE68" w14:textId="77777777" w:rsidR="00C83166" w:rsidRPr="00C83166" w:rsidRDefault="00C83166" w:rsidP="00432D55">
            <w:pPr>
              <w:pStyle w:val="Akapitzlist"/>
              <w:ind w:left="0"/>
              <w:rPr>
                <w:rFonts w:cs="Times New Roman"/>
                <w:i/>
                <w:szCs w:val="24"/>
              </w:rPr>
            </w:pPr>
            <w:r w:rsidRPr="00C83166">
              <w:rPr>
                <w:rFonts w:cs="Times New Roman"/>
                <w:i/>
                <w:szCs w:val="24"/>
              </w:rPr>
              <w:t>39</w:t>
            </w:r>
          </w:p>
        </w:tc>
        <w:tc>
          <w:tcPr>
            <w:tcW w:w="1166" w:type="dxa"/>
          </w:tcPr>
          <w:p w14:paraId="6D9F6649" w14:textId="77777777" w:rsidR="00C83166" w:rsidRPr="00C83166" w:rsidRDefault="00C83166" w:rsidP="00432D55">
            <w:pPr>
              <w:pStyle w:val="Akapitzlist"/>
              <w:ind w:left="33"/>
              <w:rPr>
                <w:rFonts w:cs="Times New Roman"/>
                <w:i/>
                <w:szCs w:val="24"/>
              </w:rPr>
            </w:pPr>
            <w:r w:rsidRPr="00C83166">
              <w:rPr>
                <w:rFonts w:cs="Times New Roman"/>
                <w:i/>
                <w:szCs w:val="24"/>
              </w:rPr>
              <w:t>40</w:t>
            </w:r>
          </w:p>
        </w:tc>
      </w:tr>
      <w:tr w:rsidR="00C83166" w:rsidRPr="00C83166" w14:paraId="5F2A79FB" w14:textId="77777777" w:rsidTr="00D824DC">
        <w:tc>
          <w:tcPr>
            <w:tcW w:w="4928" w:type="dxa"/>
            <w:shd w:val="clear" w:color="auto" w:fill="92D050"/>
          </w:tcPr>
          <w:p w14:paraId="5AD8D1FD" w14:textId="77777777" w:rsidR="00C83166" w:rsidRPr="00C83166" w:rsidRDefault="00C83166" w:rsidP="00432D55">
            <w:pPr>
              <w:pStyle w:val="Akapitzlist"/>
              <w:ind w:left="0"/>
              <w:rPr>
                <w:rFonts w:cs="Times New Roman"/>
                <w:b/>
                <w:i/>
                <w:szCs w:val="24"/>
              </w:rPr>
            </w:pPr>
            <w:r w:rsidRPr="00C83166">
              <w:rPr>
                <w:rFonts w:cs="Times New Roman"/>
                <w:b/>
                <w:i/>
                <w:szCs w:val="24"/>
              </w:rPr>
              <w:t>PODMIOTY - WSKAŹNIKI</w:t>
            </w:r>
          </w:p>
        </w:tc>
        <w:tc>
          <w:tcPr>
            <w:tcW w:w="1276" w:type="dxa"/>
          </w:tcPr>
          <w:p w14:paraId="4AFCB1DF" w14:textId="77777777" w:rsidR="00C83166" w:rsidRPr="00C83166" w:rsidRDefault="00C83166" w:rsidP="00432D55">
            <w:pPr>
              <w:pStyle w:val="Akapitzlist"/>
              <w:ind w:left="0"/>
              <w:rPr>
                <w:rFonts w:cs="Times New Roman"/>
                <w:i/>
                <w:szCs w:val="24"/>
              </w:rPr>
            </w:pPr>
          </w:p>
        </w:tc>
        <w:tc>
          <w:tcPr>
            <w:tcW w:w="1134" w:type="dxa"/>
          </w:tcPr>
          <w:p w14:paraId="5B40A57B" w14:textId="77777777" w:rsidR="00C83166" w:rsidRPr="00C83166" w:rsidRDefault="00C83166" w:rsidP="00432D55">
            <w:pPr>
              <w:pStyle w:val="Akapitzlist"/>
              <w:ind w:left="33"/>
              <w:rPr>
                <w:rFonts w:cs="Times New Roman"/>
                <w:i/>
                <w:szCs w:val="24"/>
              </w:rPr>
            </w:pPr>
          </w:p>
        </w:tc>
        <w:tc>
          <w:tcPr>
            <w:tcW w:w="1134" w:type="dxa"/>
          </w:tcPr>
          <w:p w14:paraId="5A1947FC" w14:textId="77777777" w:rsidR="00C83166" w:rsidRPr="00C83166" w:rsidRDefault="00C83166" w:rsidP="00432D55">
            <w:pPr>
              <w:pStyle w:val="Akapitzlist"/>
              <w:ind w:left="0"/>
              <w:rPr>
                <w:rFonts w:cs="Times New Roman"/>
                <w:i/>
                <w:szCs w:val="24"/>
              </w:rPr>
            </w:pPr>
          </w:p>
        </w:tc>
        <w:tc>
          <w:tcPr>
            <w:tcW w:w="1166" w:type="dxa"/>
          </w:tcPr>
          <w:p w14:paraId="16EB6265" w14:textId="77777777" w:rsidR="00C83166" w:rsidRPr="00C83166" w:rsidRDefault="00C83166" w:rsidP="00432D55">
            <w:pPr>
              <w:pStyle w:val="Akapitzlist"/>
              <w:ind w:left="33"/>
              <w:rPr>
                <w:rFonts w:cs="Times New Roman"/>
                <w:i/>
                <w:szCs w:val="24"/>
              </w:rPr>
            </w:pPr>
          </w:p>
        </w:tc>
      </w:tr>
      <w:tr w:rsidR="00C83166" w:rsidRPr="00C83166" w14:paraId="78104C4A" w14:textId="77777777" w:rsidTr="00D824DC">
        <w:tc>
          <w:tcPr>
            <w:tcW w:w="4928" w:type="dxa"/>
          </w:tcPr>
          <w:p w14:paraId="7B968259" w14:textId="77777777" w:rsidR="00C83166" w:rsidRPr="00C83166" w:rsidRDefault="00C83166" w:rsidP="00432D55">
            <w:pPr>
              <w:pStyle w:val="Akapitzlist"/>
              <w:ind w:left="0"/>
              <w:rPr>
                <w:rFonts w:cs="Times New Roman"/>
                <w:i/>
                <w:szCs w:val="24"/>
              </w:rPr>
            </w:pPr>
            <w:r w:rsidRPr="00C83166">
              <w:rPr>
                <w:rFonts w:cs="Times New Roman"/>
                <w:i/>
                <w:szCs w:val="24"/>
              </w:rPr>
              <w:t>podmioty wpisane do rejestru REGON na 10 tys. ludności</w:t>
            </w:r>
          </w:p>
        </w:tc>
        <w:tc>
          <w:tcPr>
            <w:tcW w:w="1276" w:type="dxa"/>
          </w:tcPr>
          <w:p w14:paraId="58138D50" w14:textId="77777777" w:rsidR="00C83166" w:rsidRPr="00C83166" w:rsidRDefault="00C83166" w:rsidP="00432D55">
            <w:pPr>
              <w:pStyle w:val="Akapitzlist"/>
              <w:ind w:left="0"/>
              <w:rPr>
                <w:rFonts w:cs="Times New Roman"/>
                <w:i/>
                <w:szCs w:val="24"/>
              </w:rPr>
            </w:pPr>
            <w:r w:rsidRPr="00C83166">
              <w:rPr>
                <w:rFonts w:cs="Times New Roman"/>
                <w:i/>
                <w:szCs w:val="24"/>
              </w:rPr>
              <w:t>754</w:t>
            </w:r>
          </w:p>
        </w:tc>
        <w:tc>
          <w:tcPr>
            <w:tcW w:w="1134" w:type="dxa"/>
          </w:tcPr>
          <w:p w14:paraId="01210F02" w14:textId="77777777" w:rsidR="00C83166" w:rsidRPr="00C83166" w:rsidRDefault="00C83166" w:rsidP="00432D55">
            <w:pPr>
              <w:pStyle w:val="Akapitzlist"/>
              <w:ind w:left="33"/>
              <w:rPr>
                <w:rFonts w:cs="Times New Roman"/>
                <w:i/>
                <w:szCs w:val="24"/>
              </w:rPr>
            </w:pPr>
            <w:r w:rsidRPr="00C83166">
              <w:rPr>
                <w:rFonts w:cs="Times New Roman"/>
                <w:i/>
                <w:szCs w:val="24"/>
              </w:rPr>
              <w:t>791</w:t>
            </w:r>
          </w:p>
        </w:tc>
        <w:tc>
          <w:tcPr>
            <w:tcW w:w="1134" w:type="dxa"/>
          </w:tcPr>
          <w:p w14:paraId="6C496424" w14:textId="77777777" w:rsidR="00C83166" w:rsidRPr="00C83166" w:rsidRDefault="00C83166" w:rsidP="00432D55">
            <w:pPr>
              <w:pStyle w:val="Akapitzlist"/>
              <w:ind w:left="0"/>
              <w:rPr>
                <w:rFonts w:cs="Times New Roman"/>
                <w:i/>
                <w:szCs w:val="24"/>
              </w:rPr>
            </w:pPr>
            <w:r w:rsidRPr="00C83166">
              <w:rPr>
                <w:rFonts w:cs="Times New Roman"/>
                <w:i/>
                <w:szCs w:val="24"/>
              </w:rPr>
              <w:t>811</w:t>
            </w:r>
          </w:p>
        </w:tc>
        <w:tc>
          <w:tcPr>
            <w:tcW w:w="1166" w:type="dxa"/>
          </w:tcPr>
          <w:p w14:paraId="56939D8F" w14:textId="77777777" w:rsidR="00C83166" w:rsidRPr="00C83166" w:rsidRDefault="00C83166" w:rsidP="00432D55">
            <w:pPr>
              <w:pStyle w:val="Akapitzlist"/>
              <w:ind w:left="33"/>
              <w:rPr>
                <w:rFonts w:cs="Times New Roman"/>
                <w:i/>
                <w:szCs w:val="24"/>
              </w:rPr>
            </w:pPr>
            <w:r w:rsidRPr="00C83166">
              <w:rPr>
                <w:rFonts w:cs="Times New Roman"/>
                <w:i/>
                <w:szCs w:val="24"/>
              </w:rPr>
              <w:t>826</w:t>
            </w:r>
          </w:p>
        </w:tc>
      </w:tr>
      <w:tr w:rsidR="00C83166" w:rsidRPr="00C83166" w14:paraId="4C65B171" w14:textId="77777777" w:rsidTr="00D824DC">
        <w:tc>
          <w:tcPr>
            <w:tcW w:w="4928" w:type="dxa"/>
            <w:shd w:val="clear" w:color="auto" w:fill="92D050"/>
          </w:tcPr>
          <w:p w14:paraId="244BAED1" w14:textId="77777777" w:rsidR="00C83166" w:rsidRPr="00C83166" w:rsidRDefault="00C83166" w:rsidP="00432D55">
            <w:pPr>
              <w:pStyle w:val="Akapitzlist"/>
              <w:ind w:left="0"/>
              <w:rPr>
                <w:rFonts w:cs="Times New Roman"/>
                <w:i/>
                <w:szCs w:val="24"/>
              </w:rPr>
            </w:pPr>
            <w:r w:rsidRPr="00C83166">
              <w:rPr>
                <w:rFonts w:cs="Times New Roman"/>
                <w:i/>
                <w:szCs w:val="24"/>
              </w:rPr>
              <w:t>podmioty wpisane do rejestru na 1000 ludności</w:t>
            </w:r>
          </w:p>
        </w:tc>
        <w:tc>
          <w:tcPr>
            <w:tcW w:w="1276" w:type="dxa"/>
            <w:shd w:val="clear" w:color="auto" w:fill="92D050"/>
          </w:tcPr>
          <w:p w14:paraId="067E4C30" w14:textId="77777777" w:rsidR="00C83166" w:rsidRPr="00C83166" w:rsidRDefault="00C83166" w:rsidP="00432D55">
            <w:pPr>
              <w:pStyle w:val="Akapitzlist"/>
              <w:ind w:left="0"/>
              <w:rPr>
                <w:rFonts w:cs="Times New Roman"/>
                <w:i/>
                <w:szCs w:val="24"/>
              </w:rPr>
            </w:pPr>
            <w:r w:rsidRPr="00C83166">
              <w:rPr>
                <w:rFonts w:cs="Times New Roman"/>
                <w:i/>
                <w:szCs w:val="24"/>
              </w:rPr>
              <w:t>75</w:t>
            </w:r>
          </w:p>
        </w:tc>
        <w:tc>
          <w:tcPr>
            <w:tcW w:w="1134" w:type="dxa"/>
            <w:shd w:val="clear" w:color="auto" w:fill="92D050"/>
          </w:tcPr>
          <w:p w14:paraId="363D931F" w14:textId="77777777" w:rsidR="00C83166" w:rsidRPr="00C83166" w:rsidRDefault="00C83166" w:rsidP="00432D55">
            <w:pPr>
              <w:pStyle w:val="Akapitzlist"/>
              <w:ind w:left="33"/>
              <w:rPr>
                <w:rFonts w:cs="Times New Roman"/>
                <w:i/>
                <w:szCs w:val="24"/>
              </w:rPr>
            </w:pPr>
            <w:r w:rsidRPr="00C83166">
              <w:rPr>
                <w:rFonts w:cs="Times New Roman"/>
                <w:i/>
                <w:szCs w:val="24"/>
              </w:rPr>
              <w:t>79</w:t>
            </w:r>
          </w:p>
        </w:tc>
        <w:tc>
          <w:tcPr>
            <w:tcW w:w="1134" w:type="dxa"/>
            <w:shd w:val="clear" w:color="auto" w:fill="92D050"/>
          </w:tcPr>
          <w:p w14:paraId="7341E340" w14:textId="77777777" w:rsidR="00C83166" w:rsidRPr="00C83166" w:rsidRDefault="00C83166" w:rsidP="00432D55">
            <w:pPr>
              <w:pStyle w:val="Akapitzlist"/>
              <w:ind w:left="0"/>
              <w:rPr>
                <w:rFonts w:cs="Times New Roman"/>
                <w:i/>
                <w:szCs w:val="24"/>
              </w:rPr>
            </w:pPr>
            <w:r w:rsidRPr="00C83166">
              <w:rPr>
                <w:rFonts w:cs="Times New Roman"/>
                <w:i/>
                <w:szCs w:val="24"/>
              </w:rPr>
              <w:t>81</w:t>
            </w:r>
          </w:p>
        </w:tc>
        <w:tc>
          <w:tcPr>
            <w:tcW w:w="1166" w:type="dxa"/>
            <w:shd w:val="clear" w:color="auto" w:fill="92D050"/>
          </w:tcPr>
          <w:p w14:paraId="41B80A08" w14:textId="77777777" w:rsidR="00C83166" w:rsidRPr="00C83166" w:rsidRDefault="00C83166" w:rsidP="00432D55">
            <w:pPr>
              <w:pStyle w:val="Akapitzlist"/>
              <w:ind w:left="33"/>
              <w:rPr>
                <w:rFonts w:cs="Times New Roman"/>
                <w:i/>
                <w:szCs w:val="24"/>
              </w:rPr>
            </w:pPr>
            <w:r w:rsidRPr="00C83166">
              <w:rPr>
                <w:rFonts w:cs="Times New Roman"/>
                <w:i/>
                <w:szCs w:val="24"/>
              </w:rPr>
              <w:t>83</w:t>
            </w:r>
          </w:p>
        </w:tc>
      </w:tr>
      <w:tr w:rsidR="00C83166" w:rsidRPr="00C83166" w14:paraId="10E66AE1" w14:textId="77777777" w:rsidTr="00D824DC">
        <w:tc>
          <w:tcPr>
            <w:tcW w:w="4928" w:type="dxa"/>
          </w:tcPr>
          <w:p w14:paraId="74552266" w14:textId="77777777" w:rsidR="00C83166" w:rsidRPr="00C83166" w:rsidRDefault="00C83166" w:rsidP="00432D55">
            <w:pPr>
              <w:pStyle w:val="Akapitzlist"/>
              <w:ind w:left="0"/>
              <w:rPr>
                <w:rFonts w:cs="Times New Roman"/>
                <w:i/>
                <w:szCs w:val="24"/>
              </w:rPr>
            </w:pPr>
            <w:r w:rsidRPr="00C83166">
              <w:rPr>
                <w:rFonts w:cs="Times New Roman"/>
                <w:i/>
                <w:szCs w:val="24"/>
              </w:rPr>
              <w:t>podmioty na 1000 mieszkańców w wieku produkcyjnym</w:t>
            </w:r>
          </w:p>
        </w:tc>
        <w:tc>
          <w:tcPr>
            <w:tcW w:w="1276" w:type="dxa"/>
          </w:tcPr>
          <w:p w14:paraId="0115A7E8" w14:textId="77777777" w:rsidR="00C83166" w:rsidRPr="00C83166" w:rsidRDefault="00C83166" w:rsidP="00432D55">
            <w:pPr>
              <w:pStyle w:val="Akapitzlist"/>
              <w:ind w:left="0"/>
              <w:rPr>
                <w:rFonts w:cs="Times New Roman"/>
                <w:i/>
                <w:szCs w:val="24"/>
              </w:rPr>
            </w:pPr>
            <w:r w:rsidRPr="00C83166">
              <w:rPr>
                <w:rFonts w:cs="Times New Roman"/>
                <w:i/>
                <w:szCs w:val="24"/>
              </w:rPr>
              <w:t>125,2</w:t>
            </w:r>
          </w:p>
        </w:tc>
        <w:tc>
          <w:tcPr>
            <w:tcW w:w="1134" w:type="dxa"/>
          </w:tcPr>
          <w:p w14:paraId="36D724B5" w14:textId="77777777" w:rsidR="00C83166" w:rsidRPr="00C83166" w:rsidRDefault="00C83166" w:rsidP="00432D55">
            <w:pPr>
              <w:pStyle w:val="Akapitzlist"/>
              <w:ind w:left="33"/>
              <w:rPr>
                <w:rFonts w:cs="Times New Roman"/>
                <w:i/>
                <w:szCs w:val="24"/>
              </w:rPr>
            </w:pPr>
            <w:r w:rsidRPr="00C83166">
              <w:rPr>
                <w:rFonts w:cs="Times New Roman"/>
                <w:i/>
                <w:szCs w:val="24"/>
              </w:rPr>
              <w:t>132,5</w:t>
            </w:r>
          </w:p>
        </w:tc>
        <w:tc>
          <w:tcPr>
            <w:tcW w:w="1134" w:type="dxa"/>
          </w:tcPr>
          <w:p w14:paraId="76A7FAC9" w14:textId="77777777" w:rsidR="00C83166" w:rsidRPr="00C83166" w:rsidRDefault="00C83166" w:rsidP="00432D55">
            <w:pPr>
              <w:pStyle w:val="Akapitzlist"/>
              <w:ind w:left="0"/>
              <w:rPr>
                <w:rFonts w:cs="Times New Roman"/>
                <w:i/>
                <w:szCs w:val="24"/>
              </w:rPr>
            </w:pPr>
            <w:r w:rsidRPr="00C83166">
              <w:rPr>
                <w:rFonts w:cs="Times New Roman"/>
                <w:i/>
                <w:szCs w:val="24"/>
              </w:rPr>
              <w:t>137,3</w:t>
            </w:r>
          </w:p>
        </w:tc>
        <w:tc>
          <w:tcPr>
            <w:tcW w:w="1166" w:type="dxa"/>
          </w:tcPr>
          <w:p w14:paraId="254CDDD1" w14:textId="77777777" w:rsidR="00C83166" w:rsidRPr="00C83166" w:rsidRDefault="00C83166" w:rsidP="00432D55">
            <w:pPr>
              <w:pStyle w:val="Akapitzlist"/>
              <w:ind w:left="33"/>
              <w:rPr>
                <w:rFonts w:cs="Times New Roman"/>
                <w:i/>
                <w:szCs w:val="24"/>
              </w:rPr>
            </w:pPr>
            <w:r w:rsidRPr="00C83166">
              <w:rPr>
                <w:rFonts w:cs="Times New Roman"/>
                <w:i/>
                <w:szCs w:val="24"/>
              </w:rPr>
              <w:t>140,5</w:t>
            </w:r>
          </w:p>
        </w:tc>
      </w:tr>
      <w:tr w:rsidR="00C83166" w:rsidRPr="00C83166" w14:paraId="77A0EB33" w14:textId="77777777" w:rsidTr="00D824DC">
        <w:tc>
          <w:tcPr>
            <w:tcW w:w="4928" w:type="dxa"/>
            <w:shd w:val="clear" w:color="auto" w:fill="92D050"/>
          </w:tcPr>
          <w:p w14:paraId="729EE5F1" w14:textId="77777777" w:rsidR="00C83166" w:rsidRPr="00C83166" w:rsidRDefault="00C83166" w:rsidP="00432D55">
            <w:pPr>
              <w:pStyle w:val="Akapitzlist"/>
              <w:ind w:left="0"/>
              <w:rPr>
                <w:rFonts w:cs="Times New Roman"/>
                <w:i/>
                <w:szCs w:val="24"/>
              </w:rPr>
            </w:pPr>
            <w:r w:rsidRPr="00C83166">
              <w:rPr>
                <w:rFonts w:cs="Times New Roman"/>
                <w:i/>
                <w:szCs w:val="24"/>
              </w:rPr>
              <w:t>osoby fizyczne prowadzące działalność gospodarczą na 1000 ludności</w:t>
            </w:r>
          </w:p>
        </w:tc>
        <w:tc>
          <w:tcPr>
            <w:tcW w:w="1276" w:type="dxa"/>
            <w:shd w:val="clear" w:color="auto" w:fill="92D050"/>
          </w:tcPr>
          <w:p w14:paraId="54E85532" w14:textId="77777777" w:rsidR="00C83166" w:rsidRPr="00C83166" w:rsidRDefault="00C83166" w:rsidP="00432D55">
            <w:pPr>
              <w:pStyle w:val="Akapitzlist"/>
              <w:ind w:left="0"/>
              <w:rPr>
                <w:rFonts w:cs="Times New Roman"/>
                <w:i/>
                <w:szCs w:val="24"/>
              </w:rPr>
            </w:pPr>
            <w:r w:rsidRPr="00C83166">
              <w:rPr>
                <w:rFonts w:cs="Times New Roman"/>
                <w:i/>
                <w:szCs w:val="24"/>
              </w:rPr>
              <w:t>64</w:t>
            </w:r>
          </w:p>
        </w:tc>
        <w:tc>
          <w:tcPr>
            <w:tcW w:w="1134" w:type="dxa"/>
            <w:shd w:val="clear" w:color="auto" w:fill="92D050"/>
          </w:tcPr>
          <w:p w14:paraId="701948BC" w14:textId="77777777" w:rsidR="00C83166" w:rsidRPr="00C83166" w:rsidRDefault="00C83166" w:rsidP="00432D55">
            <w:pPr>
              <w:pStyle w:val="Akapitzlist"/>
              <w:ind w:left="33"/>
              <w:rPr>
                <w:rFonts w:cs="Times New Roman"/>
                <w:i/>
                <w:szCs w:val="24"/>
              </w:rPr>
            </w:pPr>
            <w:r w:rsidRPr="00C83166">
              <w:rPr>
                <w:rFonts w:cs="Times New Roman"/>
                <w:i/>
                <w:szCs w:val="24"/>
              </w:rPr>
              <w:t>67</w:t>
            </w:r>
          </w:p>
        </w:tc>
        <w:tc>
          <w:tcPr>
            <w:tcW w:w="1134" w:type="dxa"/>
            <w:shd w:val="clear" w:color="auto" w:fill="92D050"/>
          </w:tcPr>
          <w:p w14:paraId="150851E1" w14:textId="77777777" w:rsidR="00C83166" w:rsidRPr="00C83166" w:rsidRDefault="00C83166" w:rsidP="00432D55">
            <w:pPr>
              <w:pStyle w:val="Akapitzlist"/>
              <w:ind w:left="0"/>
              <w:rPr>
                <w:rFonts w:cs="Times New Roman"/>
                <w:i/>
                <w:szCs w:val="24"/>
              </w:rPr>
            </w:pPr>
            <w:r w:rsidRPr="00C83166">
              <w:rPr>
                <w:rFonts w:cs="Times New Roman"/>
                <w:i/>
                <w:szCs w:val="24"/>
              </w:rPr>
              <w:t>68</w:t>
            </w:r>
          </w:p>
        </w:tc>
        <w:tc>
          <w:tcPr>
            <w:tcW w:w="1166" w:type="dxa"/>
            <w:shd w:val="clear" w:color="auto" w:fill="92D050"/>
          </w:tcPr>
          <w:p w14:paraId="7B39E8B2" w14:textId="77777777" w:rsidR="00C83166" w:rsidRPr="00C83166" w:rsidRDefault="00C83166" w:rsidP="00432D55">
            <w:pPr>
              <w:pStyle w:val="Akapitzlist"/>
              <w:ind w:left="33"/>
              <w:rPr>
                <w:rFonts w:cs="Times New Roman"/>
                <w:i/>
                <w:szCs w:val="24"/>
              </w:rPr>
            </w:pPr>
            <w:r w:rsidRPr="00C83166">
              <w:rPr>
                <w:rFonts w:cs="Times New Roman"/>
                <w:i/>
                <w:szCs w:val="24"/>
              </w:rPr>
              <w:t>69</w:t>
            </w:r>
          </w:p>
        </w:tc>
      </w:tr>
      <w:tr w:rsidR="00C83166" w:rsidRPr="00C83166" w14:paraId="561A2B62" w14:textId="77777777" w:rsidTr="00D824DC">
        <w:tc>
          <w:tcPr>
            <w:tcW w:w="4928" w:type="dxa"/>
          </w:tcPr>
          <w:p w14:paraId="736BEB26" w14:textId="77777777" w:rsidR="00C83166" w:rsidRPr="00C83166" w:rsidRDefault="00C83166" w:rsidP="00432D55">
            <w:pPr>
              <w:pStyle w:val="Akapitzlist"/>
              <w:ind w:left="0"/>
              <w:rPr>
                <w:rFonts w:cs="Times New Roman"/>
                <w:i/>
                <w:szCs w:val="24"/>
              </w:rPr>
            </w:pPr>
            <w:r w:rsidRPr="00C83166">
              <w:rPr>
                <w:rFonts w:cs="Times New Roman"/>
                <w:i/>
                <w:szCs w:val="24"/>
              </w:rPr>
              <w:t>osoby fizyczne prowadzące działalność gospodarczą na 100 osób w wieku produkcyjnym</w:t>
            </w:r>
          </w:p>
        </w:tc>
        <w:tc>
          <w:tcPr>
            <w:tcW w:w="1276" w:type="dxa"/>
          </w:tcPr>
          <w:p w14:paraId="0E29191A" w14:textId="77777777" w:rsidR="00C83166" w:rsidRPr="00C83166" w:rsidRDefault="00C83166" w:rsidP="00432D55">
            <w:pPr>
              <w:pStyle w:val="Akapitzlist"/>
              <w:ind w:left="0"/>
              <w:rPr>
                <w:rFonts w:cs="Times New Roman"/>
                <w:i/>
                <w:szCs w:val="24"/>
              </w:rPr>
            </w:pPr>
            <w:r w:rsidRPr="00C83166">
              <w:rPr>
                <w:rFonts w:cs="Times New Roman"/>
                <w:i/>
                <w:szCs w:val="24"/>
              </w:rPr>
              <w:t>10,6</w:t>
            </w:r>
          </w:p>
        </w:tc>
        <w:tc>
          <w:tcPr>
            <w:tcW w:w="1134" w:type="dxa"/>
          </w:tcPr>
          <w:p w14:paraId="59B4BD81" w14:textId="77777777" w:rsidR="00C83166" w:rsidRPr="00C83166" w:rsidRDefault="00C83166" w:rsidP="00432D55">
            <w:pPr>
              <w:pStyle w:val="Akapitzlist"/>
              <w:ind w:left="33"/>
              <w:rPr>
                <w:rFonts w:cs="Times New Roman"/>
                <w:i/>
                <w:szCs w:val="24"/>
              </w:rPr>
            </w:pPr>
            <w:r w:rsidRPr="00C83166">
              <w:rPr>
                <w:rFonts w:cs="Times New Roman"/>
                <w:i/>
                <w:szCs w:val="24"/>
              </w:rPr>
              <w:t>11</w:t>
            </w:r>
          </w:p>
        </w:tc>
        <w:tc>
          <w:tcPr>
            <w:tcW w:w="1134" w:type="dxa"/>
          </w:tcPr>
          <w:p w14:paraId="05D6ED83" w14:textId="77777777" w:rsidR="00C83166" w:rsidRPr="00C83166" w:rsidRDefault="00C83166" w:rsidP="00432D55">
            <w:pPr>
              <w:pStyle w:val="Akapitzlist"/>
              <w:ind w:left="0"/>
              <w:rPr>
                <w:rFonts w:cs="Times New Roman"/>
                <w:i/>
                <w:szCs w:val="24"/>
              </w:rPr>
            </w:pPr>
            <w:r w:rsidRPr="00C83166">
              <w:rPr>
                <w:rFonts w:cs="Times New Roman"/>
                <w:i/>
                <w:szCs w:val="24"/>
              </w:rPr>
              <w:t>11,5</w:t>
            </w:r>
          </w:p>
        </w:tc>
        <w:tc>
          <w:tcPr>
            <w:tcW w:w="1166" w:type="dxa"/>
          </w:tcPr>
          <w:p w14:paraId="2162606E" w14:textId="77777777" w:rsidR="00C83166" w:rsidRPr="00C83166" w:rsidRDefault="00C83166" w:rsidP="00432D55">
            <w:pPr>
              <w:pStyle w:val="Akapitzlist"/>
              <w:ind w:left="33"/>
              <w:rPr>
                <w:rFonts w:cs="Times New Roman"/>
                <w:i/>
                <w:szCs w:val="24"/>
              </w:rPr>
            </w:pPr>
            <w:r w:rsidRPr="00C83166">
              <w:rPr>
                <w:rFonts w:cs="Times New Roman"/>
                <w:i/>
                <w:szCs w:val="24"/>
              </w:rPr>
              <w:t>11,7</w:t>
            </w:r>
          </w:p>
        </w:tc>
      </w:tr>
      <w:tr w:rsidR="00C83166" w:rsidRPr="00C83166" w14:paraId="5B5583CB" w14:textId="77777777" w:rsidTr="00D824DC">
        <w:tc>
          <w:tcPr>
            <w:tcW w:w="4928" w:type="dxa"/>
            <w:shd w:val="clear" w:color="auto" w:fill="92D050"/>
          </w:tcPr>
          <w:p w14:paraId="44FF3D1F" w14:textId="77777777" w:rsidR="00C83166" w:rsidRPr="00C83166" w:rsidRDefault="00C83166" w:rsidP="00432D55">
            <w:pPr>
              <w:pStyle w:val="Akapitzlist"/>
              <w:ind w:left="0"/>
              <w:rPr>
                <w:rFonts w:cs="Times New Roman"/>
                <w:i/>
                <w:szCs w:val="24"/>
              </w:rPr>
            </w:pPr>
            <w:r w:rsidRPr="00C83166">
              <w:rPr>
                <w:rFonts w:cs="Times New Roman"/>
                <w:i/>
                <w:szCs w:val="24"/>
              </w:rPr>
              <w:t>udział nowo zarejestrowanych podmiotów sektora kreatywnego w liczbie nowo zarejestrowanych podmiotów ogółem</w:t>
            </w:r>
          </w:p>
        </w:tc>
        <w:tc>
          <w:tcPr>
            <w:tcW w:w="1276" w:type="dxa"/>
            <w:shd w:val="clear" w:color="auto" w:fill="92D050"/>
          </w:tcPr>
          <w:p w14:paraId="0ED8A508" w14:textId="77777777" w:rsidR="00C83166" w:rsidRPr="00C83166" w:rsidRDefault="00C83166" w:rsidP="00432D55">
            <w:pPr>
              <w:pStyle w:val="Akapitzlist"/>
              <w:ind w:left="0"/>
              <w:rPr>
                <w:rFonts w:cs="Times New Roman"/>
                <w:i/>
                <w:szCs w:val="24"/>
              </w:rPr>
            </w:pPr>
            <w:r w:rsidRPr="00C83166">
              <w:rPr>
                <w:rFonts w:cs="Times New Roman"/>
                <w:i/>
                <w:szCs w:val="24"/>
              </w:rPr>
              <w:t>3,37</w:t>
            </w:r>
          </w:p>
        </w:tc>
        <w:tc>
          <w:tcPr>
            <w:tcW w:w="1134" w:type="dxa"/>
            <w:shd w:val="clear" w:color="auto" w:fill="92D050"/>
          </w:tcPr>
          <w:p w14:paraId="283FE46C" w14:textId="77777777" w:rsidR="00C83166" w:rsidRPr="00C83166" w:rsidRDefault="00C83166" w:rsidP="00432D55">
            <w:pPr>
              <w:pStyle w:val="Akapitzlist"/>
              <w:ind w:left="33"/>
              <w:rPr>
                <w:rFonts w:cs="Times New Roman"/>
                <w:i/>
                <w:szCs w:val="24"/>
              </w:rPr>
            </w:pPr>
            <w:r w:rsidRPr="00C83166">
              <w:rPr>
                <w:rFonts w:cs="Times New Roman"/>
                <w:i/>
                <w:szCs w:val="24"/>
              </w:rPr>
              <w:t>10,68</w:t>
            </w:r>
          </w:p>
        </w:tc>
        <w:tc>
          <w:tcPr>
            <w:tcW w:w="1134" w:type="dxa"/>
            <w:shd w:val="clear" w:color="auto" w:fill="92D050"/>
          </w:tcPr>
          <w:p w14:paraId="362AC5C6" w14:textId="77777777" w:rsidR="00C83166" w:rsidRPr="00C83166" w:rsidRDefault="00C83166" w:rsidP="00432D55">
            <w:pPr>
              <w:pStyle w:val="Akapitzlist"/>
              <w:ind w:left="0"/>
              <w:rPr>
                <w:rFonts w:cs="Times New Roman"/>
                <w:i/>
                <w:szCs w:val="24"/>
              </w:rPr>
            </w:pPr>
            <w:r w:rsidRPr="00C83166">
              <w:rPr>
                <w:rFonts w:cs="Times New Roman"/>
                <w:i/>
                <w:szCs w:val="24"/>
              </w:rPr>
              <w:t>7,50</w:t>
            </w:r>
          </w:p>
        </w:tc>
        <w:tc>
          <w:tcPr>
            <w:tcW w:w="1166" w:type="dxa"/>
            <w:shd w:val="clear" w:color="auto" w:fill="92D050"/>
          </w:tcPr>
          <w:p w14:paraId="21F1FBCC" w14:textId="77777777" w:rsidR="00C83166" w:rsidRPr="00C83166" w:rsidRDefault="00C83166" w:rsidP="00432D55">
            <w:pPr>
              <w:pStyle w:val="Akapitzlist"/>
              <w:ind w:left="33"/>
              <w:rPr>
                <w:rFonts w:cs="Times New Roman"/>
                <w:i/>
                <w:szCs w:val="24"/>
              </w:rPr>
            </w:pPr>
            <w:r w:rsidRPr="00C83166">
              <w:rPr>
                <w:rFonts w:cs="Times New Roman"/>
                <w:i/>
                <w:szCs w:val="24"/>
              </w:rPr>
              <w:t>8,70</w:t>
            </w:r>
          </w:p>
        </w:tc>
      </w:tr>
      <w:tr w:rsidR="00C83166" w:rsidRPr="00C83166" w14:paraId="278E1424" w14:textId="77777777" w:rsidTr="00D824DC">
        <w:tc>
          <w:tcPr>
            <w:tcW w:w="4928" w:type="dxa"/>
          </w:tcPr>
          <w:p w14:paraId="7AADF5E8" w14:textId="77777777" w:rsidR="00C83166" w:rsidRPr="00C83166" w:rsidRDefault="00C83166" w:rsidP="00432D55">
            <w:pPr>
              <w:pStyle w:val="Akapitzlist"/>
              <w:ind w:left="0"/>
              <w:rPr>
                <w:rFonts w:cs="Times New Roman"/>
                <w:i/>
                <w:szCs w:val="24"/>
              </w:rPr>
            </w:pPr>
            <w:r w:rsidRPr="00C83166">
              <w:rPr>
                <w:rFonts w:cs="Times New Roman"/>
                <w:i/>
                <w:szCs w:val="24"/>
              </w:rPr>
              <w:t>udział nowo zarejestrowanych podmiotów sektora przetwórstwa rolno-spożywczego w ogólnej liczbie nowo zarejestrowanych podmiotów ogółem</w:t>
            </w:r>
          </w:p>
        </w:tc>
        <w:tc>
          <w:tcPr>
            <w:tcW w:w="1276" w:type="dxa"/>
          </w:tcPr>
          <w:p w14:paraId="7EBFCC73" w14:textId="77777777" w:rsidR="00C83166" w:rsidRPr="00C83166" w:rsidRDefault="00C83166" w:rsidP="00432D55">
            <w:pPr>
              <w:pStyle w:val="Akapitzlist"/>
              <w:ind w:left="0"/>
              <w:rPr>
                <w:rFonts w:cs="Times New Roman"/>
                <w:i/>
                <w:szCs w:val="24"/>
              </w:rPr>
            </w:pPr>
            <w:r w:rsidRPr="00C83166">
              <w:rPr>
                <w:rFonts w:cs="Times New Roman"/>
                <w:i/>
                <w:szCs w:val="24"/>
              </w:rPr>
              <w:t>0,00</w:t>
            </w:r>
          </w:p>
        </w:tc>
        <w:tc>
          <w:tcPr>
            <w:tcW w:w="1134" w:type="dxa"/>
          </w:tcPr>
          <w:p w14:paraId="1F134BB2" w14:textId="77777777" w:rsidR="00C83166" w:rsidRPr="00C83166" w:rsidRDefault="00C83166" w:rsidP="00432D55">
            <w:pPr>
              <w:pStyle w:val="Akapitzlist"/>
              <w:ind w:left="33"/>
              <w:rPr>
                <w:rFonts w:cs="Times New Roman"/>
                <w:i/>
                <w:szCs w:val="24"/>
              </w:rPr>
            </w:pPr>
            <w:r w:rsidRPr="00C83166">
              <w:rPr>
                <w:rFonts w:cs="Times New Roman"/>
                <w:i/>
                <w:szCs w:val="24"/>
              </w:rPr>
              <w:t>0,97</w:t>
            </w:r>
          </w:p>
        </w:tc>
        <w:tc>
          <w:tcPr>
            <w:tcW w:w="1134" w:type="dxa"/>
          </w:tcPr>
          <w:p w14:paraId="424B9F24" w14:textId="77777777" w:rsidR="00C83166" w:rsidRPr="00C83166" w:rsidRDefault="00C83166" w:rsidP="00432D55">
            <w:pPr>
              <w:pStyle w:val="Akapitzlist"/>
              <w:ind w:left="0"/>
              <w:rPr>
                <w:rFonts w:cs="Times New Roman"/>
                <w:i/>
                <w:szCs w:val="24"/>
              </w:rPr>
            </w:pPr>
            <w:r w:rsidRPr="00C83166">
              <w:rPr>
                <w:rFonts w:cs="Times New Roman"/>
                <w:i/>
                <w:szCs w:val="24"/>
              </w:rPr>
              <w:t>1,25</w:t>
            </w:r>
          </w:p>
        </w:tc>
        <w:tc>
          <w:tcPr>
            <w:tcW w:w="1166" w:type="dxa"/>
          </w:tcPr>
          <w:p w14:paraId="6A24F9BF" w14:textId="77777777" w:rsidR="00C83166" w:rsidRPr="00C83166" w:rsidRDefault="00C83166" w:rsidP="00432D55">
            <w:pPr>
              <w:pStyle w:val="Akapitzlist"/>
              <w:ind w:left="33"/>
              <w:rPr>
                <w:rFonts w:cs="Times New Roman"/>
                <w:i/>
                <w:szCs w:val="24"/>
              </w:rPr>
            </w:pPr>
            <w:r w:rsidRPr="00C83166">
              <w:rPr>
                <w:rFonts w:cs="Times New Roman"/>
                <w:i/>
                <w:szCs w:val="24"/>
              </w:rPr>
              <w:t>0,00</w:t>
            </w:r>
          </w:p>
        </w:tc>
      </w:tr>
    </w:tbl>
    <w:p w14:paraId="10A7774E" w14:textId="77777777" w:rsidR="00C83166" w:rsidRPr="00C83166" w:rsidRDefault="00C83166" w:rsidP="00C83166">
      <w:pPr>
        <w:pStyle w:val="Akapitzlist"/>
        <w:rPr>
          <w:rFonts w:cs="Times New Roman"/>
          <w:i/>
          <w:szCs w:val="24"/>
        </w:rPr>
      </w:pPr>
      <w:r w:rsidRPr="00C83166">
        <w:rPr>
          <w:rFonts w:cs="Times New Roman"/>
          <w:i/>
          <w:szCs w:val="24"/>
        </w:rPr>
        <w:t>Źródło: opracowanie własne na podstawie danych GUS</w:t>
      </w:r>
    </w:p>
    <w:p w14:paraId="63F9E3E1" w14:textId="77777777" w:rsidR="008549E0" w:rsidRDefault="008549E0" w:rsidP="006F0330">
      <w:pPr>
        <w:pStyle w:val="Akapitzlist"/>
        <w:ind w:left="0" w:firstLine="567"/>
        <w:rPr>
          <w:rFonts w:cs="Times New Roman"/>
          <w:i/>
          <w:szCs w:val="24"/>
        </w:rPr>
      </w:pPr>
    </w:p>
    <w:p w14:paraId="1D643A11" w14:textId="019714BA" w:rsidR="00C83166" w:rsidRDefault="00C83166" w:rsidP="006F0330">
      <w:pPr>
        <w:pStyle w:val="Akapitzlist"/>
        <w:ind w:left="0" w:firstLine="567"/>
        <w:rPr>
          <w:rFonts w:cs="Times New Roman"/>
          <w:i/>
          <w:szCs w:val="24"/>
        </w:rPr>
      </w:pPr>
      <w:r w:rsidRPr="00C83166">
        <w:rPr>
          <w:rFonts w:cs="Times New Roman"/>
          <w:i/>
          <w:szCs w:val="24"/>
        </w:rPr>
        <w:t xml:space="preserve">Największa liczba podmiotów gospodarczych jest zarejestrowana w REGON w ramach sekcji G. Handel hurtowy i detaliczny; naprawa pojazdów samochodowych włączając motocykle – 19,4% jednostek oraz F. Budownictwo – 19,1%, a następnie w sekcji C. Przetwórstwo przemysłowe – 14,6%. Wśród podmiotów dominują mikroprzedsiębiorstwa (zatrudniające do 9 pracowników) i stanowią one 97,1% ogółu jedn. gospodarczych. Na </w:t>
      </w:r>
      <w:r w:rsidRPr="00C83166">
        <w:rPr>
          <w:rFonts w:cs="Times New Roman"/>
          <w:i/>
          <w:szCs w:val="24"/>
        </w:rPr>
        <w:lastRenderedPageBreak/>
        <w:t>obszarze gminy nie jest zarejestrowane żadne duże przedsiębiorstwo (zatrudniające powyżej 250 pracowników).</w:t>
      </w:r>
    </w:p>
    <w:p w14:paraId="1C02DF4A" w14:textId="77777777" w:rsidR="006F0330" w:rsidRPr="006F0330" w:rsidRDefault="006F0330" w:rsidP="006F0330">
      <w:pPr>
        <w:pStyle w:val="Akapitzlist"/>
        <w:ind w:left="0" w:firstLine="567"/>
        <w:rPr>
          <w:rFonts w:cs="Times New Roman"/>
          <w:i/>
          <w:szCs w:val="24"/>
        </w:rPr>
      </w:pPr>
    </w:p>
    <w:p w14:paraId="29146955" w14:textId="5340D08D" w:rsidR="00C83166" w:rsidRPr="00C83166" w:rsidRDefault="00C83166" w:rsidP="006F0330">
      <w:pPr>
        <w:pStyle w:val="Akapitzlist"/>
        <w:ind w:left="0"/>
        <w:rPr>
          <w:rFonts w:cs="Times New Roman"/>
          <w:i/>
          <w:szCs w:val="24"/>
        </w:rPr>
      </w:pPr>
      <w:r w:rsidRPr="00C83166">
        <w:rPr>
          <w:rFonts w:cs="Times New Roman"/>
          <w:i/>
          <w:szCs w:val="24"/>
        </w:rPr>
        <w:t xml:space="preserve">Tabela </w:t>
      </w:r>
      <w:r w:rsidR="00EB3C31">
        <w:rPr>
          <w:rFonts w:cs="Times New Roman"/>
          <w:i/>
          <w:szCs w:val="24"/>
        </w:rPr>
        <w:t xml:space="preserve">18 </w:t>
      </w:r>
      <w:r w:rsidRPr="00C83166">
        <w:rPr>
          <w:rFonts w:cs="Times New Roman"/>
          <w:i/>
          <w:szCs w:val="24"/>
        </w:rPr>
        <w:t>Liczba i udział podmiotów gospodarki narodowej wpisanych do rejestru regon wg sekcji PKD, grup działalności oraz klas wielkości na terenie Gminy Kłomnice w 2024 roku (stan w dniu 31.12.2024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8"/>
        <w:gridCol w:w="1377"/>
        <w:gridCol w:w="1423"/>
      </w:tblGrid>
      <w:tr w:rsidR="00C83166" w:rsidRPr="00C83166" w14:paraId="35AF01A4" w14:textId="77777777" w:rsidTr="00D824DC">
        <w:tc>
          <w:tcPr>
            <w:tcW w:w="6771" w:type="dxa"/>
          </w:tcPr>
          <w:p w14:paraId="0F199C7A" w14:textId="77777777" w:rsidR="00C83166" w:rsidRPr="00C83166" w:rsidRDefault="00C83166" w:rsidP="006F0330">
            <w:pPr>
              <w:pStyle w:val="Akapitzlist"/>
              <w:ind w:left="0"/>
              <w:rPr>
                <w:rFonts w:cs="Times New Roman"/>
                <w:b/>
                <w:i/>
                <w:szCs w:val="24"/>
              </w:rPr>
            </w:pPr>
            <w:r w:rsidRPr="00C83166">
              <w:rPr>
                <w:rFonts w:cs="Times New Roman"/>
                <w:b/>
                <w:i/>
                <w:szCs w:val="24"/>
              </w:rPr>
              <w:t>Wyszczególnienie</w:t>
            </w:r>
          </w:p>
        </w:tc>
        <w:tc>
          <w:tcPr>
            <w:tcW w:w="1417" w:type="dxa"/>
          </w:tcPr>
          <w:p w14:paraId="6494A971" w14:textId="77777777" w:rsidR="00C83166" w:rsidRPr="00C83166" w:rsidRDefault="00C83166" w:rsidP="006F0330">
            <w:pPr>
              <w:pStyle w:val="Akapitzlist"/>
              <w:ind w:left="42"/>
              <w:rPr>
                <w:rFonts w:cs="Times New Roman"/>
                <w:b/>
                <w:i/>
                <w:szCs w:val="24"/>
              </w:rPr>
            </w:pPr>
            <w:r w:rsidRPr="00C83166">
              <w:rPr>
                <w:rFonts w:cs="Times New Roman"/>
                <w:b/>
                <w:i/>
                <w:szCs w:val="24"/>
              </w:rPr>
              <w:t>2024 rok</w:t>
            </w:r>
          </w:p>
        </w:tc>
        <w:tc>
          <w:tcPr>
            <w:tcW w:w="1450" w:type="dxa"/>
          </w:tcPr>
          <w:p w14:paraId="36354BF0" w14:textId="77777777" w:rsidR="00C83166" w:rsidRPr="00C83166" w:rsidRDefault="00C83166" w:rsidP="006F0330">
            <w:pPr>
              <w:pStyle w:val="Akapitzlist"/>
              <w:ind w:left="43"/>
              <w:rPr>
                <w:rFonts w:cs="Times New Roman"/>
                <w:b/>
                <w:i/>
                <w:szCs w:val="24"/>
              </w:rPr>
            </w:pPr>
            <w:r w:rsidRPr="00C83166">
              <w:rPr>
                <w:rFonts w:cs="Times New Roman"/>
                <w:b/>
                <w:i/>
                <w:szCs w:val="24"/>
              </w:rPr>
              <w:t>Udział w %</w:t>
            </w:r>
          </w:p>
        </w:tc>
      </w:tr>
      <w:tr w:rsidR="00C83166" w:rsidRPr="00C83166" w14:paraId="1771AE91" w14:textId="77777777" w:rsidTr="00D824DC">
        <w:tc>
          <w:tcPr>
            <w:tcW w:w="6771" w:type="dxa"/>
            <w:shd w:val="clear" w:color="auto" w:fill="92D050"/>
          </w:tcPr>
          <w:p w14:paraId="15DEC70C" w14:textId="77777777" w:rsidR="00C83166" w:rsidRPr="00C83166" w:rsidRDefault="00C83166" w:rsidP="006F0330">
            <w:pPr>
              <w:pStyle w:val="Akapitzlist"/>
              <w:ind w:left="0"/>
              <w:rPr>
                <w:rFonts w:cs="Times New Roman"/>
                <w:b/>
                <w:i/>
                <w:szCs w:val="24"/>
              </w:rPr>
            </w:pPr>
            <w:r w:rsidRPr="00C83166">
              <w:rPr>
                <w:rFonts w:cs="Times New Roman"/>
                <w:b/>
                <w:i/>
                <w:szCs w:val="24"/>
              </w:rPr>
              <w:t>Ogółem</w:t>
            </w:r>
          </w:p>
        </w:tc>
        <w:tc>
          <w:tcPr>
            <w:tcW w:w="1417" w:type="dxa"/>
            <w:shd w:val="clear" w:color="auto" w:fill="92D050"/>
          </w:tcPr>
          <w:p w14:paraId="1E86E25D" w14:textId="77777777" w:rsidR="00C83166" w:rsidRPr="00C83166" w:rsidRDefault="00C83166" w:rsidP="006F0330">
            <w:pPr>
              <w:pStyle w:val="Akapitzlist"/>
              <w:ind w:left="42"/>
              <w:rPr>
                <w:rFonts w:cs="Times New Roman"/>
                <w:i/>
                <w:szCs w:val="24"/>
              </w:rPr>
            </w:pPr>
            <w:r w:rsidRPr="00C83166">
              <w:rPr>
                <w:rFonts w:cs="Times New Roman"/>
                <w:i/>
                <w:szCs w:val="24"/>
              </w:rPr>
              <w:t>1053</w:t>
            </w:r>
          </w:p>
        </w:tc>
        <w:tc>
          <w:tcPr>
            <w:tcW w:w="1450" w:type="dxa"/>
            <w:shd w:val="clear" w:color="auto" w:fill="92D050"/>
          </w:tcPr>
          <w:p w14:paraId="37A6DCCE" w14:textId="77777777" w:rsidR="00C83166" w:rsidRPr="00C83166" w:rsidRDefault="00C83166" w:rsidP="006F0330">
            <w:pPr>
              <w:pStyle w:val="Akapitzlist"/>
              <w:ind w:left="43"/>
              <w:rPr>
                <w:rFonts w:cs="Times New Roman"/>
                <w:i/>
                <w:szCs w:val="24"/>
              </w:rPr>
            </w:pPr>
            <w:r w:rsidRPr="00C83166">
              <w:rPr>
                <w:rFonts w:cs="Times New Roman"/>
                <w:i/>
                <w:szCs w:val="24"/>
              </w:rPr>
              <w:t>100,0%</w:t>
            </w:r>
          </w:p>
        </w:tc>
      </w:tr>
      <w:tr w:rsidR="00C83166" w:rsidRPr="00C83166" w14:paraId="3F042B46" w14:textId="77777777" w:rsidTr="00D824DC">
        <w:tc>
          <w:tcPr>
            <w:tcW w:w="9638" w:type="dxa"/>
            <w:gridSpan w:val="3"/>
          </w:tcPr>
          <w:p w14:paraId="7F42C172" w14:textId="77777777" w:rsidR="00C83166" w:rsidRPr="00C83166" w:rsidRDefault="00C83166" w:rsidP="006F0330">
            <w:pPr>
              <w:pStyle w:val="Akapitzlist"/>
              <w:ind w:left="43"/>
              <w:rPr>
                <w:rFonts w:cs="Times New Roman"/>
                <w:i/>
                <w:szCs w:val="24"/>
              </w:rPr>
            </w:pPr>
            <w:r w:rsidRPr="00C83166">
              <w:rPr>
                <w:rFonts w:cs="Times New Roman"/>
                <w:b/>
                <w:i/>
                <w:szCs w:val="24"/>
              </w:rPr>
              <w:t>Podmioty wg sekcji PKD</w:t>
            </w:r>
          </w:p>
        </w:tc>
      </w:tr>
      <w:tr w:rsidR="00C83166" w:rsidRPr="00C83166" w14:paraId="2F9911BC" w14:textId="77777777" w:rsidTr="00D824DC">
        <w:tc>
          <w:tcPr>
            <w:tcW w:w="6771" w:type="dxa"/>
            <w:tcBorders>
              <w:top w:val="nil"/>
            </w:tcBorders>
            <w:shd w:val="clear" w:color="auto" w:fill="92D050"/>
          </w:tcPr>
          <w:p w14:paraId="1DFCF5D2" w14:textId="77777777" w:rsidR="00C83166" w:rsidRPr="00C83166" w:rsidRDefault="00C83166" w:rsidP="006F0330">
            <w:pPr>
              <w:pStyle w:val="Akapitzlist"/>
              <w:ind w:left="0"/>
              <w:rPr>
                <w:rFonts w:cs="Times New Roman"/>
                <w:i/>
                <w:szCs w:val="24"/>
              </w:rPr>
            </w:pPr>
            <w:r w:rsidRPr="00C83166">
              <w:rPr>
                <w:rFonts w:cs="Times New Roman"/>
                <w:i/>
                <w:szCs w:val="24"/>
              </w:rPr>
              <w:t>Sekcja A. Rolnictwo, leśnictwo, łowiectwo i rybactwo</w:t>
            </w:r>
          </w:p>
        </w:tc>
        <w:tc>
          <w:tcPr>
            <w:tcW w:w="1417" w:type="dxa"/>
            <w:tcBorders>
              <w:top w:val="nil"/>
            </w:tcBorders>
            <w:shd w:val="clear" w:color="auto" w:fill="92D050"/>
          </w:tcPr>
          <w:p w14:paraId="0C6F4785" w14:textId="77777777" w:rsidR="00C83166" w:rsidRPr="00C83166" w:rsidRDefault="00C83166" w:rsidP="006F0330">
            <w:pPr>
              <w:pStyle w:val="Akapitzlist"/>
              <w:ind w:left="42"/>
              <w:rPr>
                <w:rFonts w:cs="Times New Roman"/>
                <w:i/>
                <w:szCs w:val="24"/>
              </w:rPr>
            </w:pPr>
            <w:r w:rsidRPr="00C83166">
              <w:rPr>
                <w:rFonts w:cs="Times New Roman"/>
                <w:i/>
                <w:szCs w:val="24"/>
              </w:rPr>
              <w:t>43</w:t>
            </w:r>
          </w:p>
        </w:tc>
        <w:tc>
          <w:tcPr>
            <w:tcW w:w="1450" w:type="dxa"/>
            <w:shd w:val="clear" w:color="auto" w:fill="92D050"/>
          </w:tcPr>
          <w:p w14:paraId="24175EB5" w14:textId="77777777" w:rsidR="00C83166" w:rsidRPr="00C83166" w:rsidRDefault="00C83166" w:rsidP="006F0330">
            <w:pPr>
              <w:pStyle w:val="Akapitzlist"/>
              <w:ind w:left="43"/>
              <w:rPr>
                <w:rFonts w:cs="Times New Roman"/>
                <w:i/>
                <w:szCs w:val="24"/>
              </w:rPr>
            </w:pPr>
            <w:r w:rsidRPr="00C83166">
              <w:rPr>
                <w:rFonts w:cs="Times New Roman"/>
                <w:i/>
                <w:szCs w:val="24"/>
              </w:rPr>
              <w:t>4,0</w:t>
            </w:r>
          </w:p>
        </w:tc>
      </w:tr>
      <w:tr w:rsidR="00C83166" w:rsidRPr="00C83166" w14:paraId="4CD19E87" w14:textId="77777777" w:rsidTr="00D824DC">
        <w:tc>
          <w:tcPr>
            <w:tcW w:w="6771" w:type="dxa"/>
          </w:tcPr>
          <w:p w14:paraId="1E4A13D1" w14:textId="77777777" w:rsidR="00C83166" w:rsidRPr="00C83166" w:rsidRDefault="00C83166" w:rsidP="006F0330">
            <w:pPr>
              <w:pStyle w:val="Akapitzlist"/>
              <w:ind w:left="0"/>
              <w:rPr>
                <w:rFonts w:cs="Times New Roman"/>
                <w:i/>
                <w:szCs w:val="24"/>
              </w:rPr>
            </w:pPr>
            <w:r w:rsidRPr="00C83166">
              <w:rPr>
                <w:rFonts w:cs="Times New Roman"/>
                <w:i/>
                <w:szCs w:val="24"/>
              </w:rPr>
              <w:t>Sekcja C. Przetwórstwo przemysłowe</w:t>
            </w:r>
          </w:p>
        </w:tc>
        <w:tc>
          <w:tcPr>
            <w:tcW w:w="1417" w:type="dxa"/>
          </w:tcPr>
          <w:p w14:paraId="1AE70D73" w14:textId="77777777" w:rsidR="00C83166" w:rsidRPr="00C83166" w:rsidRDefault="00C83166" w:rsidP="006F0330">
            <w:pPr>
              <w:pStyle w:val="Akapitzlist"/>
              <w:ind w:left="42"/>
              <w:rPr>
                <w:rFonts w:cs="Times New Roman"/>
                <w:i/>
                <w:szCs w:val="24"/>
              </w:rPr>
            </w:pPr>
            <w:r w:rsidRPr="00C83166">
              <w:rPr>
                <w:rFonts w:cs="Times New Roman"/>
                <w:i/>
                <w:szCs w:val="24"/>
              </w:rPr>
              <w:t>154</w:t>
            </w:r>
          </w:p>
        </w:tc>
        <w:tc>
          <w:tcPr>
            <w:tcW w:w="1450" w:type="dxa"/>
          </w:tcPr>
          <w:p w14:paraId="2CFBA40F" w14:textId="77777777" w:rsidR="00C83166" w:rsidRPr="00C83166" w:rsidRDefault="00C83166" w:rsidP="006F0330">
            <w:pPr>
              <w:pStyle w:val="Akapitzlist"/>
              <w:ind w:left="43"/>
              <w:rPr>
                <w:rFonts w:cs="Times New Roman"/>
                <w:i/>
                <w:szCs w:val="24"/>
              </w:rPr>
            </w:pPr>
            <w:r w:rsidRPr="00C83166">
              <w:rPr>
                <w:rFonts w:cs="Times New Roman"/>
                <w:i/>
                <w:szCs w:val="24"/>
              </w:rPr>
              <w:t>14,6</w:t>
            </w:r>
          </w:p>
        </w:tc>
      </w:tr>
      <w:tr w:rsidR="00C83166" w:rsidRPr="00C83166" w14:paraId="58B5D26B" w14:textId="77777777" w:rsidTr="00D824DC">
        <w:tc>
          <w:tcPr>
            <w:tcW w:w="6771" w:type="dxa"/>
            <w:shd w:val="clear" w:color="auto" w:fill="92D050"/>
          </w:tcPr>
          <w:p w14:paraId="20BB7B09" w14:textId="77777777" w:rsidR="00C83166" w:rsidRPr="00C83166" w:rsidRDefault="00C83166" w:rsidP="006F0330">
            <w:pPr>
              <w:pStyle w:val="Akapitzlist"/>
              <w:ind w:left="0"/>
              <w:rPr>
                <w:rFonts w:cs="Times New Roman"/>
                <w:i/>
                <w:szCs w:val="24"/>
              </w:rPr>
            </w:pPr>
            <w:r w:rsidRPr="00C83166">
              <w:rPr>
                <w:rFonts w:cs="Times New Roman"/>
                <w:i/>
                <w:szCs w:val="24"/>
              </w:rPr>
              <w:t>Sekcja D. Wytwarzanie i zaopatrywanie w energię elektryczną, gaz, parę wodną, gorącą wodę i powietrze do układów klimatyz.</w:t>
            </w:r>
          </w:p>
        </w:tc>
        <w:tc>
          <w:tcPr>
            <w:tcW w:w="1417" w:type="dxa"/>
            <w:shd w:val="clear" w:color="auto" w:fill="92D050"/>
          </w:tcPr>
          <w:p w14:paraId="536BC184" w14:textId="77777777" w:rsidR="00C83166" w:rsidRPr="00C83166" w:rsidRDefault="00C83166" w:rsidP="006F0330">
            <w:pPr>
              <w:pStyle w:val="Akapitzlist"/>
              <w:ind w:left="42"/>
              <w:rPr>
                <w:rFonts w:cs="Times New Roman"/>
                <w:i/>
                <w:szCs w:val="24"/>
              </w:rPr>
            </w:pPr>
            <w:r w:rsidRPr="00C83166">
              <w:rPr>
                <w:rFonts w:cs="Times New Roman"/>
                <w:i/>
                <w:szCs w:val="24"/>
              </w:rPr>
              <w:t>5</w:t>
            </w:r>
          </w:p>
        </w:tc>
        <w:tc>
          <w:tcPr>
            <w:tcW w:w="1450" w:type="dxa"/>
            <w:shd w:val="clear" w:color="auto" w:fill="92D050"/>
          </w:tcPr>
          <w:p w14:paraId="67EBB619" w14:textId="77777777" w:rsidR="00C83166" w:rsidRPr="00C83166" w:rsidRDefault="00C83166" w:rsidP="006F0330">
            <w:pPr>
              <w:pStyle w:val="Akapitzlist"/>
              <w:ind w:left="43"/>
              <w:rPr>
                <w:rFonts w:cs="Times New Roman"/>
                <w:i/>
                <w:szCs w:val="24"/>
              </w:rPr>
            </w:pPr>
            <w:r w:rsidRPr="00C83166">
              <w:rPr>
                <w:rFonts w:cs="Times New Roman"/>
                <w:i/>
                <w:szCs w:val="24"/>
              </w:rPr>
              <w:t>0,5</w:t>
            </w:r>
          </w:p>
        </w:tc>
      </w:tr>
      <w:tr w:rsidR="00C83166" w:rsidRPr="00C83166" w14:paraId="1D5C59CB" w14:textId="77777777" w:rsidTr="00D824DC">
        <w:tc>
          <w:tcPr>
            <w:tcW w:w="6771" w:type="dxa"/>
          </w:tcPr>
          <w:p w14:paraId="52563DF1" w14:textId="77777777" w:rsidR="00C83166" w:rsidRPr="00C83166" w:rsidRDefault="00C83166" w:rsidP="006F0330">
            <w:pPr>
              <w:pStyle w:val="Akapitzlist"/>
              <w:ind w:left="0"/>
              <w:rPr>
                <w:rFonts w:cs="Times New Roman"/>
                <w:i/>
                <w:szCs w:val="24"/>
              </w:rPr>
            </w:pPr>
            <w:r w:rsidRPr="00C83166">
              <w:rPr>
                <w:rFonts w:cs="Times New Roman"/>
                <w:i/>
                <w:szCs w:val="24"/>
              </w:rPr>
              <w:t>Sekcja E. Dostawa wody; gospodarowanie ściekami i odpadami oraz działalność związana z rekultywacją</w:t>
            </w:r>
          </w:p>
        </w:tc>
        <w:tc>
          <w:tcPr>
            <w:tcW w:w="1417" w:type="dxa"/>
          </w:tcPr>
          <w:p w14:paraId="5193360B" w14:textId="77777777" w:rsidR="00C83166" w:rsidRPr="00C83166" w:rsidRDefault="00C83166" w:rsidP="006F0330">
            <w:pPr>
              <w:pStyle w:val="Akapitzlist"/>
              <w:ind w:left="42"/>
              <w:rPr>
                <w:rFonts w:cs="Times New Roman"/>
                <w:i/>
                <w:szCs w:val="24"/>
              </w:rPr>
            </w:pPr>
            <w:r w:rsidRPr="00C83166">
              <w:rPr>
                <w:rFonts w:cs="Times New Roman"/>
                <w:i/>
                <w:szCs w:val="24"/>
              </w:rPr>
              <w:t>3</w:t>
            </w:r>
          </w:p>
        </w:tc>
        <w:tc>
          <w:tcPr>
            <w:tcW w:w="1450" w:type="dxa"/>
          </w:tcPr>
          <w:p w14:paraId="178D28A1" w14:textId="77777777" w:rsidR="00C83166" w:rsidRPr="00C83166" w:rsidRDefault="00C83166" w:rsidP="006F0330">
            <w:pPr>
              <w:pStyle w:val="Akapitzlist"/>
              <w:ind w:left="43"/>
              <w:rPr>
                <w:rFonts w:cs="Times New Roman"/>
                <w:i/>
                <w:szCs w:val="24"/>
              </w:rPr>
            </w:pPr>
            <w:r w:rsidRPr="00C83166">
              <w:rPr>
                <w:rFonts w:cs="Times New Roman"/>
                <w:i/>
                <w:szCs w:val="24"/>
              </w:rPr>
              <w:t>0,3</w:t>
            </w:r>
          </w:p>
        </w:tc>
      </w:tr>
      <w:tr w:rsidR="00C83166" w:rsidRPr="00C83166" w14:paraId="23E35EA7" w14:textId="77777777" w:rsidTr="00D824DC">
        <w:tc>
          <w:tcPr>
            <w:tcW w:w="6771" w:type="dxa"/>
            <w:shd w:val="clear" w:color="auto" w:fill="92D050"/>
          </w:tcPr>
          <w:p w14:paraId="7AED8826" w14:textId="77777777" w:rsidR="00C83166" w:rsidRPr="00C83166" w:rsidRDefault="00C83166" w:rsidP="006F0330">
            <w:pPr>
              <w:pStyle w:val="Akapitzlist"/>
              <w:ind w:left="0"/>
              <w:rPr>
                <w:rFonts w:cs="Times New Roman"/>
                <w:i/>
                <w:szCs w:val="24"/>
              </w:rPr>
            </w:pPr>
            <w:r w:rsidRPr="00C83166">
              <w:rPr>
                <w:rFonts w:cs="Times New Roman"/>
                <w:i/>
                <w:szCs w:val="24"/>
              </w:rPr>
              <w:t>Sekcja F. Budownictwo</w:t>
            </w:r>
          </w:p>
        </w:tc>
        <w:tc>
          <w:tcPr>
            <w:tcW w:w="1417" w:type="dxa"/>
            <w:shd w:val="clear" w:color="auto" w:fill="92D050"/>
          </w:tcPr>
          <w:p w14:paraId="058D1DFB" w14:textId="77777777" w:rsidR="00C83166" w:rsidRPr="00C83166" w:rsidRDefault="00C83166" w:rsidP="006F0330">
            <w:pPr>
              <w:pStyle w:val="Akapitzlist"/>
              <w:ind w:left="42"/>
              <w:rPr>
                <w:rFonts w:cs="Times New Roman"/>
                <w:i/>
                <w:szCs w:val="24"/>
              </w:rPr>
            </w:pPr>
            <w:r w:rsidRPr="00C83166">
              <w:rPr>
                <w:rFonts w:cs="Times New Roman"/>
                <w:i/>
                <w:szCs w:val="24"/>
              </w:rPr>
              <w:t>201</w:t>
            </w:r>
          </w:p>
        </w:tc>
        <w:tc>
          <w:tcPr>
            <w:tcW w:w="1450" w:type="dxa"/>
            <w:shd w:val="clear" w:color="auto" w:fill="92D050"/>
          </w:tcPr>
          <w:p w14:paraId="11C3E98C" w14:textId="77777777" w:rsidR="00C83166" w:rsidRPr="00C83166" w:rsidRDefault="00C83166" w:rsidP="006F0330">
            <w:pPr>
              <w:pStyle w:val="Akapitzlist"/>
              <w:ind w:left="43"/>
              <w:rPr>
                <w:rFonts w:cs="Times New Roman"/>
                <w:i/>
                <w:szCs w:val="24"/>
              </w:rPr>
            </w:pPr>
            <w:r w:rsidRPr="00C83166">
              <w:rPr>
                <w:rFonts w:cs="Times New Roman"/>
                <w:i/>
                <w:szCs w:val="24"/>
              </w:rPr>
              <w:t>19,1</w:t>
            </w:r>
          </w:p>
        </w:tc>
      </w:tr>
      <w:tr w:rsidR="00C83166" w:rsidRPr="00C83166" w14:paraId="7211FAA0" w14:textId="77777777" w:rsidTr="00D824DC">
        <w:tc>
          <w:tcPr>
            <w:tcW w:w="6771" w:type="dxa"/>
          </w:tcPr>
          <w:p w14:paraId="64B2E862" w14:textId="77777777" w:rsidR="00C83166" w:rsidRPr="00C83166" w:rsidRDefault="00C83166" w:rsidP="006F0330">
            <w:pPr>
              <w:pStyle w:val="Akapitzlist"/>
              <w:ind w:left="0"/>
              <w:rPr>
                <w:rFonts w:cs="Times New Roman"/>
                <w:i/>
                <w:szCs w:val="24"/>
              </w:rPr>
            </w:pPr>
            <w:r w:rsidRPr="00C83166">
              <w:rPr>
                <w:rFonts w:cs="Times New Roman"/>
                <w:i/>
                <w:szCs w:val="24"/>
              </w:rPr>
              <w:t>Sekcja G. Handel hurtowy i detaliczny; naprawa pojazdów samochodowych włączając motocykle</w:t>
            </w:r>
          </w:p>
        </w:tc>
        <w:tc>
          <w:tcPr>
            <w:tcW w:w="1417" w:type="dxa"/>
          </w:tcPr>
          <w:p w14:paraId="3E89EEE3" w14:textId="77777777" w:rsidR="00C83166" w:rsidRPr="00C83166" w:rsidRDefault="00C83166" w:rsidP="006F0330">
            <w:pPr>
              <w:pStyle w:val="Akapitzlist"/>
              <w:ind w:left="42"/>
              <w:rPr>
                <w:rFonts w:cs="Times New Roman"/>
                <w:i/>
                <w:szCs w:val="24"/>
              </w:rPr>
            </w:pPr>
            <w:r w:rsidRPr="00C83166">
              <w:rPr>
                <w:rFonts w:cs="Times New Roman"/>
                <w:i/>
                <w:szCs w:val="24"/>
              </w:rPr>
              <w:t>204</w:t>
            </w:r>
          </w:p>
        </w:tc>
        <w:tc>
          <w:tcPr>
            <w:tcW w:w="1450" w:type="dxa"/>
          </w:tcPr>
          <w:p w14:paraId="4C9E5AE6" w14:textId="77777777" w:rsidR="00C83166" w:rsidRPr="00C83166" w:rsidRDefault="00C83166" w:rsidP="006F0330">
            <w:pPr>
              <w:pStyle w:val="Akapitzlist"/>
              <w:ind w:left="43"/>
              <w:rPr>
                <w:rFonts w:cs="Times New Roman"/>
                <w:i/>
                <w:szCs w:val="24"/>
              </w:rPr>
            </w:pPr>
            <w:r w:rsidRPr="00C83166">
              <w:rPr>
                <w:rFonts w:cs="Times New Roman"/>
                <w:i/>
                <w:szCs w:val="24"/>
              </w:rPr>
              <w:t>19,4</w:t>
            </w:r>
          </w:p>
        </w:tc>
      </w:tr>
      <w:tr w:rsidR="00C83166" w:rsidRPr="00C83166" w14:paraId="7E4AB2DF" w14:textId="77777777" w:rsidTr="00D824DC">
        <w:tc>
          <w:tcPr>
            <w:tcW w:w="6771" w:type="dxa"/>
            <w:shd w:val="clear" w:color="auto" w:fill="92D050"/>
          </w:tcPr>
          <w:p w14:paraId="36C8BA7F" w14:textId="77777777" w:rsidR="00C83166" w:rsidRPr="00C83166" w:rsidRDefault="00C83166" w:rsidP="006F0330">
            <w:pPr>
              <w:pStyle w:val="Akapitzlist"/>
              <w:ind w:left="0"/>
              <w:rPr>
                <w:rFonts w:cs="Times New Roman"/>
                <w:i/>
                <w:szCs w:val="24"/>
              </w:rPr>
            </w:pPr>
            <w:r w:rsidRPr="00C83166">
              <w:rPr>
                <w:rFonts w:cs="Times New Roman"/>
                <w:i/>
                <w:szCs w:val="24"/>
              </w:rPr>
              <w:t>Sekcja H. Transport i gospodarka magazynowa</w:t>
            </w:r>
          </w:p>
        </w:tc>
        <w:tc>
          <w:tcPr>
            <w:tcW w:w="1417" w:type="dxa"/>
            <w:shd w:val="clear" w:color="auto" w:fill="92D050"/>
          </w:tcPr>
          <w:p w14:paraId="4DA7630B" w14:textId="77777777" w:rsidR="00C83166" w:rsidRPr="00C83166" w:rsidRDefault="00C83166" w:rsidP="006F0330">
            <w:pPr>
              <w:pStyle w:val="Akapitzlist"/>
              <w:ind w:left="42"/>
              <w:rPr>
                <w:rFonts w:cs="Times New Roman"/>
                <w:i/>
                <w:szCs w:val="24"/>
              </w:rPr>
            </w:pPr>
            <w:r w:rsidRPr="00C83166">
              <w:rPr>
                <w:rFonts w:cs="Times New Roman"/>
                <w:i/>
                <w:szCs w:val="24"/>
              </w:rPr>
              <w:t>55</w:t>
            </w:r>
          </w:p>
        </w:tc>
        <w:tc>
          <w:tcPr>
            <w:tcW w:w="1450" w:type="dxa"/>
            <w:shd w:val="clear" w:color="auto" w:fill="92D050"/>
          </w:tcPr>
          <w:p w14:paraId="298F6CB9" w14:textId="77777777" w:rsidR="00C83166" w:rsidRPr="00C83166" w:rsidRDefault="00C83166" w:rsidP="006F0330">
            <w:pPr>
              <w:pStyle w:val="Akapitzlist"/>
              <w:ind w:left="43"/>
              <w:rPr>
                <w:rFonts w:cs="Times New Roman"/>
                <w:i/>
                <w:szCs w:val="24"/>
              </w:rPr>
            </w:pPr>
            <w:r w:rsidRPr="00C83166">
              <w:rPr>
                <w:rFonts w:cs="Times New Roman"/>
                <w:i/>
                <w:szCs w:val="24"/>
              </w:rPr>
              <w:t>5,2</w:t>
            </w:r>
          </w:p>
        </w:tc>
      </w:tr>
      <w:tr w:rsidR="00C83166" w:rsidRPr="00C83166" w14:paraId="7C85ACAE" w14:textId="77777777" w:rsidTr="00D824DC">
        <w:tc>
          <w:tcPr>
            <w:tcW w:w="6771" w:type="dxa"/>
          </w:tcPr>
          <w:p w14:paraId="12BD01A9" w14:textId="77777777" w:rsidR="00C83166" w:rsidRPr="00C83166" w:rsidRDefault="00C83166" w:rsidP="006F0330">
            <w:pPr>
              <w:pStyle w:val="Akapitzlist"/>
              <w:ind w:left="0"/>
              <w:rPr>
                <w:rFonts w:cs="Times New Roman"/>
                <w:i/>
                <w:szCs w:val="24"/>
              </w:rPr>
            </w:pPr>
            <w:r w:rsidRPr="00C83166">
              <w:rPr>
                <w:rFonts w:cs="Times New Roman"/>
                <w:i/>
                <w:szCs w:val="24"/>
              </w:rPr>
              <w:t>Sekcja I. Działalność związana z zakwaterowaniem i usługami gastronomicznymi</w:t>
            </w:r>
          </w:p>
        </w:tc>
        <w:tc>
          <w:tcPr>
            <w:tcW w:w="1417" w:type="dxa"/>
          </w:tcPr>
          <w:p w14:paraId="77F5728E" w14:textId="77777777" w:rsidR="00C83166" w:rsidRPr="00C83166" w:rsidRDefault="00C83166" w:rsidP="006F0330">
            <w:pPr>
              <w:pStyle w:val="Akapitzlist"/>
              <w:ind w:left="42"/>
              <w:rPr>
                <w:rFonts w:cs="Times New Roman"/>
                <w:i/>
                <w:szCs w:val="24"/>
              </w:rPr>
            </w:pPr>
            <w:r w:rsidRPr="00C83166">
              <w:rPr>
                <w:rFonts w:cs="Times New Roman"/>
                <w:i/>
                <w:szCs w:val="24"/>
              </w:rPr>
              <w:t>22</w:t>
            </w:r>
          </w:p>
        </w:tc>
        <w:tc>
          <w:tcPr>
            <w:tcW w:w="1450" w:type="dxa"/>
          </w:tcPr>
          <w:p w14:paraId="1E389A57" w14:textId="77777777" w:rsidR="00C83166" w:rsidRPr="00C83166" w:rsidRDefault="00C83166" w:rsidP="006F0330">
            <w:pPr>
              <w:pStyle w:val="Akapitzlist"/>
              <w:ind w:left="43"/>
              <w:rPr>
                <w:rFonts w:cs="Times New Roman"/>
                <w:i/>
                <w:szCs w:val="24"/>
              </w:rPr>
            </w:pPr>
            <w:r w:rsidRPr="00C83166">
              <w:rPr>
                <w:rFonts w:cs="Times New Roman"/>
                <w:i/>
                <w:szCs w:val="24"/>
              </w:rPr>
              <w:t>2,1</w:t>
            </w:r>
          </w:p>
        </w:tc>
      </w:tr>
      <w:tr w:rsidR="00C83166" w:rsidRPr="00C83166" w14:paraId="007B99D2" w14:textId="77777777" w:rsidTr="00D824DC">
        <w:tc>
          <w:tcPr>
            <w:tcW w:w="6771" w:type="dxa"/>
            <w:shd w:val="clear" w:color="auto" w:fill="92D050"/>
          </w:tcPr>
          <w:p w14:paraId="2F3E8E71" w14:textId="77777777" w:rsidR="00C83166" w:rsidRPr="00C83166" w:rsidRDefault="00C83166" w:rsidP="006F0330">
            <w:pPr>
              <w:pStyle w:val="Akapitzlist"/>
              <w:ind w:left="0"/>
              <w:rPr>
                <w:rFonts w:cs="Times New Roman"/>
                <w:i/>
                <w:szCs w:val="24"/>
              </w:rPr>
            </w:pPr>
            <w:r w:rsidRPr="00C83166">
              <w:rPr>
                <w:rFonts w:cs="Times New Roman"/>
                <w:i/>
                <w:szCs w:val="24"/>
              </w:rPr>
              <w:t>Sekcja J. Informacja i komunikacja</w:t>
            </w:r>
          </w:p>
        </w:tc>
        <w:tc>
          <w:tcPr>
            <w:tcW w:w="1417" w:type="dxa"/>
            <w:shd w:val="clear" w:color="auto" w:fill="92D050"/>
          </w:tcPr>
          <w:p w14:paraId="0DEB4904" w14:textId="77777777" w:rsidR="00C83166" w:rsidRPr="00C83166" w:rsidRDefault="00C83166" w:rsidP="006F0330">
            <w:pPr>
              <w:pStyle w:val="Akapitzlist"/>
              <w:ind w:left="42"/>
              <w:rPr>
                <w:rFonts w:cs="Times New Roman"/>
                <w:i/>
                <w:szCs w:val="24"/>
              </w:rPr>
            </w:pPr>
            <w:r w:rsidRPr="00C83166">
              <w:rPr>
                <w:rFonts w:cs="Times New Roman"/>
                <w:i/>
                <w:szCs w:val="24"/>
              </w:rPr>
              <w:t>30</w:t>
            </w:r>
          </w:p>
        </w:tc>
        <w:tc>
          <w:tcPr>
            <w:tcW w:w="1450" w:type="dxa"/>
            <w:shd w:val="clear" w:color="auto" w:fill="92D050"/>
          </w:tcPr>
          <w:p w14:paraId="165CC844" w14:textId="77777777" w:rsidR="00C83166" w:rsidRPr="00C83166" w:rsidRDefault="00C83166" w:rsidP="006F0330">
            <w:pPr>
              <w:pStyle w:val="Akapitzlist"/>
              <w:ind w:left="43"/>
              <w:rPr>
                <w:rFonts w:cs="Times New Roman"/>
                <w:i/>
                <w:szCs w:val="24"/>
              </w:rPr>
            </w:pPr>
            <w:r w:rsidRPr="00C83166">
              <w:rPr>
                <w:rFonts w:cs="Times New Roman"/>
                <w:i/>
                <w:szCs w:val="24"/>
              </w:rPr>
              <w:t>2,8</w:t>
            </w:r>
          </w:p>
        </w:tc>
      </w:tr>
      <w:tr w:rsidR="00C83166" w:rsidRPr="00C83166" w14:paraId="5F6A9B85" w14:textId="77777777" w:rsidTr="00D824DC">
        <w:tc>
          <w:tcPr>
            <w:tcW w:w="6771" w:type="dxa"/>
          </w:tcPr>
          <w:p w14:paraId="20C8BAD9" w14:textId="77777777" w:rsidR="00C83166" w:rsidRPr="00C83166" w:rsidRDefault="00C83166" w:rsidP="006F0330">
            <w:pPr>
              <w:pStyle w:val="Akapitzlist"/>
              <w:ind w:left="0"/>
              <w:rPr>
                <w:rFonts w:cs="Times New Roman"/>
                <w:i/>
                <w:szCs w:val="24"/>
              </w:rPr>
            </w:pPr>
            <w:r w:rsidRPr="00C83166">
              <w:rPr>
                <w:rFonts w:cs="Times New Roman"/>
                <w:i/>
                <w:szCs w:val="24"/>
              </w:rPr>
              <w:t>Sekcja K. Działalność finansowa i ubezpieczeniowa</w:t>
            </w:r>
          </w:p>
        </w:tc>
        <w:tc>
          <w:tcPr>
            <w:tcW w:w="1417" w:type="dxa"/>
          </w:tcPr>
          <w:p w14:paraId="4FB4DB18" w14:textId="77777777" w:rsidR="00C83166" w:rsidRPr="00C83166" w:rsidRDefault="00C83166" w:rsidP="006F0330">
            <w:pPr>
              <w:pStyle w:val="Akapitzlist"/>
              <w:ind w:left="42"/>
              <w:rPr>
                <w:rFonts w:cs="Times New Roman"/>
                <w:i/>
                <w:szCs w:val="24"/>
              </w:rPr>
            </w:pPr>
            <w:r w:rsidRPr="00C83166">
              <w:rPr>
                <w:rFonts w:cs="Times New Roman"/>
                <w:i/>
                <w:szCs w:val="24"/>
              </w:rPr>
              <w:t>15</w:t>
            </w:r>
          </w:p>
        </w:tc>
        <w:tc>
          <w:tcPr>
            <w:tcW w:w="1450" w:type="dxa"/>
          </w:tcPr>
          <w:p w14:paraId="6845F8E7" w14:textId="77777777" w:rsidR="00C83166" w:rsidRPr="00C83166" w:rsidRDefault="00C83166" w:rsidP="006F0330">
            <w:pPr>
              <w:pStyle w:val="Akapitzlist"/>
              <w:ind w:left="43"/>
              <w:rPr>
                <w:rFonts w:cs="Times New Roman"/>
                <w:i/>
                <w:szCs w:val="24"/>
              </w:rPr>
            </w:pPr>
            <w:r w:rsidRPr="00C83166">
              <w:rPr>
                <w:rFonts w:cs="Times New Roman"/>
                <w:i/>
                <w:szCs w:val="24"/>
              </w:rPr>
              <w:t>1,4</w:t>
            </w:r>
          </w:p>
        </w:tc>
      </w:tr>
      <w:tr w:rsidR="00C83166" w:rsidRPr="00C83166" w14:paraId="000ECF04" w14:textId="77777777" w:rsidTr="00D824DC">
        <w:tc>
          <w:tcPr>
            <w:tcW w:w="6771" w:type="dxa"/>
            <w:shd w:val="clear" w:color="auto" w:fill="92D050"/>
          </w:tcPr>
          <w:p w14:paraId="17DD22D9" w14:textId="77777777" w:rsidR="00C83166" w:rsidRPr="00C83166" w:rsidRDefault="00C83166" w:rsidP="006F0330">
            <w:pPr>
              <w:pStyle w:val="Akapitzlist"/>
              <w:ind w:left="0"/>
              <w:rPr>
                <w:rFonts w:cs="Times New Roman"/>
                <w:i/>
                <w:szCs w:val="24"/>
              </w:rPr>
            </w:pPr>
            <w:r w:rsidRPr="00C83166">
              <w:rPr>
                <w:rFonts w:cs="Times New Roman"/>
                <w:i/>
                <w:szCs w:val="24"/>
              </w:rPr>
              <w:t>Sekcja L. Działalność związana z obsługą rynku nieruchomości</w:t>
            </w:r>
          </w:p>
        </w:tc>
        <w:tc>
          <w:tcPr>
            <w:tcW w:w="1417" w:type="dxa"/>
            <w:shd w:val="clear" w:color="auto" w:fill="92D050"/>
          </w:tcPr>
          <w:p w14:paraId="198E9708" w14:textId="77777777" w:rsidR="00C83166" w:rsidRPr="00C83166" w:rsidRDefault="00C83166" w:rsidP="006F0330">
            <w:pPr>
              <w:pStyle w:val="Akapitzlist"/>
              <w:ind w:left="42"/>
              <w:rPr>
                <w:rFonts w:cs="Times New Roman"/>
                <w:i/>
                <w:szCs w:val="24"/>
              </w:rPr>
            </w:pPr>
            <w:r w:rsidRPr="00C83166">
              <w:rPr>
                <w:rFonts w:cs="Times New Roman"/>
                <w:i/>
                <w:szCs w:val="24"/>
              </w:rPr>
              <w:t>9</w:t>
            </w:r>
          </w:p>
        </w:tc>
        <w:tc>
          <w:tcPr>
            <w:tcW w:w="1450" w:type="dxa"/>
            <w:shd w:val="clear" w:color="auto" w:fill="92D050"/>
          </w:tcPr>
          <w:p w14:paraId="0E44CA3A" w14:textId="77777777" w:rsidR="00C83166" w:rsidRPr="00C83166" w:rsidRDefault="00C83166" w:rsidP="006F0330">
            <w:pPr>
              <w:pStyle w:val="Akapitzlist"/>
              <w:ind w:left="43"/>
              <w:rPr>
                <w:rFonts w:cs="Times New Roman"/>
                <w:i/>
                <w:szCs w:val="24"/>
              </w:rPr>
            </w:pPr>
            <w:r w:rsidRPr="00C83166">
              <w:rPr>
                <w:rFonts w:cs="Times New Roman"/>
                <w:i/>
                <w:szCs w:val="24"/>
              </w:rPr>
              <w:t>0,8</w:t>
            </w:r>
          </w:p>
        </w:tc>
      </w:tr>
      <w:tr w:rsidR="00C83166" w:rsidRPr="00C83166" w14:paraId="44D0F427" w14:textId="77777777" w:rsidTr="00D824DC">
        <w:tc>
          <w:tcPr>
            <w:tcW w:w="6771" w:type="dxa"/>
          </w:tcPr>
          <w:p w14:paraId="53288BEB" w14:textId="77777777" w:rsidR="00C83166" w:rsidRPr="00C83166" w:rsidRDefault="00C83166" w:rsidP="006F0330">
            <w:pPr>
              <w:pStyle w:val="Akapitzlist"/>
              <w:ind w:left="0"/>
              <w:rPr>
                <w:rFonts w:cs="Times New Roman"/>
                <w:i/>
                <w:szCs w:val="24"/>
              </w:rPr>
            </w:pPr>
            <w:r w:rsidRPr="00C83166">
              <w:rPr>
                <w:rFonts w:cs="Times New Roman"/>
                <w:i/>
                <w:szCs w:val="24"/>
              </w:rPr>
              <w:t>Sekcja M. Działalność profesjonalna, naukowa i techniczna</w:t>
            </w:r>
          </w:p>
        </w:tc>
        <w:tc>
          <w:tcPr>
            <w:tcW w:w="1417" w:type="dxa"/>
          </w:tcPr>
          <w:p w14:paraId="558C8A71" w14:textId="77777777" w:rsidR="00C83166" w:rsidRPr="00C83166" w:rsidRDefault="00C83166" w:rsidP="006F0330">
            <w:pPr>
              <w:pStyle w:val="Akapitzlist"/>
              <w:ind w:left="42"/>
              <w:rPr>
                <w:rFonts w:cs="Times New Roman"/>
                <w:i/>
                <w:szCs w:val="24"/>
              </w:rPr>
            </w:pPr>
            <w:r w:rsidRPr="00C83166">
              <w:rPr>
                <w:rFonts w:cs="Times New Roman"/>
                <w:i/>
                <w:szCs w:val="24"/>
              </w:rPr>
              <w:t>85</w:t>
            </w:r>
          </w:p>
        </w:tc>
        <w:tc>
          <w:tcPr>
            <w:tcW w:w="1450" w:type="dxa"/>
          </w:tcPr>
          <w:p w14:paraId="0BA7F0E3" w14:textId="77777777" w:rsidR="00C83166" w:rsidRPr="00C83166" w:rsidRDefault="00C83166" w:rsidP="006F0330">
            <w:pPr>
              <w:pStyle w:val="Akapitzlist"/>
              <w:ind w:left="43"/>
              <w:rPr>
                <w:rFonts w:cs="Times New Roman"/>
                <w:i/>
                <w:szCs w:val="24"/>
              </w:rPr>
            </w:pPr>
            <w:r w:rsidRPr="00C83166">
              <w:rPr>
                <w:rFonts w:cs="Times New Roman"/>
                <w:i/>
                <w:szCs w:val="24"/>
              </w:rPr>
              <w:t>8,1</w:t>
            </w:r>
          </w:p>
        </w:tc>
      </w:tr>
      <w:tr w:rsidR="00C83166" w:rsidRPr="00C83166" w14:paraId="233CC29A" w14:textId="77777777" w:rsidTr="00D824DC">
        <w:tc>
          <w:tcPr>
            <w:tcW w:w="6771" w:type="dxa"/>
            <w:shd w:val="clear" w:color="auto" w:fill="92D050"/>
          </w:tcPr>
          <w:p w14:paraId="1F336525" w14:textId="77777777" w:rsidR="00C83166" w:rsidRPr="00C83166" w:rsidRDefault="00C83166" w:rsidP="006F0330">
            <w:pPr>
              <w:pStyle w:val="Akapitzlist"/>
              <w:ind w:left="0"/>
              <w:rPr>
                <w:rFonts w:cs="Times New Roman"/>
                <w:i/>
                <w:szCs w:val="24"/>
              </w:rPr>
            </w:pPr>
            <w:r w:rsidRPr="00C83166">
              <w:rPr>
                <w:rFonts w:cs="Times New Roman"/>
                <w:i/>
                <w:szCs w:val="24"/>
              </w:rPr>
              <w:t>Sekcja N. Działalność w zakresie usług administrowania i działalność wspierająca</w:t>
            </w:r>
          </w:p>
        </w:tc>
        <w:tc>
          <w:tcPr>
            <w:tcW w:w="1417" w:type="dxa"/>
            <w:shd w:val="clear" w:color="auto" w:fill="92D050"/>
          </w:tcPr>
          <w:p w14:paraId="11BC0247" w14:textId="77777777" w:rsidR="00C83166" w:rsidRPr="00C83166" w:rsidRDefault="00C83166" w:rsidP="006F0330">
            <w:pPr>
              <w:pStyle w:val="Akapitzlist"/>
              <w:ind w:left="42"/>
              <w:rPr>
                <w:rFonts w:cs="Times New Roman"/>
                <w:i/>
                <w:szCs w:val="24"/>
              </w:rPr>
            </w:pPr>
            <w:r w:rsidRPr="00C83166">
              <w:rPr>
                <w:rFonts w:cs="Times New Roman"/>
                <w:i/>
                <w:szCs w:val="24"/>
              </w:rPr>
              <w:t>24</w:t>
            </w:r>
          </w:p>
        </w:tc>
        <w:tc>
          <w:tcPr>
            <w:tcW w:w="1450" w:type="dxa"/>
            <w:shd w:val="clear" w:color="auto" w:fill="92D050"/>
          </w:tcPr>
          <w:p w14:paraId="74B01C5B" w14:textId="77777777" w:rsidR="00C83166" w:rsidRPr="00C83166" w:rsidRDefault="00C83166" w:rsidP="006F0330">
            <w:pPr>
              <w:pStyle w:val="Akapitzlist"/>
              <w:ind w:left="43"/>
              <w:rPr>
                <w:rFonts w:cs="Times New Roman"/>
                <w:i/>
                <w:szCs w:val="24"/>
              </w:rPr>
            </w:pPr>
            <w:r w:rsidRPr="00C83166">
              <w:rPr>
                <w:rFonts w:cs="Times New Roman"/>
                <w:i/>
                <w:szCs w:val="24"/>
              </w:rPr>
              <w:t>2,3</w:t>
            </w:r>
          </w:p>
        </w:tc>
      </w:tr>
      <w:tr w:rsidR="00C83166" w:rsidRPr="00C83166" w14:paraId="54ADAC2F" w14:textId="77777777" w:rsidTr="00D824DC">
        <w:tc>
          <w:tcPr>
            <w:tcW w:w="6771" w:type="dxa"/>
          </w:tcPr>
          <w:p w14:paraId="6D024504" w14:textId="77777777" w:rsidR="00C83166" w:rsidRPr="00C83166" w:rsidRDefault="00C83166" w:rsidP="006F0330">
            <w:pPr>
              <w:pStyle w:val="Akapitzlist"/>
              <w:ind w:left="0"/>
              <w:rPr>
                <w:rFonts w:cs="Times New Roman"/>
                <w:i/>
                <w:szCs w:val="24"/>
              </w:rPr>
            </w:pPr>
            <w:r w:rsidRPr="00C83166">
              <w:rPr>
                <w:rFonts w:cs="Times New Roman"/>
                <w:i/>
                <w:szCs w:val="24"/>
              </w:rPr>
              <w:t>Sekcja O. Administracja publiczna i obrona narodowa; obowiązkowe zabezpieczenia społeczne</w:t>
            </w:r>
          </w:p>
        </w:tc>
        <w:tc>
          <w:tcPr>
            <w:tcW w:w="1417" w:type="dxa"/>
          </w:tcPr>
          <w:p w14:paraId="0B1E97B4" w14:textId="77777777" w:rsidR="00C83166" w:rsidRPr="00C83166" w:rsidRDefault="00C83166" w:rsidP="006F0330">
            <w:pPr>
              <w:pStyle w:val="Akapitzlist"/>
              <w:ind w:left="42"/>
              <w:rPr>
                <w:rFonts w:cs="Times New Roman"/>
                <w:i/>
                <w:szCs w:val="24"/>
              </w:rPr>
            </w:pPr>
            <w:r w:rsidRPr="00C83166">
              <w:rPr>
                <w:rFonts w:cs="Times New Roman"/>
                <w:i/>
                <w:szCs w:val="24"/>
              </w:rPr>
              <w:t>12</w:t>
            </w:r>
          </w:p>
        </w:tc>
        <w:tc>
          <w:tcPr>
            <w:tcW w:w="1450" w:type="dxa"/>
          </w:tcPr>
          <w:p w14:paraId="2FAE8193" w14:textId="77777777" w:rsidR="00C83166" w:rsidRPr="00C83166" w:rsidRDefault="00C83166" w:rsidP="006F0330">
            <w:pPr>
              <w:pStyle w:val="Akapitzlist"/>
              <w:ind w:left="43"/>
              <w:rPr>
                <w:rFonts w:cs="Times New Roman"/>
                <w:i/>
                <w:szCs w:val="24"/>
              </w:rPr>
            </w:pPr>
            <w:r w:rsidRPr="00C83166">
              <w:rPr>
                <w:rFonts w:cs="Times New Roman"/>
                <w:i/>
                <w:szCs w:val="24"/>
              </w:rPr>
              <w:t>1,1</w:t>
            </w:r>
          </w:p>
        </w:tc>
      </w:tr>
      <w:tr w:rsidR="00C83166" w:rsidRPr="00C83166" w14:paraId="230CD177" w14:textId="77777777" w:rsidTr="00D824DC">
        <w:tc>
          <w:tcPr>
            <w:tcW w:w="6771" w:type="dxa"/>
            <w:shd w:val="clear" w:color="auto" w:fill="92D050"/>
          </w:tcPr>
          <w:p w14:paraId="25B3615D" w14:textId="77777777" w:rsidR="00C83166" w:rsidRPr="00C83166" w:rsidRDefault="00C83166" w:rsidP="006F0330">
            <w:pPr>
              <w:pStyle w:val="Akapitzlist"/>
              <w:ind w:left="0"/>
              <w:rPr>
                <w:rFonts w:cs="Times New Roman"/>
                <w:i/>
                <w:szCs w:val="24"/>
              </w:rPr>
            </w:pPr>
            <w:r w:rsidRPr="00C83166">
              <w:rPr>
                <w:rFonts w:cs="Times New Roman"/>
                <w:i/>
                <w:szCs w:val="24"/>
              </w:rPr>
              <w:t>Sekcja P. Edukacja</w:t>
            </w:r>
          </w:p>
        </w:tc>
        <w:tc>
          <w:tcPr>
            <w:tcW w:w="1417" w:type="dxa"/>
            <w:shd w:val="clear" w:color="auto" w:fill="92D050"/>
          </w:tcPr>
          <w:p w14:paraId="6DAB01E7" w14:textId="77777777" w:rsidR="00C83166" w:rsidRPr="00C83166" w:rsidRDefault="00C83166" w:rsidP="006F0330">
            <w:pPr>
              <w:pStyle w:val="Akapitzlist"/>
              <w:ind w:left="42"/>
              <w:rPr>
                <w:rFonts w:cs="Times New Roman"/>
                <w:i/>
                <w:szCs w:val="24"/>
              </w:rPr>
            </w:pPr>
            <w:r w:rsidRPr="00C83166">
              <w:rPr>
                <w:rFonts w:cs="Times New Roman"/>
                <w:i/>
                <w:szCs w:val="24"/>
              </w:rPr>
              <w:t>30</w:t>
            </w:r>
          </w:p>
        </w:tc>
        <w:tc>
          <w:tcPr>
            <w:tcW w:w="1450" w:type="dxa"/>
            <w:shd w:val="clear" w:color="auto" w:fill="92D050"/>
          </w:tcPr>
          <w:p w14:paraId="5474E1F2" w14:textId="77777777" w:rsidR="00C83166" w:rsidRPr="00C83166" w:rsidRDefault="00C83166" w:rsidP="006F0330">
            <w:pPr>
              <w:pStyle w:val="Akapitzlist"/>
              <w:ind w:left="43"/>
              <w:rPr>
                <w:rFonts w:cs="Times New Roman"/>
                <w:i/>
                <w:szCs w:val="24"/>
              </w:rPr>
            </w:pPr>
            <w:r w:rsidRPr="00C83166">
              <w:rPr>
                <w:rFonts w:cs="Times New Roman"/>
                <w:i/>
                <w:szCs w:val="24"/>
              </w:rPr>
              <w:t>2,8</w:t>
            </w:r>
          </w:p>
        </w:tc>
      </w:tr>
      <w:tr w:rsidR="00C83166" w:rsidRPr="00C83166" w14:paraId="048E3B83" w14:textId="77777777" w:rsidTr="00D824DC">
        <w:tc>
          <w:tcPr>
            <w:tcW w:w="6771" w:type="dxa"/>
          </w:tcPr>
          <w:p w14:paraId="3DCC7FD2" w14:textId="77777777" w:rsidR="00C83166" w:rsidRPr="00C83166" w:rsidRDefault="00C83166" w:rsidP="006F0330">
            <w:pPr>
              <w:pStyle w:val="Akapitzlist"/>
              <w:ind w:left="0"/>
              <w:rPr>
                <w:rFonts w:cs="Times New Roman"/>
                <w:i/>
                <w:szCs w:val="24"/>
              </w:rPr>
            </w:pPr>
            <w:r w:rsidRPr="00C83166">
              <w:rPr>
                <w:rFonts w:cs="Times New Roman"/>
                <w:i/>
                <w:szCs w:val="24"/>
              </w:rPr>
              <w:t>Sekcja Q. Opieka zdrowotna i społeczna</w:t>
            </w:r>
          </w:p>
        </w:tc>
        <w:tc>
          <w:tcPr>
            <w:tcW w:w="1417" w:type="dxa"/>
          </w:tcPr>
          <w:p w14:paraId="695080F7" w14:textId="77777777" w:rsidR="00C83166" w:rsidRPr="00C83166" w:rsidRDefault="00C83166" w:rsidP="006F0330">
            <w:pPr>
              <w:pStyle w:val="Akapitzlist"/>
              <w:ind w:left="42"/>
              <w:rPr>
                <w:rFonts w:cs="Times New Roman"/>
                <w:i/>
                <w:szCs w:val="24"/>
              </w:rPr>
            </w:pPr>
            <w:r w:rsidRPr="00C83166">
              <w:rPr>
                <w:rFonts w:cs="Times New Roman"/>
                <w:i/>
                <w:szCs w:val="24"/>
              </w:rPr>
              <w:t>48</w:t>
            </w:r>
          </w:p>
        </w:tc>
        <w:tc>
          <w:tcPr>
            <w:tcW w:w="1450" w:type="dxa"/>
          </w:tcPr>
          <w:p w14:paraId="5070703A" w14:textId="77777777" w:rsidR="00C83166" w:rsidRPr="00C83166" w:rsidRDefault="00C83166" w:rsidP="006F0330">
            <w:pPr>
              <w:pStyle w:val="Akapitzlist"/>
              <w:ind w:left="43"/>
              <w:rPr>
                <w:rFonts w:cs="Times New Roman"/>
                <w:i/>
                <w:szCs w:val="24"/>
              </w:rPr>
            </w:pPr>
            <w:r w:rsidRPr="00C83166">
              <w:rPr>
                <w:rFonts w:cs="Times New Roman"/>
                <w:i/>
                <w:szCs w:val="24"/>
              </w:rPr>
              <w:t>4,5</w:t>
            </w:r>
          </w:p>
        </w:tc>
      </w:tr>
      <w:tr w:rsidR="00C83166" w:rsidRPr="00C83166" w14:paraId="70CCE0DF" w14:textId="77777777" w:rsidTr="00D824DC">
        <w:tc>
          <w:tcPr>
            <w:tcW w:w="6771" w:type="dxa"/>
            <w:shd w:val="clear" w:color="auto" w:fill="92D050"/>
          </w:tcPr>
          <w:p w14:paraId="5F8DCD48" w14:textId="77777777" w:rsidR="00C83166" w:rsidRPr="00C83166" w:rsidRDefault="00C83166" w:rsidP="006F0330">
            <w:pPr>
              <w:pStyle w:val="Akapitzlist"/>
              <w:ind w:left="0"/>
              <w:rPr>
                <w:rFonts w:cs="Times New Roman"/>
                <w:i/>
                <w:szCs w:val="24"/>
              </w:rPr>
            </w:pPr>
            <w:r w:rsidRPr="00C83166">
              <w:rPr>
                <w:rFonts w:cs="Times New Roman"/>
                <w:i/>
                <w:szCs w:val="24"/>
              </w:rPr>
              <w:t>Sekcja R. Działalność związana z kultura, rozrywką i rekreacją</w:t>
            </w:r>
          </w:p>
        </w:tc>
        <w:tc>
          <w:tcPr>
            <w:tcW w:w="1417" w:type="dxa"/>
            <w:shd w:val="clear" w:color="auto" w:fill="92D050"/>
          </w:tcPr>
          <w:p w14:paraId="5E0921F0" w14:textId="77777777" w:rsidR="00C83166" w:rsidRPr="00C83166" w:rsidRDefault="00C83166" w:rsidP="006F0330">
            <w:pPr>
              <w:pStyle w:val="Akapitzlist"/>
              <w:ind w:left="42"/>
              <w:rPr>
                <w:rFonts w:cs="Times New Roman"/>
                <w:i/>
                <w:szCs w:val="24"/>
              </w:rPr>
            </w:pPr>
            <w:r w:rsidRPr="00C83166">
              <w:rPr>
                <w:rFonts w:cs="Times New Roman"/>
                <w:i/>
                <w:szCs w:val="24"/>
              </w:rPr>
              <w:t>21</w:t>
            </w:r>
          </w:p>
        </w:tc>
        <w:tc>
          <w:tcPr>
            <w:tcW w:w="1450" w:type="dxa"/>
            <w:shd w:val="clear" w:color="auto" w:fill="92D050"/>
          </w:tcPr>
          <w:p w14:paraId="1F67EBC6" w14:textId="77777777" w:rsidR="00C83166" w:rsidRPr="00C83166" w:rsidRDefault="00C83166" w:rsidP="006F0330">
            <w:pPr>
              <w:pStyle w:val="Akapitzlist"/>
              <w:ind w:left="43"/>
              <w:rPr>
                <w:rFonts w:cs="Times New Roman"/>
                <w:i/>
                <w:szCs w:val="24"/>
              </w:rPr>
            </w:pPr>
            <w:r w:rsidRPr="00C83166">
              <w:rPr>
                <w:rFonts w:cs="Times New Roman"/>
                <w:i/>
                <w:szCs w:val="24"/>
              </w:rPr>
              <w:t>1,2</w:t>
            </w:r>
          </w:p>
        </w:tc>
      </w:tr>
      <w:tr w:rsidR="00C83166" w:rsidRPr="00C83166" w14:paraId="1EAA4AFF" w14:textId="77777777" w:rsidTr="00D824DC">
        <w:tc>
          <w:tcPr>
            <w:tcW w:w="6771" w:type="dxa"/>
          </w:tcPr>
          <w:p w14:paraId="7EDBB1F6" w14:textId="77777777" w:rsidR="00C83166" w:rsidRPr="00C83166" w:rsidRDefault="00C83166" w:rsidP="006F0330">
            <w:pPr>
              <w:pStyle w:val="Akapitzlist"/>
              <w:ind w:left="0"/>
              <w:rPr>
                <w:rFonts w:cs="Times New Roman"/>
                <w:i/>
                <w:szCs w:val="24"/>
              </w:rPr>
            </w:pPr>
            <w:r w:rsidRPr="00C83166">
              <w:rPr>
                <w:rFonts w:cs="Times New Roman"/>
                <w:i/>
                <w:szCs w:val="24"/>
              </w:rPr>
              <w:t>Sekcja S. Pozostała działalność usługowa i T Gosp. domowe zatrudniające pracowników, gosp. domowe produkujące wyroby i świadczące usługi na własne potrzeby</w:t>
            </w:r>
          </w:p>
        </w:tc>
        <w:tc>
          <w:tcPr>
            <w:tcW w:w="1417" w:type="dxa"/>
          </w:tcPr>
          <w:p w14:paraId="4D471A62" w14:textId="77777777" w:rsidR="00C83166" w:rsidRPr="00C83166" w:rsidRDefault="00C83166" w:rsidP="006F0330">
            <w:pPr>
              <w:pStyle w:val="Akapitzlist"/>
              <w:ind w:left="42"/>
              <w:rPr>
                <w:rFonts w:cs="Times New Roman"/>
                <w:i/>
                <w:szCs w:val="24"/>
              </w:rPr>
            </w:pPr>
            <w:r w:rsidRPr="00C83166">
              <w:rPr>
                <w:rFonts w:cs="Times New Roman"/>
                <w:i/>
                <w:szCs w:val="24"/>
              </w:rPr>
              <w:t>43</w:t>
            </w:r>
          </w:p>
        </w:tc>
        <w:tc>
          <w:tcPr>
            <w:tcW w:w="1450" w:type="dxa"/>
          </w:tcPr>
          <w:p w14:paraId="3BCC10B9" w14:textId="77777777" w:rsidR="00C83166" w:rsidRPr="00C83166" w:rsidRDefault="00C83166" w:rsidP="006F0330">
            <w:pPr>
              <w:pStyle w:val="Akapitzlist"/>
              <w:ind w:left="43"/>
              <w:rPr>
                <w:rFonts w:cs="Times New Roman"/>
                <w:i/>
                <w:szCs w:val="24"/>
              </w:rPr>
            </w:pPr>
            <w:r w:rsidRPr="00C83166">
              <w:rPr>
                <w:rFonts w:cs="Times New Roman"/>
                <w:i/>
                <w:szCs w:val="24"/>
              </w:rPr>
              <w:t>4,1</w:t>
            </w:r>
          </w:p>
        </w:tc>
      </w:tr>
      <w:tr w:rsidR="00C83166" w:rsidRPr="00C83166" w14:paraId="6F1AF20B" w14:textId="77777777" w:rsidTr="00D824DC">
        <w:tc>
          <w:tcPr>
            <w:tcW w:w="6771" w:type="dxa"/>
            <w:shd w:val="clear" w:color="auto" w:fill="92D050"/>
          </w:tcPr>
          <w:p w14:paraId="060BDE8C" w14:textId="77777777" w:rsidR="00C83166" w:rsidRPr="00C83166" w:rsidRDefault="00C83166" w:rsidP="006F0330">
            <w:pPr>
              <w:pStyle w:val="Akapitzlist"/>
              <w:ind w:left="0"/>
              <w:rPr>
                <w:rFonts w:cs="Times New Roman"/>
                <w:b/>
                <w:i/>
                <w:szCs w:val="24"/>
              </w:rPr>
            </w:pPr>
            <w:r w:rsidRPr="00C83166">
              <w:rPr>
                <w:rFonts w:cs="Times New Roman"/>
                <w:b/>
                <w:i/>
                <w:szCs w:val="24"/>
              </w:rPr>
              <w:t>Podmioty wg grup rodzajów działalności</w:t>
            </w:r>
          </w:p>
        </w:tc>
        <w:tc>
          <w:tcPr>
            <w:tcW w:w="1417" w:type="dxa"/>
            <w:shd w:val="clear" w:color="auto" w:fill="92D050"/>
          </w:tcPr>
          <w:p w14:paraId="10656665" w14:textId="77777777" w:rsidR="00C83166" w:rsidRPr="00C83166" w:rsidRDefault="00C83166" w:rsidP="006F0330">
            <w:pPr>
              <w:pStyle w:val="Akapitzlist"/>
              <w:ind w:left="42"/>
              <w:rPr>
                <w:rFonts w:cs="Times New Roman"/>
                <w:i/>
                <w:szCs w:val="24"/>
              </w:rPr>
            </w:pPr>
          </w:p>
        </w:tc>
        <w:tc>
          <w:tcPr>
            <w:tcW w:w="1450" w:type="dxa"/>
            <w:shd w:val="clear" w:color="auto" w:fill="92D050"/>
          </w:tcPr>
          <w:p w14:paraId="1D15F9C0" w14:textId="77777777" w:rsidR="00C83166" w:rsidRPr="00C83166" w:rsidRDefault="00C83166" w:rsidP="006F0330">
            <w:pPr>
              <w:pStyle w:val="Akapitzlist"/>
              <w:ind w:left="43"/>
              <w:rPr>
                <w:rFonts w:cs="Times New Roman"/>
                <w:i/>
                <w:szCs w:val="24"/>
              </w:rPr>
            </w:pPr>
          </w:p>
        </w:tc>
      </w:tr>
      <w:tr w:rsidR="00C83166" w:rsidRPr="00C83166" w14:paraId="3FBE53A1" w14:textId="77777777" w:rsidTr="00D824DC">
        <w:tc>
          <w:tcPr>
            <w:tcW w:w="6771" w:type="dxa"/>
          </w:tcPr>
          <w:p w14:paraId="77C49225" w14:textId="77777777" w:rsidR="00C83166" w:rsidRPr="00C83166" w:rsidRDefault="00C83166" w:rsidP="006F0330">
            <w:pPr>
              <w:pStyle w:val="Akapitzlist"/>
              <w:ind w:left="0"/>
              <w:rPr>
                <w:rFonts w:cs="Times New Roman"/>
                <w:i/>
                <w:szCs w:val="24"/>
              </w:rPr>
            </w:pPr>
            <w:r w:rsidRPr="00C83166">
              <w:rPr>
                <w:rFonts w:cs="Times New Roman"/>
                <w:i/>
                <w:szCs w:val="24"/>
              </w:rPr>
              <w:t>Podmioty wg grup rodzajów działalności rolnictwo, leśnictwo, łowiectwo i rybactwo</w:t>
            </w:r>
          </w:p>
        </w:tc>
        <w:tc>
          <w:tcPr>
            <w:tcW w:w="1417" w:type="dxa"/>
          </w:tcPr>
          <w:p w14:paraId="4B2782E9" w14:textId="77777777" w:rsidR="00C83166" w:rsidRPr="00C83166" w:rsidRDefault="00C83166" w:rsidP="006F0330">
            <w:pPr>
              <w:pStyle w:val="Akapitzlist"/>
              <w:ind w:left="42"/>
              <w:rPr>
                <w:rFonts w:cs="Times New Roman"/>
                <w:i/>
                <w:szCs w:val="24"/>
              </w:rPr>
            </w:pPr>
            <w:r w:rsidRPr="00C83166">
              <w:rPr>
                <w:rFonts w:cs="Times New Roman"/>
                <w:i/>
                <w:szCs w:val="24"/>
              </w:rPr>
              <w:t>43</w:t>
            </w:r>
          </w:p>
        </w:tc>
        <w:tc>
          <w:tcPr>
            <w:tcW w:w="1450" w:type="dxa"/>
          </w:tcPr>
          <w:p w14:paraId="45D60D05" w14:textId="77777777" w:rsidR="00C83166" w:rsidRPr="00C83166" w:rsidRDefault="00C83166" w:rsidP="006F0330">
            <w:pPr>
              <w:pStyle w:val="Akapitzlist"/>
              <w:ind w:left="43"/>
              <w:rPr>
                <w:rFonts w:cs="Times New Roman"/>
                <w:i/>
                <w:szCs w:val="24"/>
              </w:rPr>
            </w:pPr>
            <w:r w:rsidRPr="00C83166">
              <w:rPr>
                <w:rFonts w:cs="Times New Roman"/>
                <w:i/>
                <w:szCs w:val="24"/>
              </w:rPr>
              <w:t>4,1</w:t>
            </w:r>
          </w:p>
        </w:tc>
      </w:tr>
      <w:tr w:rsidR="00C83166" w:rsidRPr="00C83166" w14:paraId="7D2251B9" w14:textId="77777777" w:rsidTr="00D824DC">
        <w:tc>
          <w:tcPr>
            <w:tcW w:w="6771" w:type="dxa"/>
            <w:shd w:val="clear" w:color="auto" w:fill="92D050"/>
          </w:tcPr>
          <w:p w14:paraId="039B2707" w14:textId="77777777" w:rsidR="00C83166" w:rsidRPr="00C83166" w:rsidRDefault="00C83166" w:rsidP="006F0330">
            <w:pPr>
              <w:pStyle w:val="Akapitzlist"/>
              <w:ind w:left="0"/>
              <w:rPr>
                <w:rFonts w:cs="Times New Roman"/>
                <w:i/>
                <w:szCs w:val="24"/>
              </w:rPr>
            </w:pPr>
            <w:r w:rsidRPr="00C83166">
              <w:rPr>
                <w:rFonts w:cs="Times New Roman"/>
                <w:i/>
                <w:szCs w:val="24"/>
              </w:rPr>
              <w:lastRenderedPageBreak/>
              <w:t>przemysł i budownictwo</w:t>
            </w:r>
          </w:p>
        </w:tc>
        <w:tc>
          <w:tcPr>
            <w:tcW w:w="1417" w:type="dxa"/>
            <w:shd w:val="clear" w:color="auto" w:fill="92D050"/>
          </w:tcPr>
          <w:p w14:paraId="7234DB5B" w14:textId="77777777" w:rsidR="00C83166" w:rsidRPr="00C83166" w:rsidRDefault="00C83166" w:rsidP="006F0330">
            <w:pPr>
              <w:pStyle w:val="Akapitzlist"/>
              <w:ind w:left="42"/>
              <w:rPr>
                <w:rFonts w:cs="Times New Roman"/>
                <w:i/>
                <w:szCs w:val="24"/>
              </w:rPr>
            </w:pPr>
            <w:r w:rsidRPr="00C83166">
              <w:rPr>
                <w:rFonts w:cs="Times New Roman"/>
                <w:i/>
                <w:szCs w:val="24"/>
              </w:rPr>
              <w:t>364</w:t>
            </w:r>
          </w:p>
        </w:tc>
        <w:tc>
          <w:tcPr>
            <w:tcW w:w="1450" w:type="dxa"/>
            <w:shd w:val="clear" w:color="auto" w:fill="92D050"/>
          </w:tcPr>
          <w:p w14:paraId="70D02B84" w14:textId="77777777" w:rsidR="00C83166" w:rsidRPr="00C83166" w:rsidRDefault="00C83166" w:rsidP="006F0330">
            <w:pPr>
              <w:pStyle w:val="Akapitzlist"/>
              <w:ind w:left="43"/>
              <w:rPr>
                <w:rFonts w:cs="Times New Roman"/>
                <w:i/>
                <w:szCs w:val="24"/>
              </w:rPr>
            </w:pPr>
            <w:r w:rsidRPr="00C83166">
              <w:rPr>
                <w:rFonts w:cs="Times New Roman"/>
                <w:i/>
                <w:szCs w:val="24"/>
              </w:rPr>
              <w:t>34,6</w:t>
            </w:r>
          </w:p>
        </w:tc>
      </w:tr>
      <w:tr w:rsidR="00C83166" w:rsidRPr="00C83166" w14:paraId="63CDBCEA" w14:textId="77777777" w:rsidTr="00D824DC">
        <w:tc>
          <w:tcPr>
            <w:tcW w:w="6771" w:type="dxa"/>
          </w:tcPr>
          <w:p w14:paraId="28A62044" w14:textId="77777777" w:rsidR="00C83166" w:rsidRPr="00C83166" w:rsidRDefault="00C83166" w:rsidP="006F0330">
            <w:pPr>
              <w:pStyle w:val="Akapitzlist"/>
              <w:ind w:left="0"/>
              <w:rPr>
                <w:rFonts w:cs="Times New Roman"/>
                <w:i/>
                <w:szCs w:val="24"/>
              </w:rPr>
            </w:pPr>
            <w:r w:rsidRPr="00C83166">
              <w:rPr>
                <w:rFonts w:cs="Times New Roman"/>
                <w:i/>
                <w:szCs w:val="24"/>
              </w:rPr>
              <w:t>pozostała działalność</w:t>
            </w:r>
          </w:p>
        </w:tc>
        <w:tc>
          <w:tcPr>
            <w:tcW w:w="1417" w:type="dxa"/>
          </w:tcPr>
          <w:p w14:paraId="0830A680" w14:textId="77777777" w:rsidR="00C83166" w:rsidRPr="00C83166" w:rsidRDefault="00C83166" w:rsidP="006F0330">
            <w:pPr>
              <w:pStyle w:val="Akapitzlist"/>
              <w:ind w:left="42"/>
              <w:rPr>
                <w:rFonts w:cs="Times New Roman"/>
                <w:i/>
                <w:szCs w:val="24"/>
              </w:rPr>
            </w:pPr>
            <w:r w:rsidRPr="00C83166">
              <w:rPr>
                <w:rFonts w:cs="Times New Roman"/>
                <w:i/>
                <w:szCs w:val="24"/>
              </w:rPr>
              <w:t>646</w:t>
            </w:r>
          </w:p>
        </w:tc>
        <w:tc>
          <w:tcPr>
            <w:tcW w:w="1450" w:type="dxa"/>
          </w:tcPr>
          <w:p w14:paraId="4D702F27" w14:textId="77777777" w:rsidR="00C83166" w:rsidRPr="00C83166" w:rsidRDefault="00C83166" w:rsidP="006F0330">
            <w:pPr>
              <w:pStyle w:val="Akapitzlist"/>
              <w:ind w:left="43"/>
              <w:rPr>
                <w:rFonts w:cs="Times New Roman"/>
                <w:i/>
                <w:szCs w:val="24"/>
              </w:rPr>
            </w:pPr>
            <w:r w:rsidRPr="00C83166">
              <w:rPr>
                <w:rFonts w:cs="Times New Roman"/>
                <w:i/>
                <w:szCs w:val="24"/>
              </w:rPr>
              <w:t>61,3</w:t>
            </w:r>
          </w:p>
        </w:tc>
      </w:tr>
      <w:tr w:rsidR="00C83166" w:rsidRPr="00C83166" w14:paraId="6AFB177A" w14:textId="77777777" w:rsidTr="00D824DC">
        <w:tc>
          <w:tcPr>
            <w:tcW w:w="6771" w:type="dxa"/>
            <w:shd w:val="clear" w:color="auto" w:fill="92D050"/>
          </w:tcPr>
          <w:p w14:paraId="66D53D5D" w14:textId="77777777" w:rsidR="00C83166" w:rsidRPr="00C83166" w:rsidRDefault="00C83166" w:rsidP="006F0330">
            <w:pPr>
              <w:pStyle w:val="Akapitzlist"/>
              <w:ind w:left="0"/>
              <w:rPr>
                <w:rFonts w:cs="Times New Roman"/>
                <w:b/>
                <w:i/>
                <w:szCs w:val="24"/>
              </w:rPr>
            </w:pPr>
            <w:r w:rsidRPr="00C83166">
              <w:rPr>
                <w:rFonts w:cs="Times New Roman"/>
                <w:b/>
                <w:i/>
                <w:szCs w:val="24"/>
              </w:rPr>
              <w:t>Podmioty wg klas wielkości</w:t>
            </w:r>
          </w:p>
        </w:tc>
        <w:tc>
          <w:tcPr>
            <w:tcW w:w="1417" w:type="dxa"/>
            <w:shd w:val="clear" w:color="auto" w:fill="92D050"/>
          </w:tcPr>
          <w:p w14:paraId="1DA00941" w14:textId="77777777" w:rsidR="00C83166" w:rsidRPr="00C83166" w:rsidRDefault="00C83166" w:rsidP="006F0330">
            <w:pPr>
              <w:pStyle w:val="Akapitzlist"/>
              <w:ind w:left="42"/>
              <w:rPr>
                <w:rFonts w:cs="Times New Roman"/>
                <w:i/>
                <w:szCs w:val="24"/>
              </w:rPr>
            </w:pPr>
          </w:p>
        </w:tc>
        <w:tc>
          <w:tcPr>
            <w:tcW w:w="1450" w:type="dxa"/>
            <w:shd w:val="clear" w:color="auto" w:fill="92D050"/>
          </w:tcPr>
          <w:p w14:paraId="1F8FCEBE" w14:textId="77777777" w:rsidR="00C83166" w:rsidRPr="00C83166" w:rsidRDefault="00C83166" w:rsidP="006F0330">
            <w:pPr>
              <w:pStyle w:val="Akapitzlist"/>
              <w:ind w:left="43"/>
              <w:rPr>
                <w:rFonts w:cs="Times New Roman"/>
                <w:i/>
                <w:szCs w:val="24"/>
              </w:rPr>
            </w:pPr>
          </w:p>
        </w:tc>
      </w:tr>
      <w:tr w:rsidR="00C83166" w:rsidRPr="00C83166" w14:paraId="21BB3C4D" w14:textId="77777777" w:rsidTr="00D824DC">
        <w:tc>
          <w:tcPr>
            <w:tcW w:w="6771" w:type="dxa"/>
          </w:tcPr>
          <w:p w14:paraId="3DC095F6" w14:textId="77777777" w:rsidR="00C83166" w:rsidRPr="00C83166" w:rsidRDefault="00C83166" w:rsidP="006F0330">
            <w:pPr>
              <w:pStyle w:val="Akapitzlist"/>
              <w:ind w:left="0"/>
              <w:rPr>
                <w:rFonts w:cs="Times New Roman"/>
                <w:i/>
                <w:szCs w:val="24"/>
              </w:rPr>
            </w:pPr>
            <w:r w:rsidRPr="00C83166">
              <w:rPr>
                <w:rFonts w:cs="Times New Roman"/>
                <w:i/>
                <w:szCs w:val="24"/>
              </w:rPr>
              <w:t>0-9</w:t>
            </w:r>
          </w:p>
        </w:tc>
        <w:tc>
          <w:tcPr>
            <w:tcW w:w="1417" w:type="dxa"/>
          </w:tcPr>
          <w:p w14:paraId="2045D4E9" w14:textId="77777777" w:rsidR="00C83166" w:rsidRPr="00C83166" w:rsidRDefault="00C83166" w:rsidP="006F0330">
            <w:pPr>
              <w:pStyle w:val="Akapitzlist"/>
              <w:ind w:left="42"/>
              <w:rPr>
                <w:rFonts w:cs="Times New Roman"/>
                <w:i/>
                <w:szCs w:val="24"/>
              </w:rPr>
            </w:pPr>
            <w:r w:rsidRPr="00C83166">
              <w:rPr>
                <w:rFonts w:cs="Times New Roman"/>
                <w:i/>
                <w:szCs w:val="24"/>
              </w:rPr>
              <w:t>1022</w:t>
            </w:r>
          </w:p>
        </w:tc>
        <w:tc>
          <w:tcPr>
            <w:tcW w:w="1450" w:type="dxa"/>
          </w:tcPr>
          <w:p w14:paraId="3205C09E" w14:textId="77777777" w:rsidR="00C83166" w:rsidRPr="00C83166" w:rsidRDefault="00C83166" w:rsidP="006F0330">
            <w:pPr>
              <w:pStyle w:val="Akapitzlist"/>
              <w:ind w:left="43"/>
              <w:rPr>
                <w:rFonts w:cs="Times New Roman"/>
                <w:i/>
                <w:szCs w:val="24"/>
              </w:rPr>
            </w:pPr>
            <w:r w:rsidRPr="00C83166">
              <w:rPr>
                <w:rFonts w:cs="Times New Roman"/>
                <w:i/>
                <w:szCs w:val="24"/>
              </w:rPr>
              <w:t>97,1</w:t>
            </w:r>
          </w:p>
        </w:tc>
      </w:tr>
      <w:tr w:rsidR="00C83166" w:rsidRPr="00C83166" w14:paraId="7A482E9F" w14:textId="77777777" w:rsidTr="00D824DC">
        <w:tc>
          <w:tcPr>
            <w:tcW w:w="6771" w:type="dxa"/>
            <w:shd w:val="clear" w:color="auto" w:fill="92D050"/>
          </w:tcPr>
          <w:p w14:paraId="270513B7" w14:textId="77777777" w:rsidR="00C83166" w:rsidRPr="00C83166" w:rsidRDefault="00C83166" w:rsidP="006F0330">
            <w:pPr>
              <w:pStyle w:val="Akapitzlist"/>
              <w:ind w:left="0"/>
              <w:rPr>
                <w:rFonts w:cs="Times New Roman"/>
                <w:i/>
                <w:szCs w:val="24"/>
              </w:rPr>
            </w:pPr>
            <w:r w:rsidRPr="00C83166">
              <w:rPr>
                <w:rFonts w:cs="Times New Roman"/>
                <w:i/>
                <w:szCs w:val="24"/>
              </w:rPr>
              <w:t>10-49</w:t>
            </w:r>
          </w:p>
        </w:tc>
        <w:tc>
          <w:tcPr>
            <w:tcW w:w="1417" w:type="dxa"/>
            <w:shd w:val="clear" w:color="auto" w:fill="92D050"/>
          </w:tcPr>
          <w:p w14:paraId="08D220BC" w14:textId="77777777" w:rsidR="00C83166" w:rsidRPr="00C83166" w:rsidRDefault="00C83166" w:rsidP="006F0330">
            <w:pPr>
              <w:pStyle w:val="Akapitzlist"/>
              <w:ind w:left="42"/>
              <w:rPr>
                <w:rFonts w:cs="Times New Roman"/>
                <w:i/>
                <w:szCs w:val="24"/>
              </w:rPr>
            </w:pPr>
            <w:r w:rsidRPr="00C83166">
              <w:rPr>
                <w:rFonts w:cs="Times New Roman"/>
                <w:i/>
                <w:szCs w:val="24"/>
              </w:rPr>
              <w:t>28</w:t>
            </w:r>
          </w:p>
        </w:tc>
        <w:tc>
          <w:tcPr>
            <w:tcW w:w="1450" w:type="dxa"/>
            <w:shd w:val="clear" w:color="auto" w:fill="92D050"/>
          </w:tcPr>
          <w:p w14:paraId="003E8A31" w14:textId="77777777" w:rsidR="00C83166" w:rsidRPr="00C83166" w:rsidRDefault="00C83166" w:rsidP="006F0330">
            <w:pPr>
              <w:pStyle w:val="Akapitzlist"/>
              <w:ind w:left="43"/>
              <w:rPr>
                <w:rFonts w:cs="Times New Roman"/>
                <w:i/>
                <w:szCs w:val="24"/>
              </w:rPr>
            </w:pPr>
            <w:r w:rsidRPr="00C83166">
              <w:rPr>
                <w:rFonts w:cs="Times New Roman"/>
                <w:i/>
                <w:szCs w:val="24"/>
              </w:rPr>
              <w:t>2,7</w:t>
            </w:r>
          </w:p>
        </w:tc>
      </w:tr>
      <w:tr w:rsidR="00C83166" w:rsidRPr="00C83166" w14:paraId="1FF76650" w14:textId="77777777" w:rsidTr="00D824DC">
        <w:tc>
          <w:tcPr>
            <w:tcW w:w="6771" w:type="dxa"/>
          </w:tcPr>
          <w:p w14:paraId="3E318C24" w14:textId="77777777" w:rsidR="00C83166" w:rsidRPr="00C83166" w:rsidRDefault="00C83166" w:rsidP="006F0330">
            <w:pPr>
              <w:pStyle w:val="Akapitzlist"/>
              <w:ind w:left="0"/>
              <w:rPr>
                <w:rFonts w:cs="Times New Roman"/>
                <w:i/>
                <w:szCs w:val="24"/>
              </w:rPr>
            </w:pPr>
            <w:r w:rsidRPr="00C83166">
              <w:rPr>
                <w:rFonts w:cs="Times New Roman"/>
                <w:i/>
                <w:szCs w:val="24"/>
              </w:rPr>
              <w:t>50-249</w:t>
            </w:r>
          </w:p>
        </w:tc>
        <w:tc>
          <w:tcPr>
            <w:tcW w:w="1417" w:type="dxa"/>
          </w:tcPr>
          <w:p w14:paraId="0DDA050B" w14:textId="77777777" w:rsidR="00C83166" w:rsidRPr="00C83166" w:rsidRDefault="00C83166" w:rsidP="006F0330">
            <w:pPr>
              <w:pStyle w:val="Akapitzlist"/>
              <w:ind w:left="42"/>
              <w:rPr>
                <w:rFonts w:cs="Times New Roman"/>
                <w:i/>
                <w:szCs w:val="24"/>
              </w:rPr>
            </w:pPr>
            <w:r w:rsidRPr="00C83166">
              <w:rPr>
                <w:rFonts w:cs="Times New Roman"/>
                <w:i/>
                <w:szCs w:val="24"/>
              </w:rPr>
              <w:t>3</w:t>
            </w:r>
          </w:p>
        </w:tc>
        <w:tc>
          <w:tcPr>
            <w:tcW w:w="1450" w:type="dxa"/>
          </w:tcPr>
          <w:p w14:paraId="000020CF" w14:textId="77777777" w:rsidR="00C83166" w:rsidRPr="00C83166" w:rsidRDefault="00C83166" w:rsidP="006F0330">
            <w:pPr>
              <w:pStyle w:val="Akapitzlist"/>
              <w:ind w:left="43"/>
              <w:rPr>
                <w:rFonts w:cs="Times New Roman"/>
                <w:i/>
                <w:szCs w:val="24"/>
              </w:rPr>
            </w:pPr>
            <w:r w:rsidRPr="00C83166">
              <w:rPr>
                <w:rFonts w:cs="Times New Roman"/>
                <w:i/>
                <w:szCs w:val="24"/>
              </w:rPr>
              <w:t>0,3</w:t>
            </w:r>
          </w:p>
        </w:tc>
      </w:tr>
      <w:tr w:rsidR="00C83166" w:rsidRPr="00C83166" w14:paraId="5B0967EB" w14:textId="77777777" w:rsidTr="00D824DC">
        <w:tc>
          <w:tcPr>
            <w:tcW w:w="6771" w:type="dxa"/>
            <w:shd w:val="clear" w:color="auto" w:fill="92D050"/>
          </w:tcPr>
          <w:p w14:paraId="711CDEFB" w14:textId="77777777" w:rsidR="00C83166" w:rsidRPr="00C83166" w:rsidRDefault="00C83166" w:rsidP="006F0330">
            <w:pPr>
              <w:pStyle w:val="Akapitzlist"/>
              <w:ind w:left="0"/>
              <w:rPr>
                <w:rFonts w:cs="Times New Roman"/>
                <w:i/>
                <w:szCs w:val="24"/>
              </w:rPr>
            </w:pPr>
            <w:r w:rsidRPr="00C83166">
              <w:rPr>
                <w:rFonts w:cs="Times New Roman"/>
                <w:i/>
                <w:szCs w:val="24"/>
              </w:rPr>
              <w:t>0-249</w:t>
            </w:r>
          </w:p>
        </w:tc>
        <w:tc>
          <w:tcPr>
            <w:tcW w:w="1417" w:type="dxa"/>
            <w:shd w:val="clear" w:color="auto" w:fill="92D050"/>
          </w:tcPr>
          <w:p w14:paraId="7BA33B97" w14:textId="77777777" w:rsidR="00C83166" w:rsidRPr="00C83166" w:rsidRDefault="00C83166" w:rsidP="006F0330">
            <w:pPr>
              <w:pStyle w:val="Akapitzlist"/>
              <w:ind w:left="42"/>
              <w:rPr>
                <w:rFonts w:cs="Times New Roman"/>
                <w:i/>
                <w:szCs w:val="24"/>
              </w:rPr>
            </w:pPr>
            <w:r w:rsidRPr="00C83166">
              <w:rPr>
                <w:rFonts w:cs="Times New Roman"/>
                <w:i/>
                <w:szCs w:val="24"/>
              </w:rPr>
              <w:t>1053</w:t>
            </w:r>
          </w:p>
        </w:tc>
        <w:tc>
          <w:tcPr>
            <w:tcW w:w="1450" w:type="dxa"/>
            <w:shd w:val="clear" w:color="auto" w:fill="92D050"/>
          </w:tcPr>
          <w:p w14:paraId="40320C29" w14:textId="77777777" w:rsidR="00C83166" w:rsidRPr="00C83166" w:rsidRDefault="00C83166" w:rsidP="006F0330">
            <w:pPr>
              <w:pStyle w:val="Akapitzlist"/>
              <w:ind w:left="43"/>
              <w:rPr>
                <w:rFonts w:cs="Times New Roman"/>
                <w:i/>
                <w:szCs w:val="24"/>
              </w:rPr>
            </w:pPr>
            <w:r w:rsidRPr="00C83166">
              <w:rPr>
                <w:rFonts w:cs="Times New Roman"/>
                <w:i/>
                <w:szCs w:val="24"/>
              </w:rPr>
              <w:t>100,0%</w:t>
            </w:r>
          </w:p>
        </w:tc>
      </w:tr>
    </w:tbl>
    <w:p w14:paraId="172861E0" w14:textId="363C2D25" w:rsidR="00C83166" w:rsidRDefault="00C83166" w:rsidP="006F0330">
      <w:pPr>
        <w:pStyle w:val="Akapitzlist"/>
        <w:ind w:left="0"/>
        <w:rPr>
          <w:rFonts w:cs="Times New Roman"/>
          <w:i/>
          <w:szCs w:val="24"/>
        </w:rPr>
      </w:pPr>
      <w:r w:rsidRPr="00C83166">
        <w:rPr>
          <w:rFonts w:cs="Times New Roman"/>
          <w:i/>
          <w:szCs w:val="24"/>
        </w:rPr>
        <w:t>Źródło: opracowanie własne na podstawie danych GUS</w:t>
      </w:r>
    </w:p>
    <w:p w14:paraId="3D9CBD75" w14:textId="77777777" w:rsidR="006F0330" w:rsidRPr="006F0330" w:rsidRDefault="006F0330" w:rsidP="006F0330">
      <w:pPr>
        <w:pStyle w:val="Akapitzlist"/>
        <w:ind w:left="0"/>
        <w:rPr>
          <w:rFonts w:cs="Times New Roman"/>
          <w:i/>
          <w:szCs w:val="24"/>
        </w:rPr>
      </w:pPr>
    </w:p>
    <w:p w14:paraId="55B415F9" w14:textId="2B41FEFF" w:rsidR="00C83166" w:rsidRPr="00CD7DD7" w:rsidRDefault="00C83166" w:rsidP="00CD7DD7">
      <w:pPr>
        <w:pStyle w:val="Akapitzlist"/>
        <w:ind w:left="0"/>
        <w:rPr>
          <w:rFonts w:cs="Times New Roman"/>
          <w:i/>
          <w:szCs w:val="24"/>
        </w:rPr>
      </w:pPr>
      <w:r w:rsidRPr="00C83166">
        <w:rPr>
          <w:rFonts w:cs="Times New Roman"/>
          <w:i/>
          <w:szCs w:val="24"/>
        </w:rPr>
        <w:t xml:space="preserve">Grafika </w:t>
      </w:r>
      <w:r w:rsidR="00595D53">
        <w:rPr>
          <w:rFonts w:cs="Times New Roman"/>
          <w:i/>
          <w:szCs w:val="24"/>
        </w:rPr>
        <w:t xml:space="preserve">20 </w:t>
      </w:r>
      <w:r w:rsidRPr="00C83166">
        <w:rPr>
          <w:rFonts w:cs="Times New Roman"/>
          <w:i/>
          <w:szCs w:val="24"/>
        </w:rPr>
        <w:t>Udział podmiotów gospodarki narodowej wpisanych do rejestru regon wg sekcji PKD, grup działalności oraz klas wielkości na terenie Gminy Kłomnice w 2024 roku</w:t>
      </w:r>
    </w:p>
    <w:p w14:paraId="78BBD795" w14:textId="418755F7" w:rsidR="00C83166" w:rsidRPr="00C83166" w:rsidRDefault="00C83166" w:rsidP="006F0330">
      <w:pPr>
        <w:pStyle w:val="Akapitzlist"/>
        <w:ind w:left="0"/>
        <w:rPr>
          <w:rFonts w:cs="Times New Roman"/>
          <w:i/>
          <w:szCs w:val="24"/>
        </w:rPr>
      </w:pPr>
      <w:r w:rsidRPr="00C83166">
        <w:rPr>
          <w:rFonts w:cs="Times New Roman"/>
          <w:i/>
          <w:noProof/>
          <w:szCs w:val="24"/>
          <w:lang w:eastAsia="pl-PL"/>
        </w:rPr>
        <w:drawing>
          <wp:inline distT="0" distB="0" distL="0" distR="0" wp14:anchorId="7DF441CA" wp14:editId="74CABFAC">
            <wp:extent cx="5974080" cy="3813810"/>
            <wp:effectExtent l="0" t="0" r="7620" b="15240"/>
            <wp:docPr id="18"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4A5F12" w14:textId="77777777" w:rsidR="00C83166" w:rsidRPr="00C83166" w:rsidRDefault="00C83166" w:rsidP="00C83166">
      <w:pPr>
        <w:pStyle w:val="Akapitzlist"/>
        <w:rPr>
          <w:rFonts w:cs="Times New Roman"/>
          <w:i/>
          <w:szCs w:val="24"/>
        </w:rPr>
      </w:pPr>
      <w:r w:rsidRPr="00C83166">
        <w:rPr>
          <w:rFonts w:cs="Times New Roman"/>
          <w:i/>
          <w:szCs w:val="24"/>
        </w:rPr>
        <w:t>Źródło: opracowanie własne na podstawie danych GUS</w:t>
      </w:r>
    </w:p>
    <w:p w14:paraId="2EFDFF31" w14:textId="77777777" w:rsidR="003F0CCD" w:rsidRDefault="00C83166" w:rsidP="008549E0">
      <w:pPr>
        <w:ind w:firstLine="567"/>
        <w:jc w:val="both"/>
        <w:rPr>
          <w:rFonts w:cs="Times New Roman"/>
          <w:i/>
          <w:szCs w:val="24"/>
        </w:rPr>
      </w:pPr>
      <w:r w:rsidRPr="003F0CCD">
        <w:rPr>
          <w:rFonts w:cs="Times New Roman"/>
          <w:i/>
          <w:szCs w:val="24"/>
        </w:rPr>
        <w:t>Problemy gospodarcze w poszczególnych sołectwach w Gminie Kłomnice – w ramach analizy ilościowej - zostały zidentyfikowane przy wykorzystaniu wskaźników aktywności gospodarczej mieszkańców, jak również zmian w analizowanym okresie czasu. Wg danych GUS średni udział osób fizycznych prowadzących działalność gospodarczą na 100 mieszkańców w wieku produkcyjnym ogółem dla Gminy Kłomnice wynosi 10,9 podmiotów gospodarczych (według stanu w dniu 31.12.2024 r.).</w:t>
      </w:r>
    </w:p>
    <w:p w14:paraId="52034FB3" w14:textId="77777777" w:rsidR="007C648E" w:rsidRDefault="007C648E" w:rsidP="008549E0">
      <w:pPr>
        <w:jc w:val="both"/>
        <w:rPr>
          <w:rFonts w:cs="Times New Roman"/>
          <w:i/>
          <w:szCs w:val="24"/>
        </w:rPr>
      </w:pPr>
    </w:p>
    <w:p w14:paraId="64156A48" w14:textId="77777777" w:rsidR="007C648E" w:rsidRDefault="007C648E" w:rsidP="003F0CCD">
      <w:pPr>
        <w:rPr>
          <w:rFonts w:cs="Times New Roman"/>
          <w:i/>
          <w:szCs w:val="24"/>
        </w:rPr>
      </w:pPr>
    </w:p>
    <w:p w14:paraId="2DEB9BEB" w14:textId="692B15D6" w:rsidR="00C83166" w:rsidRPr="003F0CCD" w:rsidRDefault="00EB3C31" w:rsidP="003F0CCD">
      <w:pPr>
        <w:rPr>
          <w:rFonts w:cs="Times New Roman"/>
          <w:i/>
          <w:szCs w:val="24"/>
        </w:rPr>
      </w:pPr>
      <w:r>
        <w:rPr>
          <w:rFonts w:cs="Times New Roman"/>
          <w:i/>
          <w:szCs w:val="24"/>
        </w:rPr>
        <w:lastRenderedPageBreak/>
        <w:t xml:space="preserve">Tabela 19 </w:t>
      </w:r>
      <w:r w:rsidR="00C83166" w:rsidRPr="003F0CCD">
        <w:rPr>
          <w:rFonts w:cs="Times New Roman"/>
          <w:i/>
          <w:szCs w:val="24"/>
        </w:rPr>
        <w:t>Liczba osób fizycznych prowadzących działalność gospodarczą na 100 mieszkańców w wieku produkcyjnym w poszczególnych sołectwach Gminy Kłomnice w 2024 roku (stan na 31.12.2024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3545"/>
        <w:gridCol w:w="3305"/>
      </w:tblGrid>
      <w:tr w:rsidR="00C83166" w:rsidRPr="00C83166" w14:paraId="1522A1B1" w14:textId="77777777" w:rsidTr="00D824DC">
        <w:tc>
          <w:tcPr>
            <w:tcW w:w="2518" w:type="dxa"/>
          </w:tcPr>
          <w:p w14:paraId="42C9563F" w14:textId="77777777" w:rsidR="00C83166" w:rsidRPr="003F0CCD" w:rsidRDefault="00C83166" w:rsidP="003F0CCD">
            <w:pPr>
              <w:pStyle w:val="Akapitzlist"/>
              <w:ind w:left="0"/>
              <w:rPr>
                <w:rFonts w:cs="Times New Roman"/>
                <w:i/>
                <w:szCs w:val="24"/>
              </w:rPr>
            </w:pPr>
            <w:r w:rsidRPr="003F0CCD">
              <w:rPr>
                <w:rFonts w:cs="Times New Roman"/>
                <w:i/>
                <w:szCs w:val="24"/>
              </w:rPr>
              <w:t>Sołectwo</w:t>
            </w:r>
          </w:p>
        </w:tc>
        <w:tc>
          <w:tcPr>
            <w:tcW w:w="3686" w:type="dxa"/>
          </w:tcPr>
          <w:p w14:paraId="40FE7A7D" w14:textId="77777777" w:rsidR="00C83166" w:rsidRPr="003F0CCD" w:rsidRDefault="00C83166" w:rsidP="003F0CCD">
            <w:pPr>
              <w:pStyle w:val="Akapitzlist"/>
              <w:ind w:left="3"/>
              <w:rPr>
                <w:rFonts w:cs="Times New Roman"/>
                <w:i/>
                <w:szCs w:val="24"/>
              </w:rPr>
            </w:pPr>
            <w:r w:rsidRPr="003F0CCD">
              <w:rPr>
                <w:rFonts w:cs="Times New Roman"/>
                <w:i/>
                <w:szCs w:val="24"/>
              </w:rPr>
              <w:t>Liczba podmiotów gospodarczych w szt.</w:t>
            </w:r>
          </w:p>
        </w:tc>
        <w:tc>
          <w:tcPr>
            <w:tcW w:w="3434" w:type="dxa"/>
          </w:tcPr>
          <w:p w14:paraId="7DADF1D0" w14:textId="77777777" w:rsidR="00C83166" w:rsidRPr="003F0CCD" w:rsidRDefault="00C83166" w:rsidP="003F0CCD">
            <w:pPr>
              <w:pStyle w:val="Akapitzlist"/>
              <w:ind w:left="7"/>
              <w:rPr>
                <w:rFonts w:cs="Times New Roman"/>
                <w:i/>
                <w:szCs w:val="24"/>
              </w:rPr>
            </w:pPr>
            <w:r w:rsidRPr="003F0CCD">
              <w:rPr>
                <w:rFonts w:cs="Times New Roman"/>
                <w:i/>
                <w:szCs w:val="24"/>
              </w:rPr>
              <w:t>Liczba podmiotów na 100 mieszkańców w wieku produkcyjnym</w:t>
            </w:r>
          </w:p>
        </w:tc>
      </w:tr>
      <w:tr w:rsidR="00C83166" w:rsidRPr="00C83166" w14:paraId="3E52F502" w14:textId="77777777" w:rsidTr="00D824DC">
        <w:tc>
          <w:tcPr>
            <w:tcW w:w="2518" w:type="dxa"/>
            <w:shd w:val="clear" w:color="auto" w:fill="92D050"/>
          </w:tcPr>
          <w:p w14:paraId="6CA1B0C8" w14:textId="77777777" w:rsidR="00C83166" w:rsidRPr="003F0CCD" w:rsidRDefault="00C83166" w:rsidP="003F0CCD">
            <w:pPr>
              <w:pStyle w:val="Akapitzlist"/>
              <w:ind w:left="0"/>
              <w:rPr>
                <w:rFonts w:cs="Times New Roman"/>
                <w:i/>
                <w:szCs w:val="24"/>
              </w:rPr>
            </w:pPr>
            <w:r w:rsidRPr="003F0CCD">
              <w:rPr>
                <w:rFonts w:cs="Times New Roman"/>
                <w:i/>
                <w:szCs w:val="24"/>
              </w:rPr>
              <w:t>Adamów</w:t>
            </w:r>
            <w:r w:rsidRPr="003F0CCD">
              <w:rPr>
                <w:rFonts w:cs="Times New Roman"/>
                <w:i/>
                <w:szCs w:val="24"/>
              </w:rPr>
              <w:tab/>
            </w:r>
          </w:p>
        </w:tc>
        <w:tc>
          <w:tcPr>
            <w:tcW w:w="3686" w:type="dxa"/>
            <w:shd w:val="clear" w:color="auto" w:fill="92D050"/>
          </w:tcPr>
          <w:p w14:paraId="1207CC50" w14:textId="77777777" w:rsidR="00C83166" w:rsidRPr="003F0CCD" w:rsidRDefault="00C83166" w:rsidP="003F0CCD">
            <w:pPr>
              <w:pStyle w:val="Akapitzlist"/>
              <w:ind w:left="3"/>
              <w:rPr>
                <w:rFonts w:cs="Times New Roman"/>
                <w:i/>
                <w:szCs w:val="24"/>
              </w:rPr>
            </w:pPr>
            <w:r w:rsidRPr="003F0CCD">
              <w:rPr>
                <w:rFonts w:cs="Times New Roman"/>
                <w:i/>
                <w:szCs w:val="24"/>
              </w:rPr>
              <w:t>17</w:t>
            </w:r>
          </w:p>
        </w:tc>
        <w:tc>
          <w:tcPr>
            <w:tcW w:w="3434" w:type="dxa"/>
            <w:shd w:val="clear" w:color="auto" w:fill="92D050"/>
          </w:tcPr>
          <w:p w14:paraId="5035E304" w14:textId="77777777" w:rsidR="00C83166" w:rsidRPr="003F0CCD" w:rsidRDefault="00C83166" w:rsidP="003F0CCD">
            <w:pPr>
              <w:pStyle w:val="Akapitzlist"/>
              <w:ind w:left="7"/>
              <w:rPr>
                <w:rFonts w:cs="Times New Roman"/>
                <w:i/>
                <w:szCs w:val="24"/>
              </w:rPr>
            </w:pPr>
            <w:r w:rsidRPr="003F0CCD">
              <w:rPr>
                <w:rFonts w:cs="Times New Roman"/>
                <w:i/>
                <w:szCs w:val="24"/>
              </w:rPr>
              <w:t>7,7</w:t>
            </w:r>
          </w:p>
        </w:tc>
      </w:tr>
      <w:tr w:rsidR="00C83166" w:rsidRPr="00C83166" w14:paraId="090210B3" w14:textId="77777777" w:rsidTr="00D824DC">
        <w:tc>
          <w:tcPr>
            <w:tcW w:w="2518" w:type="dxa"/>
          </w:tcPr>
          <w:p w14:paraId="0F8E1E6D" w14:textId="77777777" w:rsidR="00C83166" w:rsidRPr="003F0CCD" w:rsidRDefault="00C83166" w:rsidP="003F0CCD">
            <w:pPr>
              <w:pStyle w:val="Akapitzlist"/>
              <w:ind w:left="0"/>
              <w:rPr>
                <w:rFonts w:cs="Times New Roman"/>
                <w:i/>
                <w:szCs w:val="24"/>
              </w:rPr>
            </w:pPr>
            <w:r w:rsidRPr="003F0CCD">
              <w:rPr>
                <w:rFonts w:cs="Times New Roman"/>
                <w:i/>
                <w:szCs w:val="24"/>
              </w:rPr>
              <w:t>Bartkowice</w:t>
            </w:r>
          </w:p>
        </w:tc>
        <w:tc>
          <w:tcPr>
            <w:tcW w:w="3686" w:type="dxa"/>
          </w:tcPr>
          <w:p w14:paraId="5A320720" w14:textId="77777777" w:rsidR="00C83166" w:rsidRPr="003F0CCD" w:rsidRDefault="00C83166" w:rsidP="003F0CCD">
            <w:pPr>
              <w:pStyle w:val="Akapitzlist"/>
              <w:ind w:left="3"/>
              <w:rPr>
                <w:rFonts w:cs="Times New Roman"/>
                <w:i/>
                <w:szCs w:val="24"/>
              </w:rPr>
            </w:pPr>
            <w:r w:rsidRPr="003F0CCD">
              <w:rPr>
                <w:rFonts w:cs="Times New Roman"/>
                <w:i/>
                <w:szCs w:val="24"/>
              </w:rPr>
              <w:t>30</w:t>
            </w:r>
          </w:p>
        </w:tc>
        <w:tc>
          <w:tcPr>
            <w:tcW w:w="3434" w:type="dxa"/>
          </w:tcPr>
          <w:p w14:paraId="4C48340F" w14:textId="77777777" w:rsidR="00C83166" w:rsidRPr="003F0CCD" w:rsidRDefault="00C83166" w:rsidP="003F0CCD">
            <w:pPr>
              <w:pStyle w:val="Akapitzlist"/>
              <w:ind w:left="7"/>
              <w:rPr>
                <w:rFonts w:cs="Times New Roman"/>
                <w:i/>
                <w:szCs w:val="24"/>
              </w:rPr>
            </w:pPr>
            <w:r w:rsidRPr="003F0CCD">
              <w:rPr>
                <w:rFonts w:cs="Times New Roman"/>
                <w:i/>
                <w:szCs w:val="24"/>
              </w:rPr>
              <w:t>15,5</w:t>
            </w:r>
          </w:p>
        </w:tc>
      </w:tr>
      <w:tr w:rsidR="00C83166" w:rsidRPr="00C83166" w14:paraId="3AD6C2AF" w14:textId="77777777" w:rsidTr="00D824DC">
        <w:tc>
          <w:tcPr>
            <w:tcW w:w="2518" w:type="dxa"/>
            <w:shd w:val="clear" w:color="auto" w:fill="92D050"/>
          </w:tcPr>
          <w:p w14:paraId="2F475010" w14:textId="77777777" w:rsidR="00C83166" w:rsidRPr="003F0CCD" w:rsidRDefault="00C83166" w:rsidP="003F0CCD">
            <w:pPr>
              <w:pStyle w:val="Akapitzlist"/>
              <w:ind w:left="0"/>
              <w:rPr>
                <w:rFonts w:cs="Times New Roman"/>
                <w:i/>
                <w:szCs w:val="24"/>
              </w:rPr>
            </w:pPr>
            <w:r w:rsidRPr="003F0CCD">
              <w:rPr>
                <w:rFonts w:cs="Times New Roman"/>
                <w:i/>
                <w:szCs w:val="24"/>
              </w:rPr>
              <w:t>Chmielarze</w:t>
            </w:r>
          </w:p>
        </w:tc>
        <w:tc>
          <w:tcPr>
            <w:tcW w:w="3686" w:type="dxa"/>
            <w:shd w:val="clear" w:color="auto" w:fill="92D050"/>
          </w:tcPr>
          <w:p w14:paraId="5DD72FA8" w14:textId="77777777" w:rsidR="00C83166" w:rsidRPr="003F0CCD" w:rsidRDefault="00C83166" w:rsidP="003F0CCD">
            <w:pPr>
              <w:pStyle w:val="Akapitzlist"/>
              <w:ind w:left="3"/>
              <w:rPr>
                <w:rFonts w:cs="Times New Roman"/>
                <w:i/>
                <w:szCs w:val="24"/>
              </w:rPr>
            </w:pPr>
            <w:r w:rsidRPr="003F0CCD">
              <w:rPr>
                <w:rFonts w:cs="Times New Roman"/>
                <w:i/>
                <w:szCs w:val="24"/>
              </w:rPr>
              <w:t>9</w:t>
            </w:r>
          </w:p>
        </w:tc>
        <w:tc>
          <w:tcPr>
            <w:tcW w:w="3434" w:type="dxa"/>
            <w:shd w:val="clear" w:color="auto" w:fill="92D050"/>
          </w:tcPr>
          <w:p w14:paraId="234C2290" w14:textId="77777777" w:rsidR="00C83166" w:rsidRPr="003F0CCD" w:rsidRDefault="00C83166" w:rsidP="003F0CCD">
            <w:pPr>
              <w:pStyle w:val="Akapitzlist"/>
              <w:ind w:left="7"/>
              <w:rPr>
                <w:rFonts w:cs="Times New Roman"/>
                <w:i/>
                <w:szCs w:val="24"/>
              </w:rPr>
            </w:pPr>
            <w:r w:rsidRPr="003F0CCD">
              <w:rPr>
                <w:rFonts w:cs="Times New Roman"/>
                <w:i/>
                <w:szCs w:val="24"/>
              </w:rPr>
              <w:t>4,7</w:t>
            </w:r>
          </w:p>
        </w:tc>
      </w:tr>
      <w:tr w:rsidR="00C83166" w:rsidRPr="00C83166" w14:paraId="70B7FD99" w14:textId="77777777" w:rsidTr="00D824DC">
        <w:tc>
          <w:tcPr>
            <w:tcW w:w="2518" w:type="dxa"/>
          </w:tcPr>
          <w:p w14:paraId="5BF77B47" w14:textId="77777777" w:rsidR="00C83166" w:rsidRPr="003F0CCD" w:rsidRDefault="00C83166" w:rsidP="003F0CCD">
            <w:pPr>
              <w:pStyle w:val="Akapitzlist"/>
              <w:ind w:left="0"/>
              <w:rPr>
                <w:rFonts w:cs="Times New Roman"/>
                <w:i/>
                <w:szCs w:val="24"/>
              </w:rPr>
            </w:pPr>
            <w:r w:rsidRPr="003F0CCD">
              <w:rPr>
                <w:rFonts w:cs="Times New Roman"/>
                <w:i/>
                <w:szCs w:val="24"/>
              </w:rPr>
              <w:t>Chorzenice</w:t>
            </w:r>
          </w:p>
        </w:tc>
        <w:tc>
          <w:tcPr>
            <w:tcW w:w="3686" w:type="dxa"/>
          </w:tcPr>
          <w:p w14:paraId="40414C7A" w14:textId="77777777" w:rsidR="00C83166" w:rsidRPr="003F0CCD" w:rsidRDefault="00C83166" w:rsidP="003F0CCD">
            <w:pPr>
              <w:pStyle w:val="Akapitzlist"/>
              <w:ind w:left="3"/>
              <w:rPr>
                <w:rFonts w:cs="Times New Roman"/>
                <w:i/>
                <w:szCs w:val="24"/>
              </w:rPr>
            </w:pPr>
            <w:r w:rsidRPr="003F0CCD">
              <w:rPr>
                <w:rFonts w:cs="Times New Roman"/>
                <w:i/>
                <w:szCs w:val="24"/>
              </w:rPr>
              <w:t>44</w:t>
            </w:r>
          </w:p>
        </w:tc>
        <w:tc>
          <w:tcPr>
            <w:tcW w:w="3434" w:type="dxa"/>
          </w:tcPr>
          <w:p w14:paraId="241FBD90" w14:textId="77777777" w:rsidR="00C83166" w:rsidRPr="003F0CCD" w:rsidRDefault="00C83166" w:rsidP="003F0CCD">
            <w:pPr>
              <w:pStyle w:val="Akapitzlist"/>
              <w:ind w:left="7"/>
              <w:rPr>
                <w:rFonts w:cs="Times New Roman"/>
                <w:i/>
                <w:szCs w:val="24"/>
              </w:rPr>
            </w:pPr>
            <w:r w:rsidRPr="003F0CCD">
              <w:rPr>
                <w:rFonts w:cs="Times New Roman"/>
                <w:i/>
                <w:szCs w:val="24"/>
              </w:rPr>
              <w:t>16,8</w:t>
            </w:r>
          </w:p>
        </w:tc>
      </w:tr>
      <w:tr w:rsidR="00C83166" w:rsidRPr="00C83166" w14:paraId="72576F99" w14:textId="77777777" w:rsidTr="00D824DC">
        <w:tc>
          <w:tcPr>
            <w:tcW w:w="2518" w:type="dxa"/>
            <w:shd w:val="clear" w:color="auto" w:fill="92D050"/>
          </w:tcPr>
          <w:p w14:paraId="5D88D0F0" w14:textId="77777777" w:rsidR="00C83166" w:rsidRPr="003F0CCD" w:rsidRDefault="00C83166" w:rsidP="003F0CCD">
            <w:pPr>
              <w:pStyle w:val="Akapitzlist"/>
              <w:ind w:left="0"/>
              <w:rPr>
                <w:rFonts w:cs="Times New Roman"/>
                <w:i/>
                <w:szCs w:val="24"/>
              </w:rPr>
            </w:pPr>
            <w:r w:rsidRPr="003F0CCD">
              <w:rPr>
                <w:rFonts w:cs="Times New Roman"/>
                <w:i/>
                <w:szCs w:val="24"/>
              </w:rPr>
              <w:t>Garnek</w:t>
            </w:r>
          </w:p>
        </w:tc>
        <w:tc>
          <w:tcPr>
            <w:tcW w:w="3686" w:type="dxa"/>
            <w:shd w:val="clear" w:color="auto" w:fill="92D050"/>
          </w:tcPr>
          <w:p w14:paraId="64C478DA" w14:textId="77777777" w:rsidR="00C83166" w:rsidRPr="003F0CCD" w:rsidRDefault="00C83166" w:rsidP="003F0CCD">
            <w:pPr>
              <w:pStyle w:val="Akapitzlist"/>
              <w:ind w:left="3"/>
              <w:rPr>
                <w:rFonts w:cs="Times New Roman"/>
                <w:i/>
                <w:szCs w:val="24"/>
              </w:rPr>
            </w:pPr>
            <w:r w:rsidRPr="003F0CCD">
              <w:rPr>
                <w:rFonts w:cs="Times New Roman"/>
                <w:i/>
                <w:szCs w:val="24"/>
              </w:rPr>
              <w:t>64</w:t>
            </w:r>
          </w:p>
        </w:tc>
        <w:tc>
          <w:tcPr>
            <w:tcW w:w="3434" w:type="dxa"/>
            <w:shd w:val="clear" w:color="auto" w:fill="92D050"/>
          </w:tcPr>
          <w:p w14:paraId="605D3216" w14:textId="77777777" w:rsidR="00C83166" w:rsidRPr="003F0CCD" w:rsidRDefault="00C83166" w:rsidP="003F0CCD">
            <w:pPr>
              <w:pStyle w:val="Akapitzlist"/>
              <w:ind w:left="7"/>
              <w:rPr>
                <w:rFonts w:cs="Times New Roman"/>
                <w:i/>
                <w:szCs w:val="24"/>
              </w:rPr>
            </w:pPr>
            <w:r w:rsidRPr="003F0CCD">
              <w:rPr>
                <w:rFonts w:cs="Times New Roman"/>
                <w:i/>
                <w:szCs w:val="24"/>
              </w:rPr>
              <w:t>13,4</w:t>
            </w:r>
          </w:p>
        </w:tc>
      </w:tr>
      <w:tr w:rsidR="00C83166" w:rsidRPr="00C83166" w14:paraId="4ECCB6FA" w14:textId="77777777" w:rsidTr="00D824DC">
        <w:tc>
          <w:tcPr>
            <w:tcW w:w="2518" w:type="dxa"/>
          </w:tcPr>
          <w:p w14:paraId="1F613938" w14:textId="77777777" w:rsidR="00C83166" w:rsidRPr="003F0CCD" w:rsidRDefault="00C83166" w:rsidP="003F0CCD">
            <w:pPr>
              <w:pStyle w:val="Akapitzlist"/>
              <w:ind w:left="0"/>
              <w:rPr>
                <w:rFonts w:cs="Times New Roman"/>
                <w:i/>
                <w:szCs w:val="24"/>
              </w:rPr>
            </w:pPr>
            <w:r w:rsidRPr="003F0CCD">
              <w:rPr>
                <w:rFonts w:cs="Times New Roman"/>
                <w:i/>
                <w:szCs w:val="24"/>
              </w:rPr>
              <w:t>Karczewice</w:t>
            </w:r>
          </w:p>
        </w:tc>
        <w:tc>
          <w:tcPr>
            <w:tcW w:w="3686" w:type="dxa"/>
          </w:tcPr>
          <w:p w14:paraId="6FDCDDE7" w14:textId="77777777" w:rsidR="00C83166" w:rsidRPr="003F0CCD" w:rsidRDefault="00C83166" w:rsidP="003F0CCD">
            <w:pPr>
              <w:pStyle w:val="Akapitzlist"/>
              <w:ind w:left="3"/>
              <w:rPr>
                <w:rFonts w:cs="Times New Roman"/>
                <w:i/>
                <w:szCs w:val="24"/>
              </w:rPr>
            </w:pPr>
            <w:r w:rsidRPr="003F0CCD">
              <w:rPr>
                <w:rFonts w:cs="Times New Roman"/>
                <w:i/>
                <w:szCs w:val="24"/>
              </w:rPr>
              <w:t>23</w:t>
            </w:r>
          </w:p>
        </w:tc>
        <w:tc>
          <w:tcPr>
            <w:tcW w:w="3434" w:type="dxa"/>
          </w:tcPr>
          <w:p w14:paraId="0739C87A" w14:textId="77777777" w:rsidR="00C83166" w:rsidRPr="003F0CCD" w:rsidRDefault="00C83166" w:rsidP="003F0CCD">
            <w:pPr>
              <w:pStyle w:val="Akapitzlist"/>
              <w:ind w:left="7"/>
              <w:rPr>
                <w:rFonts w:cs="Times New Roman"/>
                <w:i/>
                <w:szCs w:val="24"/>
              </w:rPr>
            </w:pPr>
            <w:r w:rsidRPr="003F0CCD">
              <w:rPr>
                <w:rFonts w:cs="Times New Roman"/>
                <w:i/>
                <w:szCs w:val="24"/>
              </w:rPr>
              <w:t>8,5</w:t>
            </w:r>
          </w:p>
        </w:tc>
      </w:tr>
      <w:tr w:rsidR="00C83166" w:rsidRPr="00C83166" w14:paraId="6BA47AB5" w14:textId="77777777" w:rsidTr="00D824DC">
        <w:tc>
          <w:tcPr>
            <w:tcW w:w="2518" w:type="dxa"/>
            <w:shd w:val="clear" w:color="auto" w:fill="92D050"/>
          </w:tcPr>
          <w:p w14:paraId="1E9479AD" w14:textId="77777777" w:rsidR="00C83166" w:rsidRPr="003F0CCD" w:rsidRDefault="00C83166" w:rsidP="003F0CCD">
            <w:pPr>
              <w:pStyle w:val="Akapitzlist"/>
              <w:ind w:left="0"/>
              <w:rPr>
                <w:rFonts w:cs="Times New Roman"/>
                <w:i/>
                <w:szCs w:val="24"/>
              </w:rPr>
            </w:pPr>
            <w:r w:rsidRPr="003F0CCD">
              <w:rPr>
                <w:rFonts w:cs="Times New Roman"/>
                <w:i/>
                <w:szCs w:val="24"/>
              </w:rPr>
              <w:t>Kłomnice</w:t>
            </w:r>
          </w:p>
        </w:tc>
        <w:tc>
          <w:tcPr>
            <w:tcW w:w="3686" w:type="dxa"/>
            <w:shd w:val="clear" w:color="auto" w:fill="92D050"/>
          </w:tcPr>
          <w:p w14:paraId="410CA80E" w14:textId="77777777" w:rsidR="00C83166" w:rsidRPr="003F0CCD" w:rsidRDefault="00C83166" w:rsidP="003F0CCD">
            <w:pPr>
              <w:pStyle w:val="Akapitzlist"/>
              <w:ind w:left="3"/>
              <w:rPr>
                <w:rFonts w:cs="Times New Roman"/>
                <w:i/>
                <w:szCs w:val="24"/>
              </w:rPr>
            </w:pPr>
            <w:r w:rsidRPr="003F0CCD">
              <w:rPr>
                <w:rFonts w:cs="Times New Roman"/>
                <w:i/>
                <w:szCs w:val="24"/>
              </w:rPr>
              <w:t>249</w:t>
            </w:r>
          </w:p>
        </w:tc>
        <w:tc>
          <w:tcPr>
            <w:tcW w:w="3434" w:type="dxa"/>
            <w:shd w:val="clear" w:color="auto" w:fill="92D050"/>
          </w:tcPr>
          <w:p w14:paraId="1D98027F" w14:textId="77777777" w:rsidR="00C83166" w:rsidRPr="003F0CCD" w:rsidRDefault="00C83166" w:rsidP="003F0CCD">
            <w:pPr>
              <w:pStyle w:val="Akapitzlist"/>
              <w:ind w:left="7"/>
              <w:rPr>
                <w:rFonts w:cs="Times New Roman"/>
                <w:i/>
                <w:szCs w:val="24"/>
              </w:rPr>
            </w:pPr>
            <w:r w:rsidRPr="003F0CCD">
              <w:rPr>
                <w:rFonts w:cs="Times New Roman"/>
                <w:i/>
                <w:szCs w:val="24"/>
              </w:rPr>
              <w:t>15,2</w:t>
            </w:r>
          </w:p>
        </w:tc>
      </w:tr>
      <w:tr w:rsidR="00C83166" w:rsidRPr="00C83166" w14:paraId="065087C0" w14:textId="77777777" w:rsidTr="00D824DC">
        <w:tc>
          <w:tcPr>
            <w:tcW w:w="2518" w:type="dxa"/>
          </w:tcPr>
          <w:p w14:paraId="200450EA" w14:textId="77777777" w:rsidR="00C83166" w:rsidRPr="003F0CCD" w:rsidRDefault="00C83166" w:rsidP="003F0CCD">
            <w:pPr>
              <w:pStyle w:val="Akapitzlist"/>
              <w:ind w:left="0"/>
              <w:rPr>
                <w:rFonts w:cs="Times New Roman"/>
                <w:i/>
                <w:szCs w:val="24"/>
              </w:rPr>
            </w:pPr>
            <w:r w:rsidRPr="003F0CCD">
              <w:rPr>
                <w:rFonts w:cs="Times New Roman"/>
                <w:i/>
                <w:szCs w:val="24"/>
              </w:rPr>
              <w:t>Kuźnica</w:t>
            </w:r>
          </w:p>
        </w:tc>
        <w:tc>
          <w:tcPr>
            <w:tcW w:w="3686" w:type="dxa"/>
          </w:tcPr>
          <w:p w14:paraId="60A0EEDB" w14:textId="77777777" w:rsidR="00C83166" w:rsidRPr="003F0CCD" w:rsidRDefault="00C83166" w:rsidP="003F0CCD">
            <w:pPr>
              <w:pStyle w:val="Akapitzlist"/>
              <w:ind w:left="3"/>
              <w:rPr>
                <w:rFonts w:cs="Times New Roman"/>
                <w:i/>
                <w:szCs w:val="24"/>
              </w:rPr>
            </w:pPr>
            <w:r w:rsidRPr="003F0CCD">
              <w:rPr>
                <w:rFonts w:cs="Times New Roman"/>
                <w:i/>
                <w:szCs w:val="24"/>
              </w:rPr>
              <w:t>8</w:t>
            </w:r>
          </w:p>
        </w:tc>
        <w:tc>
          <w:tcPr>
            <w:tcW w:w="3434" w:type="dxa"/>
          </w:tcPr>
          <w:p w14:paraId="18F83D33" w14:textId="77777777" w:rsidR="00C83166" w:rsidRPr="003F0CCD" w:rsidRDefault="00C83166" w:rsidP="003F0CCD">
            <w:pPr>
              <w:pStyle w:val="Akapitzlist"/>
              <w:ind w:left="7"/>
              <w:rPr>
                <w:rFonts w:cs="Times New Roman"/>
                <w:i/>
                <w:szCs w:val="24"/>
              </w:rPr>
            </w:pPr>
            <w:r w:rsidRPr="003F0CCD">
              <w:rPr>
                <w:rFonts w:cs="Times New Roman"/>
                <w:i/>
                <w:szCs w:val="24"/>
              </w:rPr>
              <w:t>10,8</w:t>
            </w:r>
          </w:p>
        </w:tc>
      </w:tr>
      <w:tr w:rsidR="00C83166" w:rsidRPr="00C83166" w14:paraId="3920BEB9" w14:textId="77777777" w:rsidTr="00D824DC">
        <w:tc>
          <w:tcPr>
            <w:tcW w:w="2518" w:type="dxa"/>
            <w:shd w:val="clear" w:color="auto" w:fill="92D050"/>
          </w:tcPr>
          <w:p w14:paraId="5A748965" w14:textId="77777777" w:rsidR="00C83166" w:rsidRPr="003F0CCD" w:rsidRDefault="00C83166" w:rsidP="003F0CCD">
            <w:pPr>
              <w:pStyle w:val="Akapitzlist"/>
              <w:ind w:left="0"/>
              <w:rPr>
                <w:rFonts w:cs="Times New Roman"/>
                <w:i/>
                <w:szCs w:val="24"/>
              </w:rPr>
            </w:pPr>
            <w:r w:rsidRPr="003F0CCD">
              <w:rPr>
                <w:rFonts w:cs="Times New Roman"/>
                <w:i/>
                <w:szCs w:val="24"/>
              </w:rPr>
              <w:t>Konary</w:t>
            </w:r>
          </w:p>
        </w:tc>
        <w:tc>
          <w:tcPr>
            <w:tcW w:w="3686" w:type="dxa"/>
            <w:shd w:val="clear" w:color="auto" w:fill="92D050"/>
          </w:tcPr>
          <w:p w14:paraId="43C7CDD2" w14:textId="77777777" w:rsidR="00C83166" w:rsidRPr="003F0CCD" w:rsidRDefault="00C83166" w:rsidP="003F0CCD">
            <w:pPr>
              <w:pStyle w:val="Akapitzlist"/>
              <w:ind w:left="3"/>
              <w:rPr>
                <w:rFonts w:cs="Times New Roman"/>
                <w:i/>
                <w:szCs w:val="24"/>
              </w:rPr>
            </w:pPr>
            <w:r w:rsidRPr="003F0CCD">
              <w:rPr>
                <w:rFonts w:cs="Times New Roman"/>
                <w:i/>
                <w:szCs w:val="24"/>
              </w:rPr>
              <w:t>31</w:t>
            </w:r>
          </w:p>
        </w:tc>
        <w:tc>
          <w:tcPr>
            <w:tcW w:w="3434" w:type="dxa"/>
            <w:shd w:val="clear" w:color="auto" w:fill="92D050"/>
          </w:tcPr>
          <w:p w14:paraId="632FBADE" w14:textId="77777777" w:rsidR="00C83166" w:rsidRPr="003F0CCD" w:rsidRDefault="00C83166" w:rsidP="003F0CCD">
            <w:pPr>
              <w:pStyle w:val="Akapitzlist"/>
              <w:ind w:left="7"/>
              <w:rPr>
                <w:rFonts w:cs="Times New Roman"/>
                <w:i/>
                <w:szCs w:val="24"/>
              </w:rPr>
            </w:pPr>
            <w:r w:rsidRPr="003F0CCD">
              <w:rPr>
                <w:rFonts w:cs="Times New Roman"/>
                <w:i/>
                <w:szCs w:val="24"/>
              </w:rPr>
              <w:t>9,1</w:t>
            </w:r>
          </w:p>
        </w:tc>
      </w:tr>
      <w:tr w:rsidR="00C83166" w:rsidRPr="00C83166" w14:paraId="5C8687DB" w14:textId="77777777" w:rsidTr="00D824DC">
        <w:tc>
          <w:tcPr>
            <w:tcW w:w="2518" w:type="dxa"/>
          </w:tcPr>
          <w:p w14:paraId="3841A483" w14:textId="77777777" w:rsidR="00C83166" w:rsidRPr="003F0CCD" w:rsidRDefault="00C83166" w:rsidP="003F0CCD">
            <w:pPr>
              <w:pStyle w:val="Akapitzlist"/>
              <w:ind w:left="0"/>
              <w:rPr>
                <w:rFonts w:cs="Times New Roman"/>
                <w:i/>
                <w:szCs w:val="24"/>
              </w:rPr>
            </w:pPr>
            <w:r w:rsidRPr="003F0CCD">
              <w:rPr>
                <w:rFonts w:cs="Times New Roman"/>
                <w:i/>
                <w:szCs w:val="24"/>
              </w:rPr>
              <w:t>Lipicze</w:t>
            </w:r>
          </w:p>
        </w:tc>
        <w:tc>
          <w:tcPr>
            <w:tcW w:w="3686" w:type="dxa"/>
          </w:tcPr>
          <w:p w14:paraId="4950FF3E" w14:textId="77777777" w:rsidR="00C83166" w:rsidRPr="003F0CCD" w:rsidRDefault="00C83166" w:rsidP="003F0CCD">
            <w:pPr>
              <w:pStyle w:val="Akapitzlist"/>
              <w:ind w:left="3"/>
              <w:rPr>
                <w:rFonts w:cs="Times New Roman"/>
                <w:i/>
                <w:szCs w:val="24"/>
              </w:rPr>
            </w:pPr>
            <w:r w:rsidRPr="003F0CCD">
              <w:rPr>
                <w:rFonts w:cs="Times New Roman"/>
                <w:i/>
                <w:szCs w:val="24"/>
              </w:rPr>
              <w:t>16</w:t>
            </w:r>
          </w:p>
        </w:tc>
        <w:tc>
          <w:tcPr>
            <w:tcW w:w="3434" w:type="dxa"/>
          </w:tcPr>
          <w:p w14:paraId="435CDC91" w14:textId="77777777" w:rsidR="00C83166" w:rsidRPr="003F0CCD" w:rsidRDefault="00C83166" w:rsidP="003F0CCD">
            <w:pPr>
              <w:pStyle w:val="Akapitzlist"/>
              <w:ind w:left="7"/>
              <w:rPr>
                <w:rFonts w:cs="Times New Roman"/>
                <w:i/>
                <w:szCs w:val="24"/>
              </w:rPr>
            </w:pPr>
            <w:r w:rsidRPr="003F0CCD">
              <w:rPr>
                <w:rFonts w:cs="Times New Roman"/>
                <w:i/>
                <w:szCs w:val="24"/>
              </w:rPr>
              <w:t>7,9</w:t>
            </w:r>
          </w:p>
        </w:tc>
      </w:tr>
      <w:tr w:rsidR="00C83166" w:rsidRPr="00C83166" w14:paraId="03EAC8C7" w14:textId="77777777" w:rsidTr="00D824DC">
        <w:tc>
          <w:tcPr>
            <w:tcW w:w="2518" w:type="dxa"/>
            <w:shd w:val="clear" w:color="auto" w:fill="92D050"/>
          </w:tcPr>
          <w:p w14:paraId="3016CCF4" w14:textId="77777777" w:rsidR="00C83166" w:rsidRPr="003F0CCD" w:rsidRDefault="00C83166" w:rsidP="003F0CCD">
            <w:pPr>
              <w:pStyle w:val="Akapitzlist"/>
              <w:ind w:left="0"/>
              <w:rPr>
                <w:rFonts w:cs="Times New Roman"/>
                <w:i/>
                <w:szCs w:val="24"/>
              </w:rPr>
            </w:pPr>
            <w:r w:rsidRPr="003F0CCD">
              <w:rPr>
                <w:rFonts w:cs="Times New Roman"/>
                <w:i/>
                <w:szCs w:val="24"/>
              </w:rPr>
              <w:t>Michałów</w:t>
            </w:r>
          </w:p>
        </w:tc>
        <w:tc>
          <w:tcPr>
            <w:tcW w:w="3686" w:type="dxa"/>
            <w:shd w:val="clear" w:color="auto" w:fill="92D050"/>
          </w:tcPr>
          <w:p w14:paraId="75C171CC" w14:textId="77777777" w:rsidR="00C83166" w:rsidRPr="003F0CCD" w:rsidRDefault="00C83166" w:rsidP="003F0CCD">
            <w:pPr>
              <w:pStyle w:val="Akapitzlist"/>
              <w:ind w:left="3"/>
              <w:rPr>
                <w:rFonts w:cs="Times New Roman"/>
                <w:i/>
                <w:szCs w:val="24"/>
              </w:rPr>
            </w:pPr>
            <w:r w:rsidRPr="003F0CCD">
              <w:rPr>
                <w:rFonts w:cs="Times New Roman"/>
                <w:i/>
                <w:szCs w:val="24"/>
              </w:rPr>
              <w:t>11</w:t>
            </w:r>
          </w:p>
        </w:tc>
        <w:tc>
          <w:tcPr>
            <w:tcW w:w="3434" w:type="dxa"/>
            <w:shd w:val="clear" w:color="auto" w:fill="92D050"/>
          </w:tcPr>
          <w:p w14:paraId="1937920D" w14:textId="77777777" w:rsidR="00C83166" w:rsidRPr="003F0CCD" w:rsidRDefault="00C83166" w:rsidP="003F0CCD">
            <w:pPr>
              <w:pStyle w:val="Akapitzlist"/>
              <w:ind w:left="7"/>
              <w:rPr>
                <w:rFonts w:cs="Times New Roman"/>
                <w:i/>
                <w:szCs w:val="24"/>
              </w:rPr>
            </w:pPr>
            <w:r w:rsidRPr="003F0CCD">
              <w:rPr>
                <w:rFonts w:cs="Times New Roman"/>
                <w:i/>
                <w:szCs w:val="24"/>
              </w:rPr>
              <w:t>8,4</w:t>
            </w:r>
          </w:p>
        </w:tc>
      </w:tr>
      <w:tr w:rsidR="00C83166" w:rsidRPr="00C83166" w14:paraId="25C69E5E" w14:textId="77777777" w:rsidTr="00D824DC">
        <w:tc>
          <w:tcPr>
            <w:tcW w:w="2518" w:type="dxa"/>
          </w:tcPr>
          <w:p w14:paraId="61253BC7" w14:textId="77777777" w:rsidR="00C83166" w:rsidRPr="003F0CCD" w:rsidRDefault="00C83166" w:rsidP="003F0CCD">
            <w:pPr>
              <w:pStyle w:val="Akapitzlist"/>
              <w:ind w:left="0"/>
              <w:rPr>
                <w:rFonts w:cs="Times New Roman"/>
                <w:i/>
                <w:szCs w:val="24"/>
              </w:rPr>
            </w:pPr>
            <w:r w:rsidRPr="003F0CCD">
              <w:rPr>
                <w:rFonts w:cs="Times New Roman"/>
                <w:i/>
                <w:szCs w:val="24"/>
              </w:rPr>
              <w:t>Michałów Rudnicki</w:t>
            </w:r>
          </w:p>
        </w:tc>
        <w:tc>
          <w:tcPr>
            <w:tcW w:w="3686" w:type="dxa"/>
          </w:tcPr>
          <w:p w14:paraId="6C73380D" w14:textId="77777777" w:rsidR="00C83166" w:rsidRPr="003F0CCD" w:rsidRDefault="00C83166" w:rsidP="003F0CCD">
            <w:pPr>
              <w:pStyle w:val="Akapitzlist"/>
              <w:ind w:left="3"/>
              <w:rPr>
                <w:rFonts w:cs="Times New Roman"/>
                <w:i/>
                <w:szCs w:val="24"/>
              </w:rPr>
            </w:pPr>
            <w:r w:rsidRPr="003F0CCD">
              <w:rPr>
                <w:rFonts w:cs="Times New Roman"/>
                <w:i/>
                <w:szCs w:val="24"/>
              </w:rPr>
              <w:t>13</w:t>
            </w:r>
          </w:p>
        </w:tc>
        <w:tc>
          <w:tcPr>
            <w:tcW w:w="3434" w:type="dxa"/>
          </w:tcPr>
          <w:p w14:paraId="1B3A471B" w14:textId="77777777" w:rsidR="00C83166" w:rsidRPr="003F0CCD" w:rsidRDefault="00C83166" w:rsidP="003F0CCD">
            <w:pPr>
              <w:pStyle w:val="Akapitzlist"/>
              <w:ind w:left="7"/>
              <w:rPr>
                <w:rFonts w:cs="Times New Roman"/>
                <w:i/>
                <w:szCs w:val="24"/>
              </w:rPr>
            </w:pPr>
            <w:r w:rsidRPr="003F0CCD">
              <w:rPr>
                <w:rFonts w:cs="Times New Roman"/>
                <w:i/>
                <w:szCs w:val="24"/>
              </w:rPr>
              <w:t>14,1</w:t>
            </w:r>
          </w:p>
        </w:tc>
      </w:tr>
      <w:tr w:rsidR="00C83166" w:rsidRPr="00C83166" w14:paraId="0F100A31" w14:textId="77777777" w:rsidTr="00D824DC">
        <w:tc>
          <w:tcPr>
            <w:tcW w:w="2518" w:type="dxa"/>
            <w:shd w:val="clear" w:color="auto" w:fill="92D050"/>
          </w:tcPr>
          <w:p w14:paraId="4FB64188" w14:textId="77777777" w:rsidR="00C83166" w:rsidRPr="003F0CCD" w:rsidRDefault="00C83166" w:rsidP="003F0CCD">
            <w:pPr>
              <w:pStyle w:val="Akapitzlist"/>
              <w:ind w:left="0"/>
              <w:rPr>
                <w:rFonts w:cs="Times New Roman"/>
                <w:i/>
                <w:szCs w:val="24"/>
              </w:rPr>
            </w:pPr>
            <w:r w:rsidRPr="003F0CCD">
              <w:rPr>
                <w:rFonts w:cs="Times New Roman"/>
                <w:i/>
                <w:szCs w:val="24"/>
              </w:rPr>
              <w:t>Nieznanice</w:t>
            </w:r>
          </w:p>
        </w:tc>
        <w:tc>
          <w:tcPr>
            <w:tcW w:w="3686" w:type="dxa"/>
            <w:shd w:val="clear" w:color="auto" w:fill="92D050"/>
          </w:tcPr>
          <w:p w14:paraId="1DFCDFE4" w14:textId="77777777" w:rsidR="00C83166" w:rsidRPr="003F0CCD" w:rsidRDefault="00C83166" w:rsidP="003F0CCD">
            <w:pPr>
              <w:pStyle w:val="Akapitzlist"/>
              <w:ind w:left="3"/>
              <w:rPr>
                <w:rFonts w:cs="Times New Roman"/>
                <w:i/>
                <w:szCs w:val="24"/>
              </w:rPr>
            </w:pPr>
            <w:r w:rsidRPr="003F0CCD">
              <w:rPr>
                <w:rFonts w:cs="Times New Roman"/>
                <w:i/>
                <w:szCs w:val="24"/>
              </w:rPr>
              <w:t>32</w:t>
            </w:r>
          </w:p>
        </w:tc>
        <w:tc>
          <w:tcPr>
            <w:tcW w:w="3434" w:type="dxa"/>
            <w:shd w:val="clear" w:color="auto" w:fill="92D050"/>
          </w:tcPr>
          <w:p w14:paraId="0925ED5F" w14:textId="77777777" w:rsidR="00C83166" w:rsidRPr="003F0CCD" w:rsidRDefault="00C83166" w:rsidP="003F0CCD">
            <w:pPr>
              <w:pStyle w:val="Akapitzlist"/>
              <w:ind w:left="7"/>
              <w:rPr>
                <w:rFonts w:cs="Times New Roman"/>
                <w:i/>
                <w:szCs w:val="24"/>
              </w:rPr>
            </w:pPr>
            <w:r w:rsidRPr="003F0CCD">
              <w:rPr>
                <w:rFonts w:cs="Times New Roman"/>
                <w:i/>
                <w:szCs w:val="24"/>
              </w:rPr>
              <w:t>9,3</w:t>
            </w:r>
          </w:p>
        </w:tc>
      </w:tr>
      <w:tr w:rsidR="00C83166" w:rsidRPr="00C83166" w14:paraId="2039C607" w14:textId="77777777" w:rsidTr="00D824DC">
        <w:tc>
          <w:tcPr>
            <w:tcW w:w="2518" w:type="dxa"/>
          </w:tcPr>
          <w:p w14:paraId="7563A183" w14:textId="77777777" w:rsidR="00C83166" w:rsidRPr="003F0CCD" w:rsidRDefault="00C83166" w:rsidP="003F0CCD">
            <w:pPr>
              <w:pStyle w:val="Akapitzlist"/>
              <w:ind w:left="0"/>
              <w:rPr>
                <w:rFonts w:cs="Times New Roman"/>
                <w:i/>
                <w:szCs w:val="24"/>
              </w:rPr>
            </w:pPr>
            <w:r w:rsidRPr="003F0CCD">
              <w:rPr>
                <w:rFonts w:cs="Times New Roman"/>
                <w:i/>
                <w:szCs w:val="24"/>
              </w:rPr>
              <w:t>Niwki</w:t>
            </w:r>
          </w:p>
        </w:tc>
        <w:tc>
          <w:tcPr>
            <w:tcW w:w="3686" w:type="dxa"/>
          </w:tcPr>
          <w:p w14:paraId="0A3802C6" w14:textId="77777777" w:rsidR="00C83166" w:rsidRPr="003F0CCD" w:rsidRDefault="00C83166" w:rsidP="003F0CCD">
            <w:pPr>
              <w:pStyle w:val="Akapitzlist"/>
              <w:ind w:left="3"/>
              <w:rPr>
                <w:rFonts w:cs="Times New Roman"/>
                <w:i/>
                <w:szCs w:val="24"/>
              </w:rPr>
            </w:pPr>
            <w:r w:rsidRPr="003F0CCD">
              <w:rPr>
                <w:rFonts w:cs="Times New Roman"/>
                <w:i/>
                <w:szCs w:val="24"/>
              </w:rPr>
              <w:t>5</w:t>
            </w:r>
          </w:p>
        </w:tc>
        <w:tc>
          <w:tcPr>
            <w:tcW w:w="3434" w:type="dxa"/>
          </w:tcPr>
          <w:p w14:paraId="21CF13DD" w14:textId="77777777" w:rsidR="00C83166" w:rsidRPr="003F0CCD" w:rsidRDefault="00C83166" w:rsidP="003F0CCD">
            <w:pPr>
              <w:pStyle w:val="Akapitzlist"/>
              <w:ind w:left="7"/>
              <w:rPr>
                <w:rFonts w:cs="Times New Roman"/>
                <w:i/>
                <w:szCs w:val="24"/>
              </w:rPr>
            </w:pPr>
            <w:r w:rsidRPr="003F0CCD">
              <w:rPr>
                <w:rFonts w:cs="Times New Roman"/>
                <w:i/>
                <w:szCs w:val="24"/>
              </w:rPr>
              <w:t>5,9</w:t>
            </w:r>
          </w:p>
        </w:tc>
      </w:tr>
      <w:tr w:rsidR="00C83166" w:rsidRPr="00C83166" w14:paraId="7FDF8335" w14:textId="77777777" w:rsidTr="00D824DC">
        <w:tc>
          <w:tcPr>
            <w:tcW w:w="2518" w:type="dxa"/>
            <w:shd w:val="clear" w:color="auto" w:fill="92D050"/>
          </w:tcPr>
          <w:p w14:paraId="636EAB9F" w14:textId="77777777" w:rsidR="00C83166" w:rsidRPr="003F0CCD" w:rsidRDefault="00C83166" w:rsidP="003F0CCD">
            <w:pPr>
              <w:pStyle w:val="Akapitzlist"/>
              <w:ind w:left="0"/>
              <w:rPr>
                <w:rFonts w:cs="Times New Roman"/>
                <w:i/>
                <w:szCs w:val="24"/>
              </w:rPr>
            </w:pPr>
            <w:r w:rsidRPr="003F0CCD">
              <w:rPr>
                <w:rFonts w:cs="Times New Roman"/>
                <w:i/>
                <w:szCs w:val="24"/>
              </w:rPr>
              <w:t>Pacierzów</w:t>
            </w:r>
          </w:p>
        </w:tc>
        <w:tc>
          <w:tcPr>
            <w:tcW w:w="3686" w:type="dxa"/>
            <w:shd w:val="clear" w:color="auto" w:fill="92D050"/>
          </w:tcPr>
          <w:p w14:paraId="27BACBA1" w14:textId="77777777" w:rsidR="00C83166" w:rsidRPr="003F0CCD" w:rsidRDefault="00C83166" w:rsidP="003F0CCD">
            <w:pPr>
              <w:pStyle w:val="Akapitzlist"/>
              <w:ind w:left="3"/>
              <w:rPr>
                <w:rFonts w:cs="Times New Roman"/>
                <w:i/>
                <w:szCs w:val="24"/>
              </w:rPr>
            </w:pPr>
            <w:r w:rsidRPr="003F0CCD">
              <w:rPr>
                <w:rFonts w:cs="Times New Roman"/>
                <w:i/>
                <w:szCs w:val="24"/>
              </w:rPr>
              <w:t>41</w:t>
            </w:r>
          </w:p>
        </w:tc>
        <w:tc>
          <w:tcPr>
            <w:tcW w:w="3434" w:type="dxa"/>
            <w:shd w:val="clear" w:color="auto" w:fill="92D050"/>
          </w:tcPr>
          <w:p w14:paraId="4422A34C" w14:textId="77777777" w:rsidR="00C83166" w:rsidRPr="003F0CCD" w:rsidRDefault="00C83166" w:rsidP="003F0CCD">
            <w:pPr>
              <w:pStyle w:val="Akapitzlist"/>
              <w:ind w:left="7"/>
              <w:rPr>
                <w:rFonts w:cs="Times New Roman"/>
                <w:i/>
                <w:szCs w:val="24"/>
              </w:rPr>
            </w:pPr>
            <w:r w:rsidRPr="003F0CCD">
              <w:rPr>
                <w:rFonts w:cs="Times New Roman"/>
                <w:i/>
                <w:szCs w:val="24"/>
              </w:rPr>
              <w:t>15,3</w:t>
            </w:r>
          </w:p>
        </w:tc>
      </w:tr>
      <w:tr w:rsidR="00C83166" w:rsidRPr="00C83166" w14:paraId="0588CB2C" w14:textId="77777777" w:rsidTr="00D824DC">
        <w:tc>
          <w:tcPr>
            <w:tcW w:w="2518" w:type="dxa"/>
          </w:tcPr>
          <w:p w14:paraId="3CB977F9" w14:textId="77777777" w:rsidR="00C83166" w:rsidRPr="003F0CCD" w:rsidRDefault="00C83166" w:rsidP="003F0CCD">
            <w:pPr>
              <w:pStyle w:val="Akapitzlist"/>
              <w:ind w:left="0"/>
              <w:rPr>
                <w:rFonts w:cs="Times New Roman"/>
                <w:i/>
                <w:szCs w:val="24"/>
              </w:rPr>
            </w:pPr>
            <w:r w:rsidRPr="003F0CCD">
              <w:rPr>
                <w:rFonts w:cs="Times New Roman"/>
                <w:i/>
                <w:szCs w:val="24"/>
              </w:rPr>
              <w:t>Rzeki</w:t>
            </w:r>
          </w:p>
        </w:tc>
        <w:tc>
          <w:tcPr>
            <w:tcW w:w="3686" w:type="dxa"/>
          </w:tcPr>
          <w:p w14:paraId="323C5EB4" w14:textId="77777777" w:rsidR="00C83166" w:rsidRPr="003F0CCD" w:rsidRDefault="00C83166" w:rsidP="003F0CCD">
            <w:pPr>
              <w:pStyle w:val="Akapitzlist"/>
              <w:ind w:left="3"/>
              <w:rPr>
                <w:rFonts w:cs="Times New Roman"/>
                <w:i/>
                <w:szCs w:val="24"/>
              </w:rPr>
            </w:pPr>
            <w:r w:rsidRPr="003F0CCD">
              <w:rPr>
                <w:rFonts w:cs="Times New Roman"/>
                <w:i/>
                <w:szCs w:val="24"/>
              </w:rPr>
              <w:t>44</w:t>
            </w:r>
          </w:p>
        </w:tc>
        <w:tc>
          <w:tcPr>
            <w:tcW w:w="3434" w:type="dxa"/>
          </w:tcPr>
          <w:p w14:paraId="5109F1A9" w14:textId="77777777" w:rsidR="00C83166" w:rsidRPr="003F0CCD" w:rsidRDefault="00C83166" w:rsidP="003F0CCD">
            <w:pPr>
              <w:pStyle w:val="Akapitzlist"/>
              <w:ind w:left="7"/>
              <w:rPr>
                <w:rFonts w:cs="Times New Roman"/>
                <w:i/>
                <w:szCs w:val="24"/>
              </w:rPr>
            </w:pPr>
            <w:r w:rsidRPr="003F0CCD">
              <w:rPr>
                <w:rFonts w:cs="Times New Roman"/>
                <w:i/>
                <w:szCs w:val="24"/>
              </w:rPr>
              <w:t>11,4</w:t>
            </w:r>
          </w:p>
        </w:tc>
      </w:tr>
      <w:tr w:rsidR="00C83166" w:rsidRPr="00C83166" w14:paraId="07637EF3" w14:textId="77777777" w:rsidTr="00D824DC">
        <w:tc>
          <w:tcPr>
            <w:tcW w:w="2518" w:type="dxa"/>
            <w:shd w:val="clear" w:color="auto" w:fill="92D050"/>
          </w:tcPr>
          <w:p w14:paraId="6BE7043D" w14:textId="77777777" w:rsidR="00C83166" w:rsidRPr="003F0CCD" w:rsidRDefault="00C83166" w:rsidP="003F0CCD">
            <w:pPr>
              <w:pStyle w:val="Akapitzlist"/>
              <w:ind w:left="0"/>
              <w:rPr>
                <w:rFonts w:cs="Times New Roman"/>
                <w:i/>
                <w:szCs w:val="24"/>
              </w:rPr>
            </w:pPr>
            <w:r w:rsidRPr="003F0CCD">
              <w:rPr>
                <w:rFonts w:cs="Times New Roman"/>
                <w:i/>
                <w:szCs w:val="24"/>
              </w:rPr>
              <w:t>Rzerzęczyce</w:t>
            </w:r>
          </w:p>
        </w:tc>
        <w:tc>
          <w:tcPr>
            <w:tcW w:w="3686" w:type="dxa"/>
            <w:shd w:val="clear" w:color="auto" w:fill="92D050"/>
          </w:tcPr>
          <w:p w14:paraId="189A8D47" w14:textId="77777777" w:rsidR="00C83166" w:rsidRPr="003F0CCD" w:rsidRDefault="00C83166" w:rsidP="003F0CCD">
            <w:pPr>
              <w:pStyle w:val="Akapitzlist"/>
              <w:ind w:left="3"/>
              <w:rPr>
                <w:rFonts w:cs="Times New Roman"/>
                <w:i/>
                <w:szCs w:val="24"/>
              </w:rPr>
            </w:pPr>
            <w:r w:rsidRPr="003F0CCD">
              <w:rPr>
                <w:rFonts w:cs="Times New Roman"/>
                <w:i/>
                <w:szCs w:val="24"/>
              </w:rPr>
              <w:t>92</w:t>
            </w:r>
          </w:p>
        </w:tc>
        <w:tc>
          <w:tcPr>
            <w:tcW w:w="3434" w:type="dxa"/>
            <w:shd w:val="clear" w:color="auto" w:fill="92D050"/>
          </w:tcPr>
          <w:p w14:paraId="7C2A8CAB" w14:textId="77777777" w:rsidR="00C83166" w:rsidRPr="003F0CCD" w:rsidRDefault="00C83166" w:rsidP="003F0CCD">
            <w:pPr>
              <w:pStyle w:val="Akapitzlist"/>
              <w:ind w:left="7"/>
              <w:rPr>
                <w:rFonts w:cs="Times New Roman"/>
                <w:i/>
                <w:szCs w:val="24"/>
              </w:rPr>
            </w:pPr>
            <w:r w:rsidRPr="003F0CCD">
              <w:rPr>
                <w:rFonts w:cs="Times New Roman"/>
                <w:i/>
                <w:szCs w:val="24"/>
              </w:rPr>
              <w:t>8,2</w:t>
            </w:r>
          </w:p>
        </w:tc>
      </w:tr>
      <w:tr w:rsidR="00C83166" w:rsidRPr="00C83166" w14:paraId="1A0845C8" w14:textId="77777777" w:rsidTr="00D824DC">
        <w:tc>
          <w:tcPr>
            <w:tcW w:w="2518" w:type="dxa"/>
          </w:tcPr>
          <w:p w14:paraId="0F09E973" w14:textId="77777777" w:rsidR="00C83166" w:rsidRPr="003F0CCD" w:rsidRDefault="00C83166" w:rsidP="003F0CCD">
            <w:pPr>
              <w:pStyle w:val="Akapitzlist"/>
              <w:ind w:left="0"/>
              <w:rPr>
                <w:rFonts w:cs="Times New Roman"/>
                <w:i/>
                <w:szCs w:val="24"/>
              </w:rPr>
            </w:pPr>
            <w:r w:rsidRPr="003F0CCD">
              <w:rPr>
                <w:rFonts w:cs="Times New Roman"/>
                <w:i/>
                <w:szCs w:val="24"/>
              </w:rPr>
              <w:t>Skrzydlów</w:t>
            </w:r>
          </w:p>
        </w:tc>
        <w:tc>
          <w:tcPr>
            <w:tcW w:w="3686" w:type="dxa"/>
          </w:tcPr>
          <w:p w14:paraId="0A4DAAF6" w14:textId="77777777" w:rsidR="00C83166" w:rsidRPr="003F0CCD" w:rsidRDefault="00C83166" w:rsidP="003F0CCD">
            <w:pPr>
              <w:pStyle w:val="Akapitzlist"/>
              <w:ind w:left="3"/>
              <w:rPr>
                <w:rFonts w:cs="Times New Roman"/>
                <w:i/>
                <w:szCs w:val="24"/>
              </w:rPr>
            </w:pPr>
            <w:r w:rsidRPr="003F0CCD">
              <w:rPr>
                <w:rFonts w:cs="Times New Roman"/>
                <w:i/>
                <w:szCs w:val="24"/>
              </w:rPr>
              <w:t>27</w:t>
            </w:r>
          </w:p>
        </w:tc>
        <w:tc>
          <w:tcPr>
            <w:tcW w:w="3434" w:type="dxa"/>
          </w:tcPr>
          <w:p w14:paraId="60A44C19" w14:textId="77777777" w:rsidR="00C83166" w:rsidRPr="003F0CCD" w:rsidRDefault="00C83166" w:rsidP="003F0CCD">
            <w:pPr>
              <w:pStyle w:val="Akapitzlist"/>
              <w:ind w:left="7"/>
              <w:rPr>
                <w:rFonts w:cs="Times New Roman"/>
                <w:i/>
                <w:szCs w:val="24"/>
              </w:rPr>
            </w:pPr>
            <w:r w:rsidRPr="003F0CCD">
              <w:rPr>
                <w:rFonts w:cs="Times New Roman"/>
                <w:i/>
                <w:szCs w:val="24"/>
              </w:rPr>
              <w:t>4,7</w:t>
            </w:r>
          </w:p>
        </w:tc>
      </w:tr>
      <w:tr w:rsidR="00C83166" w:rsidRPr="00C83166" w14:paraId="352FC165" w14:textId="77777777" w:rsidTr="00D824DC">
        <w:tc>
          <w:tcPr>
            <w:tcW w:w="2518" w:type="dxa"/>
            <w:shd w:val="clear" w:color="auto" w:fill="92D050"/>
          </w:tcPr>
          <w:p w14:paraId="4A69D64F" w14:textId="77777777" w:rsidR="00C83166" w:rsidRPr="003F0CCD" w:rsidRDefault="00C83166" w:rsidP="003F0CCD">
            <w:pPr>
              <w:pStyle w:val="Akapitzlist"/>
              <w:ind w:left="0"/>
              <w:rPr>
                <w:rFonts w:cs="Times New Roman"/>
                <w:i/>
                <w:szCs w:val="24"/>
              </w:rPr>
            </w:pPr>
            <w:r w:rsidRPr="003F0CCD">
              <w:rPr>
                <w:rFonts w:cs="Times New Roman"/>
                <w:i/>
                <w:szCs w:val="24"/>
              </w:rPr>
              <w:t>Śliwaków</w:t>
            </w:r>
          </w:p>
        </w:tc>
        <w:tc>
          <w:tcPr>
            <w:tcW w:w="3686" w:type="dxa"/>
            <w:shd w:val="clear" w:color="auto" w:fill="92D050"/>
          </w:tcPr>
          <w:p w14:paraId="594F6792" w14:textId="77777777" w:rsidR="00C83166" w:rsidRPr="003F0CCD" w:rsidRDefault="00C83166" w:rsidP="003F0CCD">
            <w:pPr>
              <w:pStyle w:val="Akapitzlist"/>
              <w:ind w:left="3"/>
              <w:rPr>
                <w:rFonts w:cs="Times New Roman"/>
                <w:i/>
                <w:szCs w:val="24"/>
              </w:rPr>
            </w:pPr>
            <w:r w:rsidRPr="003F0CCD">
              <w:rPr>
                <w:rFonts w:cs="Times New Roman"/>
                <w:i/>
                <w:szCs w:val="24"/>
              </w:rPr>
              <w:t>6</w:t>
            </w:r>
          </w:p>
        </w:tc>
        <w:tc>
          <w:tcPr>
            <w:tcW w:w="3434" w:type="dxa"/>
            <w:shd w:val="clear" w:color="auto" w:fill="92D050"/>
          </w:tcPr>
          <w:p w14:paraId="564521D5" w14:textId="77777777" w:rsidR="00C83166" w:rsidRPr="003F0CCD" w:rsidRDefault="00C83166" w:rsidP="003F0CCD">
            <w:pPr>
              <w:pStyle w:val="Akapitzlist"/>
              <w:ind w:left="7"/>
              <w:rPr>
                <w:rFonts w:cs="Times New Roman"/>
                <w:i/>
                <w:szCs w:val="24"/>
              </w:rPr>
            </w:pPr>
            <w:r w:rsidRPr="003F0CCD">
              <w:rPr>
                <w:rFonts w:cs="Times New Roman"/>
                <w:i/>
                <w:szCs w:val="24"/>
              </w:rPr>
              <w:t>15,8</w:t>
            </w:r>
          </w:p>
        </w:tc>
      </w:tr>
      <w:tr w:rsidR="00C83166" w:rsidRPr="00C83166" w14:paraId="1D8D255C" w14:textId="77777777" w:rsidTr="00D824DC">
        <w:tc>
          <w:tcPr>
            <w:tcW w:w="2518" w:type="dxa"/>
          </w:tcPr>
          <w:p w14:paraId="041B1171" w14:textId="77777777" w:rsidR="00C83166" w:rsidRPr="003F0CCD" w:rsidRDefault="00C83166" w:rsidP="003F0CCD">
            <w:pPr>
              <w:pStyle w:val="Akapitzlist"/>
              <w:ind w:left="0"/>
              <w:rPr>
                <w:rFonts w:cs="Times New Roman"/>
                <w:i/>
                <w:szCs w:val="24"/>
              </w:rPr>
            </w:pPr>
            <w:r w:rsidRPr="003F0CCD">
              <w:rPr>
                <w:rFonts w:cs="Times New Roman"/>
                <w:i/>
                <w:szCs w:val="24"/>
              </w:rPr>
              <w:t>Witkowice</w:t>
            </w:r>
          </w:p>
        </w:tc>
        <w:tc>
          <w:tcPr>
            <w:tcW w:w="3686" w:type="dxa"/>
          </w:tcPr>
          <w:p w14:paraId="1D78D60C" w14:textId="77777777" w:rsidR="00C83166" w:rsidRPr="003F0CCD" w:rsidRDefault="00C83166" w:rsidP="003F0CCD">
            <w:pPr>
              <w:pStyle w:val="Akapitzlist"/>
              <w:ind w:left="3"/>
              <w:rPr>
                <w:rFonts w:cs="Times New Roman"/>
                <w:i/>
                <w:szCs w:val="24"/>
              </w:rPr>
            </w:pPr>
            <w:r w:rsidRPr="003F0CCD">
              <w:rPr>
                <w:rFonts w:cs="Times New Roman"/>
                <w:i/>
                <w:szCs w:val="24"/>
              </w:rPr>
              <w:t>56</w:t>
            </w:r>
          </w:p>
        </w:tc>
        <w:tc>
          <w:tcPr>
            <w:tcW w:w="3434" w:type="dxa"/>
          </w:tcPr>
          <w:p w14:paraId="3FB85477" w14:textId="77777777" w:rsidR="00C83166" w:rsidRPr="003F0CCD" w:rsidRDefault="00C83166" w:rsidP="003F0CCD">
            <w:pPr>
              <w:pStyle w:val="Akapitzlist"/>
              <w:ind w:left="7"/>
              <w:rPr>
                <w:rFonts w:cs="Times New Roman"/>
                <w:i/>
                <w:szCs w:val="24"/>
              </w:rPr>
            </w:pPr>
            <w:r w:rsidRPr="003F0CCD">
              <w:rPr>
                <w:rFonts w:cs="Times New Roman"/>
                <w:i/>
                <w:szCs w:val="24"/>
              </w:rPr>
              <w:t>12,9</w:t>
            </w:r>
          </w:p>
        </w:tc>
      </w:tr>
      <w:tr w:rsidR="00C83166" w:rsidRPr="00C83166" w14:paraId="6E6D49DD" w14:textId="77777777" w:rsidTr="00D824DC">
        <w:tc>
          <w:tcPr>
            <w:tcW w:w="2518" w:type="dxa"/>
            <w:shd w:val="clear" w:color="auto" w:fill="92D050"/>
          </w:tcPr>
          <w:p w14:paraId="4ADF02E1" w14:textId="77777777" w:rsidR="00C83166" w:rsidRPr="003F0CCD" w:rsidRDefault="00C83166" w:rsidP="003F0CCD">
            <w:pPr>
              <w:pStyle w:val="Akapitzlist"/>
              <w:ind w:left="0"/>
              <w:rPr>
                <w:rFonts w:cs="Times New Roman"/>
                <w:i/>
                <w:szCs w:val="24"/>
              </w:rPr>
            </w:pPr>
            <w:r w:rsidRPr="003F0CCD">
              <w:rPr>
                <w:rFonts w:cs="Times New Roman"/>
                <w:i/>
                <w:szCs w:val="24"/>
              </w:rPr>
              <w:t>Zawada</w:t>
            </w:r>
          </w:p>
        </w:tc>
        <w:tc>
          <w:tcPr>
            <w:tcW w:w="3686" w:type="dxa"/>
            <w:shd w:val="clear" w:color="auto" w:fill="92D050"/>
          </w:tcPr>
          <w:p w14:paraId="687E3E03" w14:textId="77777777" w:rsidR="00C83166" w:rsidRPr="003F0CCD" w:rsidRDefault="00C83166" w:rsidP="003F0CCD">
            <w:pPr>
              <w:pStyle w:val="Akapitzlist"/>
              <w:ind w:left="3"/>
              <w:rPr>
                <w:rFonts w:cs="Times New Roman"/>
                <w:i/>
                <w:szCs w:val="24"/>
              </w:rPr>
            </w:pPr>
            <w:r w:rsidRPr="003F0CCD">
              <w:rPr>
                <w:rFonts w:cs="Times New Roman"/>
                <w:i/>
                <w:szCs w:val="24"/>
              </w:rPr>
              <w:t>40</w:t>
            </w:r>
          </w:p>
        </w:tc>
        <w:tc>
          <w:tcPr>
            <w:tcW w:w="3434" w:type="dxa"/>
            <w:shd w:val="clear" w:color="auto" w:fill="92D050"/>
          </w:tcPr>
          <w:p w14:paraId="4E1DF5D8" w14:textId="77777777" w:rsidR="00C83166" w:rsidRPr="003F0CCD" w:rsidRDefault="00C83166" w:rsidP="003F0CCD">
            <w:pPr>
              <w:pStyle w:val="Akapitzlist"/>
              <w:ind w:left="7"/>
              <w:rPr>
                <w:rFonts w:cs="Times New Roman"/>
                <w:i/>
                <w:szCs w:val="24"/>
              </w:rPr>
            </w:pPr>
            <w:r w:rsidRPr="003F0CCD">
              <w:rPr>
                <w:rFonts w:cs="Times New Roman"/>
                <w:i/>
                <w:szCs w:val="24"/>
              </w:rPr>
              <w:t>7,5</w:t>
            </w:r>
          </w:p>
        </w:tc>
      </w:tr>
      <w:tr w:rsidR="00C83166" w:rsidRPr="00C83166" w14:paraId="1A121782" w14:textId="77777777" w:rsidTr="00D824DC">
        <w:tc>
          <w:tcPr>
            <w:tcW w:w="2518" w:type="dxa"/>
          </w:tcPr>
          <w:p w14:paraId="71B7A0CA" w14:textId="77777777" w:rsidR="00C83166" w:rsidRPr="003F0CCD" w:rsidRDefault="00C83166" w:rsidP="003F0CCD">
            <w:pPr>
              <w:pStyle w:val="Akapitzlist"/>
              <w:ind w:left="0"/>
              <w:rPr>
                <w:rFonts w:cs="Times New Roman"/>
                <w:i/>
                <w:szCs w:val="24"/>
              </w:rPr>
            </w:pPr>
            <w:r w:rsidRPr="003F0CCD">
              <w:rPr>
                <w:rFonts w:cs="Times New Roman"/>
                <w:i/>
                <w:szCs w:val="24"/>
              </w:rPr>
              <w:t>Zdrowa</w:t>
            </w:r>
          </w:p>
        </w:tc>
        <w:tc>
          <w:tcPr>
            <w:tcW w:w="3686" w:type="dxa"/>
          </w:tcPr>
          <w:p w14:paraId="2CA048D0" w14:textId="77777777" w:rsidR="00C83166" w:rsidRPr="003F0CCD" w:rsidRDefault="00C83166" w:rsidP="003F0CCD">
            <w:pPr>
              <w:pStyle w:val="Akapitzlist"/>
              <w:ind w:left="3"/>
              <w:rPr>
                <w:rFonts w:cs="Times New Roman"/>
                <w:i/>
                <w:szCs w:val="24"/>
              </w:rPr>
            </w:pPr>
            <w:r w:rsidRPr="003F0CCD">
              <w:rPr>
                <w:rFonts w:cs="Times New Roman"/>
                <w:i/>
                <w:szCs w:val="24"/>
              </w:rPr>
              <w:t>30</w:t>
            </w:r>
          </w:p>
        </w:tc>
        <w:tc>
          <w:tcPr>
            <w:tcW w:w="3434" w:type="dxa"/>
          </w:tcPr>
          <w:p w14:paraId="1C162EE7" w14:textId="77777777" w:rsidR="00C83166" w:rsidRPr="003F0CCD" w:rsidRDefault="00C83166" w:rsidP="003F0CCD">
            <w:pPr>
              <w:pStyle w:val="Akapitzlist"/>
              <w:ind w:left="7"/>
              <w:rPr>
                <w:rFonts w:cs="Times New Roman"/>
                <w:i/>
                <w:szCs w:val="24"/>
              </w:rPr>
            </w:pPr>
            <w:r w:rsidRPr="003F0CCD">
              <w:rPr>
                <w:rFonts w:cs="Times New Roman"/>
                <w:i/>
                <w:szCs w:val="24"/>
              </w:rPr>
              <w:t>7,9</w:t>
            </w:r>
          </w:p>
        </w:tc>
      </w:tr>
      <w:tr w:rsidR="00C83166" w:rsidRPr="00C83166" w14:paraId="523ADB7D" w14:textId="77777777" w:rsidTr="00D824DC">
        <w:tc>
          <w:tcPr>
            <w:tcW w:w="2518" w:type="dxa"/>
            <w:shd w:val="clear" w:color="auto" w:fill="92D050"/>
          </w:tcPr>
          <w:p w14:paraId="431C838F" w14:textId="77777777" w:rsidR="00C83166" w:rsidRPr="003F0CCD" w:rsidRDefault="00C83166" w:rsidP="003F0CCD">
            <w:pPr>
              <w:pStyle w:val="Akapitzlist"/>
              <w:ind w:left="0"/>
              <w:rPr>
                <w:rFonts w:cs="Times New Roman"/>
                <w:i/>
                <w:szCs w:val="24"/>
              </w:rPr>
            </w:pPr>
            <w:r w:rsidRPr="003F0CCD">
              <w:rPr>
                <w:rFonts w:cs="Times New Roman"/>
                <w:i/>
                <w:szCs w:val="24"/>
              </w:rPr>
              <w:t>Zberezka</w:t>
            </w:r>
          </w:p>
        </w:tc>
        <w:tc>
          <w:tcPr>
            <w:tcW w:w="3686" w:type="dxa"/>
            <w:shd w:val="clear" w:color="auto" w:fill="92D050"/>
          </w:tcPr>
          <w:p w14:paraId="37EFDAAB" w14:textId="77777777" w:rsidR="00C83166" w:rsidRPr="003F0CCD" w:rsidRDefault="00C83166" w:rsidP="003F0CCD">
            <w:pPr>
              <w:pStyle w:val="Akapitzlist"/>
              <w:ind w:left="3"/>
              <w:rPr>
                <w:rFonts w:cs="Times New Roman"/>
                <w:i/>
                <w:szCs w:val="24"/>
              </w:rPr>
            </w:pPr>
            <w:r w:rsidRPr="003F0CCD">
              <w:rPr>
                <w:rFonts w:cs="Times New Roman"/>
                <w:i/>
                <w:szCs w:val="24"/>
              </w:rPr>
              <w:t>6</w:t>
            </w:r>
          </w:p>
        </w:tc>
        <w:tc>
          <w:tcPr>
            <w:tcW w:w="3434" w:type="dxa"/>
            <w:shd w:val="clear" w:color="auto" w:fill="92D050"/>
          </w:tcPr>
          <w:p w14:paraId="07A4A42C" w14:textId="77777777" w:rsidR="00C83166" w:rsidRPr="003F0CCD" w:rsidRDefault="00C83166" w:rsidP="003F0CCD">
            <w:pPr>
              <w:pStyle w:val="Akapitzlist"/>
              <w:ind w:left="7"/>
              <w:rPr>
                <w:rFonts w:cs="Times New Roman"/>
                <w:i/>
                <w:szCs w:val="24"/>
              </w:rPr>
            </w:pPr>
            <w:r w:rsidRPr="003F0CCD">
              <w:rPr>
                <w:rFonts w:cs="Times New Roman"/>
                <w:i/>
                <w:szCs w:val="24"/>
              </w:rPr>
              <w:t>9,5</w:t>
            </w:r>
          </w:p>
        </w:tc>
      </w:tr>
      <w:tr w:rsidR="00C83166" w:rsidRPr="00C83166" w14:paraId="4CC0A17A" w14:textId="77777777" w:rsidTr="00D824DC">
        <w:tc>
          <w:tcPr>
            <w:tcW w:w="2518" w:type="dxa"/>
          </w:tcPr>
          <w:p w14:paraId="37032A65" w14:textId="77777777" w:rsidR="00C83166" w:rsidRPr="003F0CCD" w:rsidRDefault="00C83166" w:rsidP="003F0CCD">
            <w:pPr>
              <w:pStyle w:val="Akapitzlist"/>
              <w:ind w:left="0"/>
              <w:rPr>
                <w:rFonts w:cs="Times New Roman"/>
                <w:i/>
                <w:szCs w:val="24"/>
              </w:rPr>
            </w:pPr>
            <w:r w:rsidRPr="003F0CCD">
              <w:rPr>
                <w:rFonts w:cs="Times New Roman"/>
                <w:i/>
                <w:szCs w:val="24"/>
              </w:rPr>
              <w:t>Ogółem Gmina</w:t>
            </w:r>
          </w:p>
        </w:tc>
        <w:tc>
          <w:tcPr>
            <w:tcW w:w="3686" w:type="dxa"/>
          </w:tcPr>
          <w:p w14:paraId="0F7E3252" w14:textId="77777777" w:rsidR="00C83166" w:rsidRPr="003F0CCD" w:rsidRDefault="00C83166" w:rsidP="003F0CCD">
            <w:pPr>
              <w:pStyle w:val="Akapitzlist"/>
              <w:ind w:left="3"/>
              <w:rPr>
                <w:rFonts w:cs="Times New Roman"/>
                <w:i/>
                <w:szCs w:val="24"/>
              </w:rPr>
            </w:pPr>
            <w:r w:rsidRPr="003F0CCD">
              <w:rPr>
                <w:rFonts w:cs="Times New Roman"/>
                <w:i/>
                <w:szCs w:val="24"/>
              </w:rPr>
              <w:t>894</w:t>
            </w:r>
          </w:p>
        </w:tc>
        <w:tc>
          <w:tcPr>
            <w:tcW w:w="3434" w:type="dxa"/>
          </w:tcPr>
          <w:p w14:paraId="775D2E28" w14:textId="77777777" w:rsidR="00C83166" w:rsidRPr="003F0CCD" w:rsidRDefault="00C83166" w:rsidP="003F0CCD">
            <w:pPr>
              <w:pStyle w:val="Akapitzlist"/>
              <w:ind w:left="7"/>
              <w:rPr>
                <w:rFonts w:cs="Times New Roman"/>
                <w:i/>
                <w:szCs w:val="24"/>
              </w:rPr>
            </w:pPr>
            <w:r w:rsidRPr="003F0CCD">
              <w:rPr>
                <w:rFonts w:cs="Times New Roman"/>
                <w:i/>
                <w:szCs w:val="24"/>
              </w:rPr>
              <w:t>10,9</w:t>
            </w:r>
          </w:p>
        </w:tc>
      </w:tr>
    </w:tbl>
    <w:p w14:paraId="3EE39A4E" w14:textId="77777777" w:rsidR="002F5889" w:rsidRDefault="00C83166" w:rsidP="002F5889">
      <w:pPr>
        <w:pStyle w:val="Akapitzlist"/>
        <w:ind w:left="0"/>
        <w:rPr>
          <w:rFonts w:cs="Times New Roman"/>
          <w:i/>
          <w:szCs w:val="24"/>
        </w:rPr>
      </w:pPr>
      <w:r w:rsidRPr="00C83166">
        <w:rPr>
          <w:rFonts w:cs="Times New Roman"/>
          <w:i/>
          <w:szCs w:val="24"/>
        </w:rPr>
        <w:t>Źródło: opracowanie własne na podstawie danych GUS</w:t>
      </w:r>
    </w:p>
    <w:p w14:paraId="3707F2F1" w14:textId="3CA36A31" w:rsidR="00C83166" w:rsidRPr="00C83166" w:rsidRDefault="00C83166" w:rsidP="002F5889">
      <w:pPr>
        <w:pStyle w:val="Akapitzlist"/>
        <w:ind w:left="0"/>
        <w:rPr>
          <w:rFonts w:cs="Times New Roman"/>
          <w:i/>
          <w:szCs w:val="24"/>
        </w:rPr>
      </w:pPr>
      <w:r w:rsidRPr="00C83166">
        <w:rPr>
          <w:rFonts w:cs="Times New Roman"/>
          <w:i/>
          <w:szCs w:val="24"/>
        </w:rPr>
        <w:lastRenderedPageBreak/>
        <w:t>Najniższą aktywność gospodarczą wykazują mieszkańcy sołectw: Chmielarze (4,7), Skrzydlów (4,7), Niwki (5,9), Zawada (7,5), Adamów (7,7),.</w:t>
      </w:r>
    </w:p>
    <w:p w14:paraId="46FFEAC1" w14:textId="77777777" w:rsidR="00C83166" w:rsidRPr="00C83166" w:rsidRDefault="00C83166" w:rsidP="00C83166">
      <w:pPr>
        <w:pStyle w:val="Akapitzlist"/>
        <w:rPr>
          <w:rFonts w:cs="Times New Roman"/>
          <w:i/>
          <w:szCs w:val="24"/>
        </w:rPr>
      </w:pPr>
    </w:p>
    <w:p w14:paraId="32F1EBE6" w14:textId="3379228E" w:rsidR="00C83166" w:rsidRPr="002F5889" w:rsidRDefault="00C83166" w:rsidP="002F5889">
      <w:pPr>
        <w:rPr>
          <w:rFonts w:cs="Times New Roman"/>
          <w:i/>
          <w:szCs w:val="24"/>
        </w:rPr>
      </w:pPr>
      <w:r w:rsidRPr="003F0CCD">
        <w:rPr>
          <w:rFonts w:cs="Times New Roman"/>
          <w:i/>
          <w:szCs w:val="24"/>
        </w:rPr>
        <w:t xml:space="preserve">Grafika </w:t>
      </w:r>
      <w:r w:rsidR="00595D53">
        <w:rPr>
          <w:rFonts w:cs="Times New Roman"/>
          <w:i/>
          <w:szCs w:val="24"/>
        </w:rPr>
        <w:t xml:space="preserve">21 </w:t>
      </w:r>
      <w:r w:rsidRPr="003F0CCD">
        <w:rPr>
          <w:rFonts w:cs="Times New Roman"/>
          <w:i/>
          <w:szCs w:val="24"/>
        </w:rPr>
        <w:t>Liczba osób fizycznych prowadzących działalność gospodarczą na 100 mieszkańców w wieku produkcyjnym w poszczególnych sołect</w:t>
      </w:r>
      <w:r w:rsidR="002F5889">
        <w:rPr>
          <w:rFonts w:cs="Times New Roman"/>
          <w:i/>
          <w:szCs w:val="24"/>
        </w:rPr>
        <w:t>wach Gminy Kłomnice w 2024 roku</w:t>
      </w:r>
    </w:p>
    <w:p w14:paraId="71AE99C1" w14:textId="57CDE89B" w:rsidR="00C83166" w:rsidRPr="002F5889" w:rsidRDefault="00C83166" w:rsidP="002F5889">
      <w:pPr>
        <w:pStyle w:val="Akapitzlist"/>
        <w:ind w:left="0"/>
        <w:rPr>
          <w:rFonts w:cs="Times New Roman"/>
          <w:i/>
          <w:szCs w:val="24"/>
        </w:rPr>
      </w:pPr>
      <w:r w:rsidRPr="00C83166">
        <w:rPr>
          <w:rFonts w:cs="Times New Roman"/>
          <w:i/>
          <w:noProof/>
          <w:szCs w:val="24"/>
          <w:lang w:eastAsia="pl-PL"/>
        </w:rPr>
        <w:drawing>
          <wp:inline distT="0" distB="0" distL="0" distR="0" wp14:anchorId="1E8CE68F" wp14:editId="6F698E30">
            <wp:extent cx="5985510" cy="3787140"/>
            <wp:effectExtent l="0" t="0" r="0" b="0"/>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2E46B9" w14:textId="4E9CC8BC" w:rsidR="00C83166" w:rsidRPr="002F5889" w:rsidRDefault="00C83166" w:rsidP="002F5889">
      <w:pPr>
        <w:pStyle w:val="Akapitzlist"/>
        <w:ind w:left="0"/>
        <w:rPr>
          <w:rFonts w:cs="Times New Roman"/>
          <w:i/>
          <w:szCs w:val="24"/>
        </w:rPr>
      </w:pPr>
      <w:r w:rsidRPr="00C83166">
        <w:rPr>
          <w:rFonts w:cs="Times New Roman"/>
          <w:i/>
          <w:szCs w:val="24"/>
        </w:rPr>
        <w:t>Źródło: opracowanie własne na podstawie danych G</w:t>
      </w:r>
      <w:r w:rsidR="002F5889">
        <w:rPr>
          <w:rFonts w:cs="Times New Roman"/>
          <w:i/>
          <w:szCs w:val="24"/>
        </w:rPr>
        <w:t>US</w:t>
      </w:r>
    </w:p>
    <w:p w14:paraId="7B830BC0" w14:textId="77777777" w:rsidR="00C83166" w:rsidRPr="00EB3C31" w:rsidRDefault="00C83166" w:rsidP="00EB3C31">
      <w:pPr>
        <w:rPr>
          <w:rFonts w:cs="Times New Roman"/>
          <w:i/>
          <w:szCs w:val="24"/>
        </w:rPr>
      </w:pPr>
    </w:p>
    <w:p w14:paraId="14E60832" w14:textId="34F19DF7" w:rsidR="00C83166" w:rsidRPr="003F0CCD" w:rsidRDefault="00C83166" w:rsidP="003F0CCD">
      <w:pPr>
        <w:rPr>
          <w:rFonts w:cs="Times New Roman"/>
          <w:i/>
          <w:szCs w:val="24"/>
        </w:rPr>
      </w:pPr>
      <w:r w:rsidRPr="003F0CCD">
        <w:rPr>
          <w:rFonts w:cs="Times New Roman"/>
          <w:i/>
          <w:szCs w:val="24"/>
        </w:rPr>
        <w:t>Tabela</w:t>
      </w:r>
      <w:r w:rsidR="00EB3C31">
        <w:rPr>
          <w:rFonts w:cs="Times New Roman"/>
          <w:i/>
          <w:szCs w:val="24"/>
        </w:rPr>
        <w:t xml:space="preserve"> 20</w:t>
      </w:r>
      <w:r w:rsidRPr="003F0CCD">
        <w:rPr>
          <w:rFonts w:cs="Times New Roman"/>
          <w:i/>
          <w:szCs w:val="24"/>
        </w:rPr>
        <w:t xml:space="preserve"> Zmiana w stosunku do 2021 roku liczby osób fizycznych prowadzących działalność gospodarczą na 100 mieszkańców w wieku produkcyjnym w poszczególnych sołectwach Gminy Kłomnice (stan w dniu 31.12.2024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305"/>
        <w:gridCol w:w="2306"/>
        <w:gridCol w:w="2330"/>
      </w:tblGrid>
      <w:tr w:rsidR="00C83166" w:rsidRPr="00C83166" w14:paraId="64EFDD19" w14:textId="77777777" w:rsidTr="00D824DC">
        <w:tc>
          <w:tcPr>
            <w:tcW w:w="2409" w:type="dxa"/>
          </w:tcPr>
          <w:p w14:paraId="57D52C39" w14:textId="77777777" w:rsidR="00C83166" w:rsidRPr="003F0CCD" w:rsidRDefault="00C83166" w:rsidP="003F0CCD">
            <w:pPr>
              <w:pStyle w:val="Akapitzlist"/>
              <w:ind w:left="0"/>
              <w:rPr>
                <w:rFonts w:cs="Times New Roman"/>
                <w:i/>
              </w:rPr>
            </w:pPr>
            <w:r w:rsidRPr="003F0CCD">
              <w:rPr>
                <w:rFonts w:cs="Times New Roman"/>
                <w:i/>
              </w:rPr>
              <w:t>Sołectwo</w:t>
            </w:r>
          </w:p>
        </w:tc>
        <w:tc>
          <w:tcPr>
            <w:tcW w:w="2409" w:type="dxa"/>
          </w:tcPr>
          <w:p w14:paraId="280E5A2E" w14:textId="77777777" w:rsidR="00C83166" w:rsidRPr="003F0CCD" w:rsidRDefault="00C83166" w:rsidP="003F0CCD">
            <w:pPr>
              <w:pStyle w:val="Akapitzlist"/>
              <w:ind w:left="0"/>
              <w:rPr>
                <w:rFonts w:cs="Times New Roman"/>
                <w:i/>
              </w:rPr>
            </w:pPr>
            <w:r w:rsidRPr="003F0CCD">
              <w:rPr>
                <w:rFonts w:cs="Times New Roman"/>
                <w:i/>
              </w:rPr>
              <w:t>2021</w:t>
            </w:r>
          </w:p>
        </w:tc>
        <w:tc>
          <w:tcPr>
            <w:tcW w:w="2410" w:type="dxa"/>
          </w:tcPr>
          <w:p w14:paraId="49A65786" w14:textId="77777777" w:rsidR="00C83166" w:rsidRPr="003F0CCD" w:rsidRDefault="00C83166" w:rsidP="003F0CCD">
            <w:pPr>
              <w:pStyle w:val="Akapitzlist"/>
              <w:ind w:left="0"/>
              <w:rPr>
                <w:rFonts w:cs="Times New Roman"/>
                <w:i/>
              </w:rPr>
            </w:pPr>
            <w:r w:rsidRPr="003F0CCD">
              <w:rPr>
                <w:rFonts w:cs="Times New Roman"/>
                <w:i/>
              </w:rPr>
              <w:t>2024</w:t>
            </w:r>
          </w:p>
        </w:tc>
        <w:tc>
          <w:tcPr>
            <w:tcW w:w="2410" w:type="dxa"/>
          </w:tcPr>
          <w:p w14:paraId="0D788E18" w14:textId="77777777" w:rsidR="00C83166" w:rsidRPr="003F0CCD" w:rsidRDefault="00C83166" w:rsidP="003F0CCD">
            <w:pPr>
              <w:pStyle w:val="Akapitzlist"/>
              <w:ind w:left="24"/>
              <w:rPr>
                <w:rFonts w:cs="Times New Roman"/>
                <w:i/>
              </w:rPr>
            </w:pPr>
            <w:r w:rsidRPr="003F0CCD">
              <w:rPr>
                <w:rFonts w:cs="Times New Roman"/>
                <w:i/>
              </w:rPr>
              <w:t>2024- zmiana w stosunku do 2021</w:t>
            </w:r>
          </w:p>
        </w:tc>
      </w:tr>
      <w:tr w:rsidR="00C83166" w:rsidRPr="00C83166" w14:paraId="2E5F4FA8" w14:textId="77777777" w:rsidTr="00D824DC">
        <w:tc>
          <w:tcPr>
            <w:tcW w:w="2409" w:type="dxa"/>
            <w:shd w:val="clear" w:color="auto" w:fill="92D050"/>
          </w:tcPr>
          <w:p w14:paraId="6101F2A1" w14:textId="77777777" w:rsidR="00C83166" w:rsidRPr="003F0CCD" w:rsidRDefault="00C83166" w:rsidP="003F0CCD">
            <w:pPr>
              <w:pStyle w:val="Akapitzlist"/>
              <w:ind w:left="0"/>
              <w:rPr>
                <w:rFonts w:cs="Times New Roman"/>
                <w:i/>
              </w:rPr>
            </w:pPr>
            <w:r w:rsidRPr="003F0CCD">
              <w:rPr>
                <w:rFonts w:cs="Times New Roman"/>
                <w:i/>
              </w:rPr>
              <w:t>Adamów</w:t>
            </w:r>
          </w:p>
        </w:tc>
        <w:tc>
          <w:tcPr>
            <w:tcW w:w="2409" w:type="dxa"/>
            <w:shd w:val="clear" w:color="auto" w:fill="92D050"/>
          </w:tcPr>
          <w:p w14:paraId="22C5EF92" w14:textId="77777777" w:rsidR="00C83166" w:rsidRPr="003F0CCD" w:rsidRDefault="00C83166" w:rsidP="003F0CCD">
            <w:pPr>
              <w:pStyle w:val="Akapitzlist"/>
              <w:ind w:left="0"/>
              <w:rPr>
                <w:rFonts w:cs="Times New Roman"/>
                <w:i/>
              </w:rPr>
            </w:pPr>
            <w:r w:rsidRPr="003F0CCD">
              <w:rPr>
                <w:rFonts w:cs="Times New Roman"/>
                <w:i/>
              </w:rPr>
              <w:t>6,3</w:t>
            </w:r>
          </w:p>
        </w:tc>
        <w:tc>
          <w:tcPr>
            <w:tcW w:w="2410" w:type="dxa"/>
            <w:shd w:val="clear" w:color="auto" w:fill="92D050"/>
          </w:tcPr>
          <w:p w14:paraId="1E8468CA" w14:textId="77777777" w:rsidR="00C83166" w:rsidRPr="003F0CCD" w:rsidRDefault="00C83166" w:rsidP="003F0CCD">
            <w:pPr>
              <w:pStyle w:val="Akapitzlist"/>
              <w:ind w:left="0"/>
              <w:rPr>
                <w:rFonts w:cs="Times New Roman"/>
                <w:i/>
              </w:rPr>
            </w:pPr>
            <w:r w:rsidRPr="003F0CCD">
              <w:rPr>
                <w:rFonts w:cs="Times New Roman"/>
                <w:i/>
              </w:rPr>
              <w:t>7,7</w:t>
            </w:r>
          </w:p>
        </w:tc>
        <w:tc>
          <w:tcPr>
            <w:tcW w:w="2410" w:type="dxa"/>
            <w:shd w:val="clear" w:color="auto" w:fill="92D050"/>
          </w:tcPr>
          <w:p w14:paraId="58B4E26D" w14:textId="77777777" w:rsidR="00C83166" w:rsidRPr="003F0CCD" w:rsidRDefault="00C83166" w:rsidP="003F0CCD">
            <w:pPr>
              <w:pStyle w:val="Akapitzlist"/>
              <w:ind w:left="24"/>
              <w:rPr>
                <w:rFonts w:cs="Times New Roman"/>
                <w:i/>
              </w:rPr>
            </w:pPr>
            <w:r w:rsidRPr="003F0CCD">
              <w:rPr>
                <w:rFonts w:cs="Times New Roman"/>
                <w:i/>
              </w:rPr>
              <w:t>22,2</w:t>
            </w:r>
          </w:p>
        </w:tc>
      </w:tr>
      <w:tr w:rsidR="00C83166" w:rsidRPr="00C83166" w14:paraId="18C8E2EE" w14:textId="77777777" w:rsidTr="00D824DC">
        <w:tc>
          <w:tcPr>
            <w:tcW w:w="2409" w:type="dxa"/>
          </w:tcPr>
          <w:p w14:paraId="197FB4A1" w14:textId="77777777" w:rsidR="00C83166" w:rsidRPr="003F0CCD" w:rsidRDefault="00C83166" w:rsidP="003F0CCD">
            <w:pPr>
              <w:pStyle w:val="Akapitzlist"/>
              <w:ind w:left="0"/>
              <w:rPr>
                <w:rFonts w:cs="Times New Roman"/>
                <w:i/>
              </w:rPr>
            </w:pPr>
            <w:r w:rsidRPr="003F0CCD">
              <w:rPr>
                <w:rFonts w:cs="Times New Roman"/>
                <w:i/>
              </w:rPr>
              <w:t>Bartkowice</w:t>
            </w:r>
          </w:p>
        </w:tc>
        <w:tc>
          <w:tcPr>
            <w:tcW w:w="2409" w:type="dxa"/>
          </w:tcPr>
          <w:p w14:paraId="53413ABC" w14:textId="77777777" w:rsidR="00C83166" w:rsidRPr="003F0CCD" w:rsidRDefault="00C83166" w:rsidP="003F0CCD">
            <w:pPr>
              <w:pStyle w:val="Akapitzlist"/>
              <w:ind w:left="0"/>
              <w:rPr>
                <w:rFonts w:cs="Times New Roman"/>
                <w:i/>
              </w:rPr>
            </w:pPr>
            <w:r w:rsidRPr="003F0CCD">
              <w:rPr>
                <w:rFonts w:cs="Times New Roman"/>
                <w:i/>
              </w:rPr>
              <w:t>12,9</w:t>
            </w:r>
          </w:p>
        </w:tc>
        <w:tc>
          <w:tcPr>
            <w:tcW w:w="2410" w:type="dxa"/>
          </w:tcPr>
          <w:p w14:paraId="08772B9F" w14:textId="77777777" w:rsidR="00C83166" w:rsidRPr="003F0CCD" w:rsidRDefault="00C83166" w:rsidP="003F0CCD">
            <w:pPr>
              <w:pStyle w:val="Akapitzlist"/>
              <w:ind w:left="0"/>
              <w:rPr>
                <w:rFonts w:cs="Times New Roman"/>
                <w:i/>
              </w:rPr>
            </w:pPr>
            <w:r w:rsidRPr="003F0CCD">
              <w:rPr>
                <w:rFonts w:cs="Times New Roman"/>
                <w:i/>
              </w:rPr>
              <w:t>15,5</w:t>
            </w:r>
          </w:p>
        </w:tc>
        <w:tc>
          <w:tcPr>
            <w:tcW w:w="2410" w:type="dxa"/>
          </w:tcPr>
          <w:p w14:paraId="5ED126C3" w14:textId="77777777" w:rsidR="00C83166" w:rsidRPr="003F0CCD" w:rsidRDefault="00C83166" w:rsidP="003F0CCD">
            <w:pPr>
              <w:pStyle w:val="Akapitzlist"/>
              <w:ind w:left="24"/>
              <w:rPr>
                <w:rFonts w:cs="Times New Roman"/>
                <w:i/>
              </w:rPr>
            </w:pPr>
            <w:r w:rsidRPr="003F0CCD">
              <w:rPr>
                <w:rFonts w:cs="Times New Roman"/>
                <w:i/>
              </w:rPr>
              <w:t>20,1</w:t>
            </w:r>
          </w:p>
        </w:tc>
      </w:tr>
      <w:tr w:rsidR="00C83166" w:rsidRPr="00C83166" w14:paraId="22D9FF54" w14:textId="77777777" w:rsidTr="00D824DC">
        <w:tc>
          <w:tcPr>
            <w:tcW w:w="2409" w:type="dxa"/>
            <w:shd w:val="clear" w:color="auto" w:fill="92D050"/>
          </w:tcPr>
          <w:p w14:paraId="6DB68100" w14:textId="77777777" w:rsidR="00C83166" w:rsidRPr="003F0CCD" w:rsidRDefault="00C83166" w:rsidP="003F0CCD">
            <w:pPr>
              <w:pStyle w:val="Akapitzlist"/>
              <w:ind w:left="0"/>
              <w:rPr>
                <w:rFonts w:cs="Times New Roman"/>
                <w:i/>
              </w:rPr>
            </w:pPr>
            <w:r w:rsidRPr="003F0CCD">
              <w:rPr>
                <w:rFonts w:cs="Times New Roman"/>
                <w:i/>
              </w:rPr>
              <w:t>Chmielarze</w:t>
            </w:r>
          </w:p>
        </w:tc>
        <w:tc>
          <w:tcPr>
            <w:tcW w:w="2409" w:type="dxa"/>
            <w:shd w:val="clear" w:color="auto" w:fill="92D050"/>
          </w:tcPr>
          <w:p w14:paraId="0D7FD437" w14:textId="77777777" w:rsidR="00C83166" w:rsidRPr="003F0CCD" w:rsidRDefault="00C83166" w:rsidP="003F0CCD">
            <w:pPr>
              <w:pStyle w:val="Akapitzlist"/>
              <w:ind w:left="0"/>
              <w:rPr>
                <w:rFonts w:cs="Times New Roman"/>
                <w:i/>
              </w:rPr>
            </w:pPr>
            <w:r w:rsidRPr="003F0CCD">
              <w:rPr>
                <w:rFonts w:cs="Times New Roman"/>
                <w:i/>
              </w:rPr>
              <w:t>11,0</w:t>
            </w:r>
          </w:p>
        </w:tc>
        <w:tc>
          <w:tcPr>
            <w:tcW w:w="2410" w:type="dxa"/>
            <w:shd w:val="clear" w:color="auto" w:fill="92D050"/>
          </w:tcPr>
          <w:p w14:paraId="7BFCF527" w14:textId="77777777" w:rsidR="00C83166" w:rsidRPr="003F0CCD" w:rsidRDefault="00C83166" w:rsidP="003F0CCD">
            <w:pPr>
              <w:pStyle w:val="Akapitzlist"/>
              <w:ind w:left="0"/>
              <w:rPr>
                <w:rFonts w:cs="Times New Roman"/>
                <w:i/>
              </w:rPr>
            </w:pPr>
            <w:r w:rsidRPr="003F0CCD">
              <w:rPr>
                <w:rFonts w:cs="Times New Roman"/>
                <w:i/>
              </w:rPr>
              <w:t>4,7</w:t>
            </w:r>
          </w:p>
        </w:tc>
        <w:tc>
          <w:tcPr>
            <w:tcW w:w="2410" w:type="dxa"/>
            <w:shd w:val="clear" w:color="auto" w:fill="FF0000"/>
          </w:tcPr>
          <w:p w14:paraId="3255DBB2" w14:textId="77777777" w:rsidR="00C83166" w:rsidRPr="003F0CCD" w:rsidRDefault="00C83166" w:rsidP="003F0CCD">
            <w:pPr>
              <w:pStyle w:val="Akapitzlist"/>
              <w:ind w:left="24"/>
              <w:rPr>
                <w:rFonts w:cs="Times New Roman"/>
                <w:i/>
              </w:rPr>
            </w:pPr>
            <w:r w:rsidRPr="003F0CCD">
              <w:rPr>
                <w:rFonts w:cs="Times New Roman"/>
                <w:i/>
              </w:rPr>
              <w:t>-57,2</w:t>
            </w:r>
          </w:p>
        </w:tc>
      </w:tr>
      <w:tr w:rsidR="00C83166" w:rsidRPr="00C83166" w14:paraId="717D3D1F" w14:textId="77777777" w:rsidTr="00D824DC">
        <w:tc>
          <w:tcPr>
            <w:tcW w:w="2409" w:type="dxa"/>
          </w:tcPr>
          <w:p w14:paraId="2024EDD1" w14:textId="77777777" w:rsidR="00C83166" w:rsidRPr="003F0CCD" w:rsidRDefault="00C83166" w:rsidP="003F0CCD">
            <w:pPr>
              <w:pStyle w:val="Akapitzlist"/>
              <w:ind w:left="0"/>
              <w:rPr>
                <w:rFonts w:cs="Times New Roman"/>
                <w:i/>
              </w:rPr>
            </w:pPr>
            <w:r w:rsidRPr="003F0CCD">
              <w:rPr>
                <w:rFonts w:cs="Times New Roman"/>
                <w:i/>
              </w:rPr>
              <w:t>Chorzenice</w:t>
            </w:r>
          </w:p>
        </w:tc>
        <w:tc>
          <w:tcPr>
            <w:tcW w:w="2409" w:type="dxa"/>
          </w:tcPr>
          <w:p w14:paraId="43C43C86" w14:textId="77777777" w:rsidR="00C83166" w:rsidRPr="003F0CCD" w:rsidRDefault="00C83166" w:rsidP="003F0CCD">
            <w:pPr>
              <w:pStyle w:val="Akapitzlist"/>
              <w:ind w:left="0"/>
              <w:rPr>
                <w:rFonts w:cs="Times New Roman"/>
                <w:i/>
              </w:rPr>
            </w:pPr>
            <w:r w:rsidRPr="003F0CCD">
              <w:rPr>
                <w:rFonts w:cs="Times New Roman"/>
                <w:i/>
              </w:rPr>
              <w:t>15,8</w:t>
            </w:r>
          </w:p>
        </w:tc>
        <w:tc>
          <w:tcPr>
            <w:tcW w:w="2410" w:type="dxa"/>
          </w:tcPr>
          <w:p w14:paraId="5A52B319" w14:textId="77777777" w:rsidR="00C83166" w:rsidRPr="003F0CCD" w:rsidRDefault="00C83166" w:rsidP="003F0CCD">
            <w:pPr>
              <w:pStyle w:val="Akapitzlist"/>
              <w:ind w:left="0"/>
              <w:rPr>
                <w:rFonts w:cs="Times New Roman"/>
                <w:i/>
              </w:rPr>
            </w:pPr>
            <w:r w:rsidRPr="003F0CCD">
              <w:rPr>
                <w:rFonts w:cs="Times New Roman"/>
                <w:i/>
              </w:rPr>
              <w:t>16,8</w:t>
            </w:r>
          </w:p>
        </w:tc>
        <w:tc>
          <w:tcPr>
            <w:tcW w:w="2410" w:type="dxa"/>
          </w:tcPr>
          <w:p w14:paraId="31ADBECB" w14:textId="77777777" w:rsidR="00C83166" w:rsidRPr="003F0CCD" w:rsidRDefault="00C83166" w:rsidP="003F0CCD">
            <w:pPr>
              <w:pStyle w:val="Akapitzlist"/>
              <w:ind w:left="24"/>
              <w:rPr>
                <w:rFonts w:cs="Times New Roman"/>
                <w:i/>
              </w:rPr>
            </w:pPr>
            <w:r w:rsidRPr="003F0CCD">
              <w:rPr>
                <w:rFonts w:cs="Times New Roman"/>
                <w:i/>
              </w:rPr>
              <w:t>6,3</w:t>
            </w:r>
          </w:p>
        </w:tc>
      </w:tr>
      <w:tr w:rsidR="00C83166" w:rsidRPr="00C83166" w14:paraId="444B6006" w14:textId="77777777" w:rsidTr="00D824DC">
        <w:tc>
          <w:tcPr>
            <w:tcW w:w="2409" w:type="dxa"/>
            <w:shd w:val="clear" w:color="auto" w:fill="92D050"/>
          </w:tcPr>
          <w:p w14:paraId="6C9EC41F" w14:textId="77777777" w:rsidR="00C83166" w:rsidRPr="003F0CCD" w:rsidRDefault="00C83166" w:rsidP="003F0CCD">
            <w:pPr>
              <w:pStyle w:val="Akapitzlist"/>
              <w:ind w:left="0"/>
              <w:rPr>
                <w:rFonts w:cs="Times New Roman"/>
                <w:i/>
              </w:rPr>
            </w:pPr>
            <w:r w:rsidRPr="003F0CCD">
              <w:rPr>
                <w:rFonts w:cs="Times New Roman"/>
                <w:i/>
              </w:rPr>
              <w:t>Garnek</w:t>
            </w:r>
          </w:p>
        </w:tc>
        <w:tc>
          <w:tcPr>
            <w:tcW w:w="2409" w:type="dxa"/>
            <w:shd w:val="clear" w:color="auto" w:fill="92D050"/>
          </w:tcPr>
          <w:p w14:paraId="21D6CED4" w14:textId="77777777" w:rsidR="00C83166" w:rsidRPr="003F0CCD" w:rsidRDefault="00C83166" w:rsidP="003F0CCD">
            <w:pPr>
              <w:pStyle w:val="Akapitzlist"/>
              <w:ind w:left="0"/>
              <w:rPr>
                <w:rFonts w:cs="Times New Roman"/>
                <w:i/>
              </w:rPr>
            </w:pPr>
            <w:r w:rsidRPr="003F0CCD">
              <w:rPr>
                <w:rFonts w:cs="Times New Roman"/>
                <w:i/>
              </w:rPr>
              <w:t>10,0</w:t>
            </w:r>
          </w:p>
        </w:tc>
        <w:tc>
          <w:tcPr>
            <w:tcW w:w="2410" w:type="dxa"/>
            <w:shd w:val="clear" w:color="auto" w:fill="92D050"/>
          </w:tcPr>
          <w:p w14:paraId="48C94E57" w14:textId="77777777" w:rsidR="00C83166" w:rsidRPr="003F0CCD" w:rsidRDefault="00C83166" w:rsidP="003F0CCD">
            <w:pPr>
              <w:pStyle w:val="Akapitzlist"/>
              <w:ind w:left="0"/>
              <w:rPr>
                <w:rFonts w:cs="Times New Roman"/>
                <w:i/>
              </w:rPr>
            </w:pPr>
            <w:r w:rsidRPr="003F0CCD">
              <w:rPr>
                <w:rFonts w:cs="Times New Roman"/>
                <w:i/>
              </w:rPr>
              <w:t>13,4</w:t>
            </w:r>
          </w:p>
        </w:tc>
        <w:tc>
          <w:tcPr>
            <w:tcW w:w="2410" w:type="dxa"/>
            <w:shd w:val="clear" w:color="auto" w:fill="92D050"/>
          </w:tcPr>
          <w:p w14:paraId="6DCF49B4" w14:textId="77777777" w:rsidR="00C83166" w:rsidRPr="003F0CCD" w:rsidRDefault="00C83166" w:rsidP="003F0CCD">
            <w:pPr>
              <w:pStyle w:val="Akapitzlist"/>
              <w:ind w:left="24"/>
              <w:rPr>
                <w:rFonts w:cs="Times New Roman"/>
                <w:i/>
              </w:rPr>
            </w:pPr>
            <w:r w:rsidRPr="003F0CCD">
              <w:rPr>
                <w:rFonts w:cs="Times New Roman"/>
                <w:i/>
              </w:rPr>
              <w:t>24</w:t>
            </w:r>
          </w:p>
        </w:tc>
      </w:tr>
      <w:tr w:rsidR="00C83166" w:rsidRPr="00C83166" w14:paraId="4F2DFD44" w14:textId="77777777" w:rsidTr="00D824DC">
        <w:tc>
          <w:tcPr>
            <w:tcW w:w="2409" w:type="dxa"/>
          </w:tcPr>
          <w:p w14:paraId="1AAF93BC" w14:textId="77777777" w:rsidR="00C83166" w:rsidRPr="003F0CCD" w:rsidRDefault="00C83166" w:rsidP="003F0CCD">
            <w:pPr>
              <w:pStyle w:val="Akapitzlist"/>
              <w:ind w:left="0"/>
              <w:rPr>
                <w:rFonts w:cs="Times New Roman"/>
                <w:i/>
              </w:rPr>
            </w:pPr>
            <w:r w:rsidRPr="003F0CCD">
              <w:rPr>
                <w:rFonts w:cs="Times New Roman"/>
                <w:i/>
              </w:rPr>
              <w:t>Karczewice</w:t>
            </w:r>
          </w:p>
        </w:tc>
        <w:tc>
          <w:tcPr>
            <w:tcW w:w="2409" w:type="dxa"/>
          </w:tcPr>
          <w:p w14:paraId="5CC346B2" w14:textId="77777777" w:rsidR="00C83166" w:rsidRPr="003F0CCD" w:rsidRDefault="00C83166" w:rsidP="003F0CCD">
            <w:pPr>
              <w:pStyle w:val="Akapitzlist"/>
              <w:ind w:left="0"/>
              <w:rPr>
                <w:rFonts w:cs="Times New Roman"/>
                <w:i/>
              </w:rPr>
            </w:pPr>
            <w:r w:rsidRPr="003F0CCD">
              <w:rPr>
                <w:rFonts w:cs="Times New Roman"/>
                <w:i/>
              </w:rPr>
              <w:t>6,1</w:t>
            </w:r>
          </w:p>
        </w:tc>
        <w:tc>
          <w:tcPr>
            <w:tcW w:w="2410" w:type="dxa"/>
          </w:tcPr>
          <w:p w14:paraId="4A7C0BBB" w14:textId="77777777" w:rsidR="00C83166" w:rsidRPr="003F0CCD" w:rsidRDefault="00C83166" w:rsidP="003F0CCD">
            <w:pPr>
              <w:pStyle w:val="Akapitzlist"/>
              <w:ind w:left="0"/>
              <w:rPr>
                <w:rFonts w:cs="Times New Roman"/>
                <w:i/>
              </w:rPr>
            </w:pPr>
            <w:r w:rsidRPr="003F0CCD">
              <w:rPr>
                <w:rFonts w:cs="Times New Roman"/>
                <w:i/>
              </w:rPr>
              <w:t>8,5</w:t>
            </w:r>
          </w:p>
        </w:tc>
        <w:tc>
          <w:tcPr>
            <w:tcW w:w="2410" w:type="dxa"/>
          </w:tcPr>
          <w:p w14:paraId="13DAE272" w14:textId="77777777" w:rsidR="00C83166" w:rsidRPr="003F0CCD" w:rsidRDefault="00C83166" w:rsidP="003F0CCD">
            <w:pPr>
              <w:pStyle w:val="Akapitzlist"/>
              <w:ind w:left="24"/>
              <w:rPr>
                <w:rFonts w:cs="Times New Roman"/>
                <w:i/>
              </w:rPr>
            </w:pPr>
            <w:r w:rsidRPr="003F0CCD">
              <w:rPr>
                <w:rFonts w:cs="Times New Roman"/>
                <w:i/>
              </w:rPr>
              <w:t>40,9</w:t>
            </w:r>
          </w:p>
        </w:tc>
      </w:tr>
      <w:tr w:rsidR="00C83166" w:rsidRPr="00C83166" w14:paraId="050A713B" w14:textId="77777777" w:rsidTr="00D824DC">
        <w:tc>
          <w:tcPr>
            <w:tcW w:w="2409" w:type="dxa"/>
            <w:shd w:val="clear" w:color="auto" w:fill="92D050"/>
          </w:tcPr>
          <w:p w14:paraId="3259E8FA" w14:textId="77777777" w:rsidR="00C83166" w:rsidRPr="003F0CCD" w:rsidRDefault="00C83166" w:rsidP="003F0CCD">
            <w:pPr>
              <w:pStyle w:val="Akapitzlist"/>
              <w:ind w:left="0"/>
              <w:rPr>
                <w:rFonts w:cs="Times New Roman"/>
                <w:i/>
              </w:rPr>
            </w:pPr>
            <w:r w:rsidRPr="003F0CCD">
              <w:rPr>
                <w:rFonts w:cs="Times New Roman"/>
                <w:i/>
              </w:rPr>
              <w:lastRenderedPageBreak/>
              <w:t>Kłomnice</w:t>
            </w:r>
          </w:p>
        </w:tc>
        <w:tc>
          <w:tcPr>
            <w:tcW w:w="2409" w:type="dxa"/>
            <w:shd w:val="clear" w:color="auto" w:fill="92D050"/>
          </w:tcPr>
          <w:p w14:paraId="3E4B9F67" w14:textId="77777777" w:rsidR="00C83166" w:rsidRPr="003F0CCD" w:rsidRDefault="00C83166" w:rsidP="003F0CCD">
            <w:pPr>
              <w:pStyle w:val="Akapitzlist"/>
              <w:ind w:left="0"/>
              <w:rPr>
                <w:rFonts w:cs="Times New Roman"/>
                <w:i/>
              </w:rPr>
            </w:pPr>
            <w:r w:rsidRPr="003F0CCD">
              <w:rPr>
                <w:rFonts w:cs="Times New Roman"/>
                <w:i/>
              </w:rPr>
              <w:t>13,5</w:t>
            </w:r>
          </w:p>
        </w:tc>
        <w:tc>
          <w:tcPr>
            <w:tcW w:w="2410" w:type="dxa"/>
            <w:shd w:val="clear" w:color="auto" w:fill="92D050"/>
          </w:tcPr>
          <w:p w14:paraId="762F116D" w14:textId="77777777" w:rsidR="00C83166" w:rsidRPr="003F0CCD" w:rsidRDefault="00C83166" w:rsidP="003F0CCD">
            <w:pPr>
              <w:pStyle w:val="Akapitzlist"/>
              <w:ind w:left="0"/>
              <w:rPr>
                <w:rFonts w:cs="Times New Roman"/>
                <w:i/>
              </w:rPr>
            </w:pPr>
            <w:r w:rsidRPr="003F0CCD">
              <w:rPr>
                <w:rFonts w:cs="Times New Roman"/>
                <w:i/>
              </w:rPr>
              <w:t>15,2</w:t>
            </w:r>
          </w:p>
        </w:tc>
        <w:tc>
          <w:tcPr>
            <w:tcW w:w="2410" w:type="dxa"/>
            <w:shd w:val="clear" w:color="auto" w:fill="92D050"/>
          </w:tcPr>
          <w:p w14:paraId="06BC68BB" w14:textId="77777777" w:rsidR="00C83166" w:rsidRPr="003F0CCD" w:rsidRDefault="00C83166" w:rsidP="003F0CCD">
            <w:pPr>
              <w:pStyle w:val="Akapitzlist"/>
              <w:ind w:left="24"/>
              <w:rPr>
                <w:rFonts w:cs="Times New Roman"/>
                <w:i/>
              </w:rPr>
            </w:pPr>
            <w:r w:rsidRPr="003F0CCD">
              <w:rPr>
                <w:rFonts w:cs="Times New Roman"/>
                <w:i/>
              </w:rPr>
              <w:t>12,6</w:t>
            </w:r>
          </w:p>
        </w:tc>
      </w:tr>
      <w:tr w:rsidR="00C83166" w:rsidRPr="00C83166" w14:paraId="357AD550" w14:textId="77777777" w:rsidTr="00D824DC">
        <w:tc>
          <w:tcPr>
            <w:tcW w:w="2409" w:type="dxa"/>
          </w:tcPr>
          <w:p w14:paraId="7CA686BF" w14:textId="77777777" w:rsidR="00C83166" w:rsidRPr="003F0CCD" w:rsidRDefault="00C83166" w:rsidP="003F0CCD">
            <w:pPr>
              <w:pStyle w:val="Akapitzlist"/>
              <w:ind w:left="0"/>
              <w:rPr>
                <w:rFonts w:cs="Times New Roman"/>
                <w:i/>
              </w:rPr>
            </w:pPr>
            <w:r w:rsidRPr="003F0CCD">
              <w:rPr>
                <w:rFonts w:cs="Times New Roman"/>
                <w:i/>
              </w:rPr>
              <w:t>Kuźnica</w:t>
            </w:r>
          </w:p>
        </w:tc>
        <w:tc>
          <w:tcPr>
            <w:tcW w:w="2409" w:type="dxa"/>
          </w:tcPr>
          <w:p w14:paraId="1B8C54EF" w14:textId="77777777" w:rsidR="00C83166" w:rsidRPr="003F0CCD" w:rsidRDefault="00C83166" w:rsidP="003F0CCD">
            <w:pPr>
              <w:pStyle w:val="Akapitzlist"/>
              <w:ind w:left="0"/>
              <w:rPr>
                <w:rFonts w:cs="Times New Roman"/>
                <w:i/>
              </w:rPr>
            </w:pPr>
            <w:r w:rsidRPr="003F0CCD">
              <w:rPr>
                <w:rFonts w:cs="Times New Roman"/>
                <w:i/>
              </w:rPr>
              <w:t>10,3</w:t>
            </w:r>
          </w:p>
        </w:tc>
        <w:tc>
          <w:tcPr>
            <w:tcW w:w="2410" w:type="dxa"/>
          </w:tcPr>
          <w:p w14:paraId="71A31EED" w14:textId="77777777" w:rsidR="00C83166" w:rsidRPr="003F0CCD" w:rsidRDefault="00C83166" w:rsidP="003F0CCD">
            <w:pPr>
              <w:pStyle w:val="Akapitzlist"/>
              <w:ind w:left="0"/>
              <w:rPr>
                <w:rFonts w:cs="Times New Roman"/>
                <w:i/>
              </w:rPr>
            </w:pPr>
            <w:r w:rsidRPr="003F0CCD">
              <w:rPr>
                <w:rFonts w:cs="Times New Roman"/>
                <w:i/>
              </w:rPr>
              <w:t>10,8</w:t>
            </w:r>
          </w:p>
        </w:tc>
        <w:tc>
          <w:tcPr>
            <w:tcW w:w="2410" w:type="dxa"/>
          </w:tcPr>
          <w:p w14:paraId="19E65C97" w14:textId="77777777" w:rsidR="00C83166" w:rsidRPr="003F0CCD" w:rsidRDefault="00C83166" w:rsidP="003F0CCD">
            <w:pPr>
              <w:pStyle w:val="Akapitzlist"/>
              <w:ind w:left="24"/>
              <w:rPr>
                <w:rFonts w:cs="Times New Roman"/>
                <w:i/>
              </w:rPr>
            </w:pPr>
            <w:r w:rsidRPr="003F0CCD">
              <w:rPr>
                <w:rFonts w:cs="Times New Roman"/>
                <w:i/>
              </w:rPr>
              <w:t>4</w:t>
            </w:r>
          </w:p>
        </w:tc>
      </w:tr>
      <w:tr w:rsidR="00C83166" w:rsidRPr="00C83166" w14:paraId="03DD9D81" w14:textId="77777777" w:rsidTr="00D824DC">
        <w:tc>
          <w:tcPr>
            <w:tcW w:w="2409" w:type="dxa"/>
            <w:shd w:val="clear" w:color="auto" w:fill="92D050"/>
          </w:tcPr>
          <w:p w14:paraId="44562A57" w14:textId="77777777" w:rsidR="00C83166" w:rsidRPr="003F0CCD" w:rsidRDefault="00C83166" w:rsidP="003F0CCD">
            <w:pPr>
              <w:pStyle w:val="Akapitzlist"/>
              <w:ind w:left="0"/>
              <w:rPr>
                <w:rFonts w:cs="Times New Roman"/>
                <w:i/>
              </w:rPr>
            </w:pPr>
            <w:r w:rsidRPr="003F0CCD">
              <w:rPr>
                <w:rFonts w:cs="Times New Roman"/>
                <w:i/>
              </w:rPr>
              <w:t>Konary</w:t>
            </w:r>
          </w:p>
        </w:tc>
        <w:tc>
          <w:tcPr>
            <w:tcW w:w="2409" w:type="dxa"/>
            <w:shd w:val="clear" w:color="auto" w:fill="92D050"/>
          </w:tcPr>
          <w:p w14:paraId="38A32200" w14:textId="77777777" w:rsidR="00C83166" w:rsidRPr="003F0CCD" w:rsidRDefault="00C83166" w:rsidP="003F0CCD">
            <w:pPr>
              <w:pStyle w:val="Akapitzlist"/>
              <w:ind w:left="0"/>
              <w:rPr>
                <w:rFonts w:cs="Times New Roman"/>
                <w:i/>
              </w:rPr>
            </w:pPr>
            <w:r w:rsidRPr="003F0CCD">
              <w:rPr>
                <w:rFonts w:cs="Times New Roman"/>
                <w:i/>
              </w:rPr>
              <w:t>8,2</w:t>
            </w:r>
          </w:p>
        </w:tc>
        <w:tc>
          <w:tcPr>
            <w:tcW w:w="2410" w:type="dxa"/>
            <w:shd w:val="clear" w:color="auto" w:fill="92D050"/>
          </w:tcPr>
          <w:p w14:paraId="655C1E08" w14:textId="77777777" w:rsidR="00C83166" w:rsidRPr="003F0CCD" w:rsidRDefault="00C83166" w:rsidP="003F0CCD">
            <w:pPr>
              <w:pStyle w:val="Akapitzlist"/>
              <w:ind w:left="0"/>
              <w:rPr>
                <w:rFonts w:cs="Times New Roman"/>
                <w:i/>
              </w:rPr>
            </w:pPr>
            <w:r w:rsidRPr="003F0CCD">
              <w:rPr>
                <w:rFonts w:cs="Times New Roman"/>
                <w:i/>
              </w:rPr>
              <w:t>9,1</w:t>
            </w:r>
          </w:p>
        </w:tc>
        <w:tc>
          <w:tcPr>
            <w:tcW w:w="2410" w:type="dxa"/>
            <w:shd w:val="clear" w:color="auto" w:fill="92D050"/>
          </w:tcPr>
          <w:p w14:paraId="19F9166A" w14:textId="77777777" w:rsidR="00C83166" w:rsidRPr="003F0CCD" w:rsidRDefault="00C83166" w:rsidP="003F0CCD">
            <w:pPr>
              <w:pStyle w:val="Akapitzlist"/>
              <w:ind w:left="24"/>
              <w:rPr>
                <w:rFonts w:cs="Times New Roman"/>
                <w:i/>
              </w:rPr>
            </w:pPr>
            <w:r w:rsidRPr="003F0CCD">
              <w:rPr>
                <w:rFonts w:cs="Times New Roman"/>
                <w:i/>
              </w:rPr>
              <w:t>11</w:t>
            </w:r>
          </w:p>
        </w:tc>
      </w:tr>
      <w:tr w:rsidR="00C83166" w:rsidRPr="00C83166" w14:paraId="2631165E" w14:textId="77777777" w:rsidTr="00D824DC">
        <w:tc>
          <w:tcPr>
            <w:tcW w:w="2409" w:type="dxa"/>
          </w:tcPr>
          <w:p w14:paraId="67F00BCB" w14:textId="77777777" w:rsidR="00C83166" w:rsidRPr="003F0CCD" w:rsidRDefault="00C83166" w:rsidP="003F0CCD">
            <w:pPr>
              <w:pStyle w:val="Akapitzlist"/>
              <w:ind w:left="0"/>
              <w:rPr>
                <w:rFonts w:cs="Times New Roman"/>
                <w:i/>
              </w:rPr>
            </w:pPr>
            <w:r w:rsidRPr="003F0CCD">
              <w:rPr>
                <w:rFonts w:cs="Times New Roman"/>
                <w:i/>
              </w:rPr>
              <w:t>Lipicze</w:t>
            </w:r>
          </w:p>
        </w:tc>
        <w:tc>
          <w:tcPr>
            <w:tcW w:w="2409" w:type="dxa"/>
          </w:tcPr>
          <w:p w14:paraId="7F0151D8" w14:textId="77777777" w:rsidR="00C83166" w:rsidRPr="003F0CCD" w:rsidRDefault="00C83166" w:rsidP="003F0CCD">
            <w:pPr>
              <w:pStyle w:val="Akapitzlist"/>
              <w:ind w:left="0"/>
              <w:rPr>
                <w:rFonts w:cs="Times New Roman"/>
                <w:i/>
              </w:rPr>
            </w:pPr>
            <w:r w:rsidRPr="003F0CCD">
              <w:rPr>
                <w:rFonts w:cs="Times New Roman"/>
                <w:i/>
              </w:rPr>
              <w:t>6,6</w:t>
            </w:r>
          </w:p>
        </w:tc>
        <w:tc>
          <w:tcPr>
            <w:tcW w:w="2410" w:type="dxa"/>
          </w:tcPr>
          <w:p w14:paraId="70ADC945" w14:textId="77777777" w:rsidR="00C83166" w:rsidRPr="003F0CCD" w:rsidRDefault="00C83166" w:rsidP="003F0CCD">
            <w:pPr>
              <w:pStyle w:val="Akapitzlist"/>
              <w:ind w:left="0"/>
              <w:rPr>
                <w:rFonts w:cs="Times New Roman"/>
                <w:i/>
              </w:rPr>
            </w:pPr>
            <w:r w:rsidRPr="003F0CCD">
              <w:rPr>
                <w:rFonts w:cs="Times New Roman"/>
                <w:i/>
              </w:rPr>
              <w:t>7,9</w:t>
            </w:r>
          </w:p>
        </w:tc>
        <w:tc>
          <w:tcPr>
            <w:tcW w:w="2410" w:type="dxa"/>
          </w:tcPr>
          <w:p w14:paraId="560F5B5E" w14:textId="77777777" w:rsidR="00C83166" w:rsidRPr="003F0CCD" w:rsidRDefault="00C83166" w:rsidP="003F0CCD">
            <w:pPr>
              <w:pStyle w:val="Akapitzlist"/>
              <w:ind w:left="24"/>
              <w:rPr>
                <w:rFonts w:cs="Times New Roman"/>
                <w:i/>
              </w:rPr>
            </w:pPr>
            <w:r w:rsidRPr="003F0CCD">
              <w:rPr>
                <w:rFonts w:cs="Times New Roman"/>
                <w:i/>
              </w:rPr>
              <w:t>19,7</w:t>
            </w:r>
          </w:p>
        </w:tc>
      </w:tr>
      <w:tr w:rsidR="00C83166" w:rsidRPr="00C83166" w14:paraId="7D915C09" w14:textId="77777777" w:rsidTr="00D824DC">
        <w:tc>
          <w:tcPr>
            <w:tcW w:w="2409" w:type="dxa"/>
            <w:shd w:val="clear" w:color="auto" w:fill="92D050"/>
          </w:tcPr>
          <w:p w14:paraId="4433D93B" w14:textId="77777777" w:rsidR="00C83166" w:rsidRPr="003F0CCD" w:rsidRDefault="00C83166" w:rsidP="003F0CCD">
            <w:pPr>
              <w:pStyle w:val="Akapitzlist"/>
              <w:ind w:left="0"/>
              <w:rPr>
                <w:rFonts w:cs="Times New Roman"/>
                <w:i/>
              </w:rPr>
            </w:pPr>
            <w:r w:rsidRPr="003F0CCD">
              <w:rPr>
                <w:rFonts w:cs="Times New Roman"/>
                <w:i/>
              </w:rPr>
              <w:t>Michałów</w:t>
            </w:r>
          </w:p>
        </w:tc>
        <w:tc>
          <w:tcPr>
            <w:tcW w:w="2409" w:type="dxa"/>
            <w:shd w:val="clear" w:color="auto" w:fill="92D050"/>
          </w:tcPr>
          <w:p w14:paraId="14219869" w14:textId="77777777" w:rsidR="00C83166" w:rsidRPr="003F0CCD" w:rsidRDefault="00C83166" w:rsidP="003F0CCD">
            <w:pPr>
              <w:pStyle w:val="Akapitzlist"/>
              <w:ind w:left="0"/>
              <w:rPr>
                <w:rFonts w:cs="Times New Roman"/>
                <w:i/>
              </w:rPr>
            </w:pPr>
            <w:r w:rsidRPr="003F0CCD">
              <w:rPr>
                <w:rFonts w:cs="Times New Roman"/>
                <w:i/>
              </w:rPr>
              <w:t>3,8</w:t>
            </w:r>
          </w:p>
        </w:tc>
        <w:tc>
          <w:tcPr>
            <w:tcW w:w="2410" w:type="dxa"/>
            <w:shd w:val="clear" w:color="auto" w:fill="92D050"/>
          </w:tcPr>
          <w:p w14:paraId="67E09DCD" w14:textId="77777777" w:rsidR="00C83166" w:rsidRPr="003F0CCD" w:rsidRDefault="00C83166" w:rsidP="003F0CCD">
            <w:pPr>
              <w:pStyle w:val="Akapitzlist"/>
              <w:ind w:left="0"/>
              <w:rPr>
                <w:rFonts w:cs="Times New Roman"/>
                <w:i/>
              </w:rPr>
            </w:pPr>
            <w:r w:rsidRPr="003F0CCD">
              <w:rPr>
                <w:rFonts w:cs="Times New Roman"/>
                <w:i/>
              </w:rPr>
              <w:t>8,4</w:t>
            </w:r>
          </w:p>
        </w:tc>
        <w:tc>
          <w:tcPr>
            <w:tcW w:w="2410" w:type="dxa"/>
            <w:shd w:val="clear" w:color="auto" w:fill="92D050"/>
          </w:tcPr>
          <w:p w14:paraId="2F12C160" w14:textId="77777777" w:rsidR="00C83166" w:rsidRPr="003F0CCD" w:rsidRDefault="00C83166" w:rsidP="003F0CCD">
            <w:pPr>
              <w:pStyle w:val="Akapitzlist"/>
              <w:ind w:left="24"/>
              <w:rPr>
                <w:rFonts w:cs="Times New Roman"/>
                <w:i/>
              </w:rPr>
            </w:pPr>
            <w:r w:rsidRPr="003F0CCD">
              <w:rPr>
                <w:rFonts w:cs="Times New Roman"/>
                <w:i/>
              </w:rPr>
              <w:t>121</w:t>
            </w:r>
          </w:p>
        </w:tc>
      </w:tr>
      <w:tr w:rsidR="00C83166" w:rsidRPr="00C83166" w14:paraId="13DED1BA" w14:textId="77777777" w:rsidTr="00D824DC">
        <w:tc>
          <w:tcPr>
            <w:tcW w:w="2409" w:type="dxa"/>
          </w:tcPr>
          <w:p w14:paraId="4C84AF25" w14:textId="77777777" w:rsidR="00C83166" w:rsidRPr="003F0CCD" w:rsidRDefault="00C83166" w:rsidP="003F0CCD">
            <w:pPr>
              <w:pStyle w:val="Akapitzlist"/>
              <w:ind w:left="0"/>
              <w:rPr>
                <w:rFonts w:cs="Times New Roman"/>
                <w:i/>
              </w:rPr>
            </w:pPr>
            <w:r w:rsidRPr="003F0CCD">
              <w:rPr>
                <w:rFonts w:cs="Times New Roman"/>
                <w:i/>
              </w:rPr>
              <w:t>Michałów Rudnicki</w:t>
            </w:r>
          </w:p>
        </w:tc>
        <w:tc>
          <w:tcPr>
            <w:tcW w:w="2409" w:type="dxa"/>
          </w:tcPr>
          <w:p w14:paraId="193FEB3F" w14:textId="77777777" w:rsidR="00C83166" w:rsidRPr="003F0CCD" w:rsidRDefault="00C83166" w:rsidP="003F0CCD">
            <w:pPr>
              <w:pStyle w:val="Akapitzlist"/>
              <w:ind w:left="0"/>
              <w:rPr>
                <w:rFonts w:cs="Times New Roman"/>
                <w:i/>
              </w:rPr>
            </w:pPr>
            <w:r w:rsidRPr="003F0CCD">
              <w:rPr>
                <w:rFonts w:cs="Times New Roman"/>
                <w:i/>
              </w:rPr>
              <w:t>7,4</w:t>
            </w:r>
          </w:p>
        </w:tc>
        <w:tc>
          <w:tcPr>
            <w:tcW w:w="2410" w:type="dxa"/>
          </w:tcPr>
          <w:p w14:paraId="44308A55" w14:textId="77777777" w:rsidR="00C83166" w:rsidRPr="003F0CCD" w:rsidRDefault="00C83166" w:rsidP="003F0CCD">
            <w:pPr>
              <w:pStyle w:val="Akapitzlist"/>
              <w:ind w:left="0"/>
              <w:rPr>
                <w:rFonts w:cs="Times New Roman"/>
                <w:i/>
              </w:rPr>
            </w:pPr>
            <w:r w:rsidRPr="003F0CCD">
              <w:rPr>
                <w:rFonts w:cs="Times New Roman"/>
                <w:i/>
              </w:rPr>
              <w:t>14,1</w:t>
            </w:r>
          </w:p>
        </w:tc>
        <w:tc>
          <w:tcPr>
            <w:tcW w:w="2410" w:type="dxa"/>
          </w:tcPr>
          <w:p w14:paraId="1537AC6F" w14:textId="77777777" w:rsidR="00C83166" w:rsidRPr="003F0CCD" w:rsidRDefault="00C83166" w:rsidP="003F0CCD">
            <w:pPr>
              <w:pStyle w:val="Akapitzlist"/>
              <w:ind w:left="24"/>
              <w:rPr>
                <w:rFonts w:cs="Times New Roman"/>
                <w:i/>
              </w:rPr>
            </w:pPr>
            <w:r w:rsidRPr="003F0CCD">
              <w:rPr>
                <w:rFonts w:cs="Times New Roman"/>
                <w:i/>
              </w:rPr>
              <w:t>90,5</w:t>
            </w:r>
          </w:p>
        </w:tc>
      </w:tr>
      <w:tr w:rsidR="00C83166" w:rsidRPr="00C83166" w14:paraId="42A678E2" w14:textId="77777777" w:rsidTr="00D824DC">
        <w:tc>
          <w:tcPr>
            <w:tcW w:w="2409" w:type="dxa"/>
            <w:shd w:val="clear" w:color="auto" w:fill="92D050"/>
          </w:tcPr>
          <w:p w14:paraId="66209746" w14:textId="77777777" w:rsidR="00C83166" w:rsidRPr="003F0CCD" w:rsidRDefault="00C83166" w:rsidP="003F0CCD">
            <w:pPr>
              <w:pStyle w:val="Akapitzlist"/>
              <w:ind w:left="0"/>
              <w:rPr>
                <w:rFonts w:cs="Times New Roman"/>
                <w:i/>
              </w:rPr>
            </w:pPr>
            <w:r w:rsidRPr="003F0CCD">
              <w:rPr>
                <w:rFonts w:cs="Times New Roman"/>
                <w:i/>
              </w:rPr>
              <w:t>Nieznanice</w:t>
            </w:r>
          </w:p>
        </w:tc>
        <w:tc>
          <w:tcPr>
            <w:tcW w:w="2409" w:type="dxa"/>
            <w:shd w:val="clear" w:color="auto" w:fill="92D050"/>
          </w:tcPr>
          <w:p w14:paraId="0B5835F2" w14:textId="77777777" w:rsidR="00C83166" w:rsidRPr="003F0CCD" w:rsidRDefault="00C83166" w:rsidP="003F0CCD">
            <w:pPr>
              <w:pStyle w:val="Akapitzlist"/>
              <w:ind w:left="0"/>
              <w:rPr>
                <w:rFonts w:cs="Times New Roman"/>
                <w:i/>
              </w:rPr>
            </w:pPr>
            <w:r w:rsidRPr="003F0CCD">
              <w:rPr>
                <w:rFonts w:cs="Times New Roman"/>
                <w:i/>
              </w:rPr>
              <w:t>9</w:t>
            </w:r>
          </w:p>
        </w:tc>
        <w:tc>
          <w:tcPr>
            <w:tcW w:w="2410" w:type="dxa"/>
            <w:shd w:val="clear" w:color="auto" w:fill="92D050"/>
          </w:tcPr>
          <w:p w14:paraId="521A2C67" w14:textId="77777777" w:rsidR="00C83166" w:rsidRPr="003F0CCD" w:rsidRDefault="00C83166" w:rsidP="003F0CCD">
            <w:pPr>
              <w:pStyle w:val="Akapitzlist"/>
              <w:ind w:left="0"/>
              <w:rPr>
                <w:rFonts w:cs="Times New Roman"/>
                <w:i/>
              </w:rPr>
            </w:pPr>
            <w:r w:rsidRPr="003F0CCD">
              <w:rPr>
                <w:rFonts w:cs="Times New Roman"/>
                <w:i/>
              </w:rPr>
              <w:t>9,3</w:t>
            </w:r>
          </w:p>
        </w:tc>
        <w:tc>
          <w:tcPr>
            <w:tcW w:w="2410" w:type="dxa"/>
            <w:shd w:val="clear" w:color="auto" w:fill="92D050"/>
          </w:tcPr>
          <w:p w14:paraId="51263AB1" w14:textId="77777777" w:rsidR="00C83166" w:rsidRPr="003F0CCD" w:rsidRDefault="00C83166" w:rsidP="003F0CCD">
            <w:pPr>
              <w:pStyle w:val="Akapitzlist"/>
              <w:ind w:left="24"/>
              <w:rPr>
                <w:rFonts w:cs="Times New Roman"/>
                <w:i/>
              </w:rPr>
            </w:pPr>
            <w:r w:rsidRPr="003F0CCD">
              <w:rPr>
                <w:rFonts w:cs="Times New Roman"/>
                <w:i/>
              </w:rPr>
              <w:t>3,3</w:t>
            </w:r>
          </w:p>
        </w:tc>
      </w:tr>
      <w:tr w:rsidR="00C83166" w:rsidRPr="00C83166" w14:paraId="79B195E9" w14:textId="77777777" w:rsidTr="00D824DC">
        <w:tc>
          <w:tcPr>
            <w:tcW w:w="2409" w:type="dxa"/>
          </w:tcPr>
          <w:p w14:paraId="0778551D" w14:textId="77777777" w:rsidR="00C83166" w:rsidRPr="003F0CCD" w:rsidRDefault="00C83166" w:rsidP="003F0CCD">
            <w:pPr>
              <w:pStyle w:val="Akapitzlist"/>
              <w:ind w:left="0"/>
              <w:rPr>
                <w:rFonts w:cs="Times New Roman"/>
                <w:i/>
              </w:rPr>
            </w:pPr>
            <w:r w:rsidRPr="003F0CCD">
              <w:rPr>
                <w:rFonts w:cs="Times New Roman"/>
                <w:i/>
              </w:rPr>
              <w:t>Niwki</w:t>
            </w:r>
          </w:p>
        </w:tc>
        <w:tc>
          <w:tcPr>
            <w:tcW w:w="2409" w:type="dxa"/>
          </w:tcPr>
          <w:p w14:paraId="2E65F94D" w14:textId="77777777" w:rsidR="00C83166" w:rsidRPr="003F0CCD" w:rsidRDefault="00C83166" w:rsidP="003F0CCD">
            <w:pPr>
              <w:pStyle w:val="Akapitzlist"/>
              <w:ind w:left="0"/>
              <w:rPr>
                <w:rFonts w:cs="Times New Roman"/>
                <w:i/>
              </w:rPr>
            </w:pPr>
            <w:r w:rsidRPr="003F0CCD">
              <w:rPr>
                <w:rFonts w:cs="Times New Roman"/>
                <w:i/>
              </w:rPr>
              <w:t>3,4</w:t>
            </w:r>
          </w:p>
        </w:tc>
        <w:tc>
          <w:tcPr>
            <w:tcW w:w="2410" w:type="dxa"/>
          </w:tcPr>
          <w:p w14:paraId="1919C88E" w14:textId="77777777" w:rsidR="00C83166" w:rsidRPr="003F0CCD" w:rsidRDefault="00C83166" w:rsidP="003F0CCD">
            <w:pPr>
              <w:pStyle w:val="Akapitzlist"/>
              <w:ind w:left="0"/>
              <w:rPr>
                <w:rFonts w:cs="Times New Roman"/>
                <w:i/>
              </w:rPr>
            </w:pPr>
            <w:r w:rsidRPr="003F0CCD">
              <w:rPr>
                <w:rFonts w:cs="Times New Roman"/>
                <w:i/>
              </w:rPr>
              <w:t>5,9</w:t>
            </w:r>
          </w:p>
        </w:tc>
        <w:tc>
          <w:tcPr>
            <w:tcW w:w="2410" w:type="dxa"/>
          </w:tcPr>
          <w:p w14:paraId="0D2FB14D" w14:textId="77777777" w:rsidR="00C83166" w:rsidRPr="003F0CCD" w:rsidRDefault="00C83166" w:rsidP="003F0CCD">
            <w:pPr>
              <w:pStyle w:val="Akapitzlist"/>
              <w:ind w:left="24"/>
              <w:rPr>
                <w:rFonts w:cs="Times New Roman"/>
                <w:i/>
              </w:rPr>
            </w:pPr>
            <w:r w:rsidRPr="003F0CCD">
              <w:rPr>
                <w:rFonts w:cs="Times New Roman"/>
                <w:i/>
              </w:rPr>
              <w:t>73,5</w:t>
            </w:r>
          </w:p>
        </w:tc>
      </w:tr>
      <w:tr w:rsidR="00C83166" w:rsidRPr="00C83166" w14:paraId="7DF9E25B" w14:textId="77777777" w:rsidTr="00D824DC">
        <w:tc>
          <w:tcPr>
            <w:tcW w:w="2409" w:type="dxa"/>
            <w:shd w:val="clear" w:color="auto" w:fill="92D050"/>
          </w:tcPr>
          <w:p w14:paraId="2CD0FBAA" w14:textId="77777777" w:rsidR="00C83166" w:rsidRPr="003F0CCD" w:rsidRDefault="00C83166" w:rsidP="003F0CCD">
            <w:pPr>
              <w:pStyle w:val="Akapitzlist"/>
              <w:ind w:left="0"/>
              <w:rPr>
                <w:rFonts w:cs="Times New Roman"/>
                <w:i/>
              </w:rPr>
            </w:pPr>
            <w:r w:rsidRPr="003F0CCD">
              <w:rPr>
                <w:rFonts w:cs="Times New Roman"/>
                <w:i/>
              </w:rPr>
              <w:t>Pacierzów</w:t>
            </w:r>
          </w:p>
        </w:tc>
        <w:tc>
          <w:tcPr>
            <w:tcW w:w="2409" w:type="dxa"/>
            <w:shd w:val="clear" w:color="auto" w:fill="92D050"/>
          </w:tcPr>
          <w:p w14:paraId="68537183" w14:textId="77777777" w:rsidR="00C83166" w:rsidRPr="003F0CCD" w:rsidRDefault="00C83166" w:rsidP="003F0CCD">
            <w:pPr>
              <w:pStyle w:val="Akapitzlist"/>
              <w:ind w:left="0"/>
              <w:rPr>
                <w:rFonts w:cs="Times New Roman"/>
                <w:i/>
              </w:rPr>
            </w:pPr>
            <w:r w:rsidRPr="003F0CCD">
              <w:rPr>
                <w:rFonts w:cs="Times New Roman"/>
                <w:i/>
              </w:rPr>
              <w:t>11,3</w:t>
            </w:r>
          </w:p>
        </w:tc>
        <w:tc>
          <w:tcPr>
            <w:tcW w:w="2410" w:type="dxa"/>
            <w:shd w:val="clear" w:color="auto" w:fill="92D050"/>
          </w:tcPr>
          <w:p w14:paraId="643696BD" w14:textId="77777777" w:rsidR="00C83166" w:rsidRPr="003F0CCD" w:rsidRDefault="00C83166" w:rsidP="003F0CCD">
            <w:pPr>
              <w:pStyle w:val="Akapitzlist"/>
              <w:ind w:left="0"/>
              <w:rPr>
                <w:rFonts w:cs="Times New Roman"/>
                <w:i/>
              </w:rPr>
            </w:pPr>
            <w:r w:rsidRPr="003F0CCD">
              <w:rPr>
                <w:rFonts w:cs="Times New Roman"/>
                <w:i/>
              </w:rPr>
              <w:t>15,3</w:t>
            </w:r>
          </w:p>
        </w:tc>
        <w:tc>
          <w:tcPr>
            <w:tcW w:w="2410" w:type="dxa"/>
            <w:shd w:val="clear" w:color="auto" w:fill="92D050"/>
          </w:tcPr>
          <w:p w14:paraId="1D41BCEF" w14:textId="77777777" w:rsidR="00C83166" w:rsidRPr="003F0CCD" w:rsidRDefault="00C83166" w:rsidP="003F0CCD">
            <w:pPr>
              <w:pStyle w:val="Akapitzlist"/>
              <w:ind w:left="24"/>
              <w:rPr>
                <w:rFonts w:cs="Times New Roman"/>
                <w:i/>
              </w:rPr>
            </w:pPr>
            <w:r w:rsidRPr="003F0CCD">
              <w:rPr>
                <w:rFonts w:cs="Times New Roman"/>
                <w:i/>
              </w:rPr>
              <w:t>35,4</w:t>
            </w:r>
          </w:p>
        </w:tc>
      </w:tr>
      <w:tr w:rsidR="00C83166" w:rsidRPr="00C83166" w14:paraId="2DC80ED6" w14:textId="77777777" w:rsidTr="00D824DC">
        <w:tc>
          <w:tcPr>
            <w:tcW w:w="2409" w:type="dxa"/>
          </w:tcPr>
          <w:p w14:paraId="766DAC79" w14:textId="77777777" w:rsidR="00C83166" w:rsidRPr="003F0CCD" w:rsidRDefault="00C83166" w:rsidP="003F0CCD">
            <w:pPr>
              <w:pStyle w:val="Akapitzlist"/>
              <w:ind w:left="0"/>
              <w:rPr>
                <w:rFonts w:cs="Times New Roman"/>
                <w:i/>
              </w:rPr>
            </w:pPr>
            <w:r w:rsidRPr="003F0CCD">
              <w:rPr>
                <w:rFonts w:cs="Times New Roman"/>
                <w:i/>
              </w:rPr>
              <w:t>Rzeki</w:t>
            </w:r>
          </w:p>
        </w:tc>
        <w:tc>
          <w:tcPr>
            <w:tcW w:w="2409" w:type="dxa"/>
          </w:tcPr>
          <w:p w14:paraId="687EA20E" w14:textId="77777777" w:rsidR="00C83166" w:rsidRPr="003F0CCD" w:rsidRDefault="00C83166" w:rsidP="003F0CCD">
            <w:pPr>
              <w:pStyle w:val="Akapitzlist"/>
              <w:ind w:left="0"/>
              <w:rPr>
                <w:rFonts w:cs="Times New Roman"/>
                <w:i/>
              </w:rPr>
            </w:pPr>
            <w:r w:rsidRPr="003F0CCD">
              <w:rPr>
                <w:rFonts w:cs="Times New Roman"/>
                <w:i/>
              </w:rPr>
              <w:t>8,3</w:t>
            </w:r>
          </w:p>
        </w:tc>
        <w:tc>
          <w:tcPr>
            <w:tcW w:w="2410" w:type="dxa"/>
          </w:tcPr>
          <w:p w14:paraId="5D1BD5EA" w14:textId="77777777" w:rsidR="00C83166" w:rsidRPr="003F0CCD" w:rsidRDefault="00C83166" w:rsidP="003F0CCD">
            <w:pPr>
              <w:pStyle w:val="Akapitzlist"/>
              <w:ind w:left="0"/>
              <w:rPr>
                <w:rFonts w:cs="Times New Roman"/>
                <w:i/>
              </w:rPr>
            </w:pPr>
            <w:r w:rsidRPr="003F0CCD">
              <w:rPr>
                <w:rFonts w:cs="Times New Roman"/>
                <w:i/>
              </w:rPr>
              <w:t>11,4</w:t>
            </w:r>
          </w:p>
        </w:tc>
        <w:tc>
          <w:tcPr>
            <w:tcW w:w="2410" w:type="dxa"/>
          </w:tcPr>
          <w:p w14:paraId="0FEA6241" w14:textId="77777777" w:rsidR="00C83166" w:rsidRPr="003F0CCD" w:rsidRDefault="00C83166" w:rsidP="003F0CCD">
            <w:pPr>
              <w:pStyle w:val="Akapitzlist"/>
              <w:ind w:left="24"/>
              <w:rPr>
                <w:rFonts w:cs="Times New Roman"/>
                <w:i/>
              </w:rPr>
            </w:pPr>
            <w:r w:rsidRPr="003F0CCD">
              <w:rPr>
                <w:rFonts w:cs="Times New Roman"/>
                <w:i/>
              </w:rPr>
              <w:t>37,3</w:t>
            </w:r>
          </w:p>
        </w:tc>
      </w:tr>
      <w:tr w:rsidR="00C83166" w:rsidRPr="00C83166" w14:paraId="1A949883" w14:textId="77777777" w:rsidTr="00D824DC">
        <w:tc>
          <w:tcPr>
            <w:tcW w:w="2409" w:type="dxa"/>
            <w:shd w:val="clear" w:color="auto" w:fill="92D050"/>
          </w:tcPr>
          <w:p w14:paraId="6EEDFC8F" w14:textId="77777777" w:rsidR="00C83166" w:rsidRPr="003F0CCD" w:rsidRDefault="00C83166" w:rsidP="003F0CCD">
            <w:pPr>
              <w:pStyle w:val="Akapitzlist"/>
              <w:ind w:left="0"/>
              <w:rPr>
                <w:rFonts w:cs="Times New Roman"/>
                <w:i/>
              </w:rPr>
            </w:pPr>
            <w:r w:rsidRPr="003F0CCD">
              <w:rPr>
                <w:rFonts w:cs="Times New Roman"/>
                <w:i/>
              </w:rPr>
              <w:t>Rzerzęczyce</w:t>
            </w:r>
          </w:p>
        </w:tc>
        <w:tc>
          <w:tcPr>
            <w:tcW w:w="2409" w:type="dxa"/>
            <w:shd w:val="clear" w:color="auto" w:fill="92D050"/>
          </w:tcPr>
          <w:p w14:paraId="3AFEEB77" w14:textId="77777777" w:rsidR="00C83166" w:rsidRPr="003F0CCD" w:rsidRDefault="00C83166" w:rsidP="003F0CCD">
            <w:pPr>
              <w:pStyle w:val="Akapitzlist"/>
              <w:ind w:left="0"/>
              <w:rPr>
                <w:rFonts w:cs="Times New Roman"/>
                <w:i/>
              </w:rPr>
            </w:pPr>
            <w:r w:rsidRPr="003F0CCD">
              <w:rPr>
                <w:rFonts w:cs="Times New Roman"/>
                <w:i/>
              </w:rPr>
              <w:t>7,6</w:t>
            </w:r>
          </w:p>
        </w:tc>
        <w:tc>
          <w:tcPr>
            <w:tcW w:w="2410" w:type="dxa"/>
            <w:shd w:val="clear" w:color="auto" w:fill="92D050"/>
          </w:tcPr>
          <w:p w14:paraId="609C1543" w14:textId="77777777" w:rsidR="00C83166" w:rsidRPr="003F0CCD" w:rsidRDefault="00C83166" w:rsidP="003F0CCD">
            <w:pPr>
              <w:pStyle w:val="Akapitzlist"/>
              <w:ind w:left="0"/>
              <w:rPr>
                <w:rFonts w:cs="Times New Roman"/>
                <w:i/>
              </w:rPr>
            </w:pPr>
            <w:r w:rsidRPr="003F0CCD">
              <w:rPr>
                <w:rFonts w:cs="Times New Roman"/>
                <w:i/>
              </w:rPr>
              <w:t>8,2</w:t>
            </w:r>
          </w:p>
        </w:tc>
        <w:tc>
          <w:tcPr>
            <w:tcW w:w="2410" w:type="dxa"/>
            <w:shd w:val="clear" w:color="auto" w:fill="92D050"/>
          </w:tcPr>
          <w:p w14:paraId="5EE88DCB" w14:textId="77777777" w:rsidR="00C83166" w:rsidRPr="003F0CCD" w:rsidRDefault="00C83166" w:rsidP="003F0CCD">
            <w:pPr>
              <w:pStyle w:val="Akapitzlist"/>
              <w:ind w:left="24"/>
              <w:rPr>
                <w:rFonts w:cs="Times New Roman"/>
                <w:i/>
              </w:rPr>
            </w:pPr>
            <w:r w:rsidRPr="003F0CCD">
              <w:rPr>
                <w:rFonts w:cs="Times New Roman"/>
                <w:i/>
              </w:rPr>
              <w:t>7,6</w:t>
            </w:r>
          </w:p>
        </w:tc>
      </w:tr>
      <w:tr w:rsidR="00C83166" w:rsidRPr="00C83166" w14:paraId="7FF5BB7F" w14:textId="77777777" w:rsidTr="00D824DC">
        <w:tc>
          <w:tcPr>
            <w:tcW w:w="2409" w:type="dxa"/>
          </w:tcPr>
          <w:p w14:paraId="51ABA56B" w14:textId="77777777" w:rsidR="00C83166" w:rsidRPr="003F0CCD" w:rsidRDefault="00C83166" w:rsidP="003F0CCD">
            <w:pPr>
              <w:pStyle w:val="Akapitzlist"/>
              <w:ind w:left="0"/>
              <w:rPr>
                <w:rFonts w:cs="Times New Roman"/>
                <w:i/>
              </w:rPr>
            </w:pPr>
            <w:r w:rsidRPr="003F0CCD">
              <w:rPr>
                <w:rFonts w:cs="Times New Roman"/>
                <w:i/>
              </w:rPr>
              <w:t>Skrzydlów</w:t>
            </w:r>
          </w:p>
        </w:tc>
        <w:tc>
          <w:tcPr>
            <w:tcW w:w="2409" w:type="dxa"/>
          </w:tcPr>
          <w:p w14:paraId="40F5CCD1" w14:textId="77777777" w:rsidR="00C83166" w:rsidRPr="003F0CCD" w:rsidRDefault="00C83166" w:rsidP="003F0CCD">
            <w:pPr>
              <w:pStyle w:val="Akapitzlist"/>
              <w:ind w:left="0"/>
              <w:rPr>
                <w:rFonts w:cs="Times New Roman"/>
                <w:i/>
              </w:rPr>
            </w:pPr>
            <w:r w:rsidRPr="003F0CCD">
              <w:rPr>
                <w:rFonts w:cs="Times New Roman"/>
                <w:i/>
              </w:rPr>
              <w:t>5</w:t>
            </w:r>
          </w:p>
        </w:tc>
        <w:tc>
          <w:tcPr>
            <w:tcW w:w="2410" w:type="dxa"/>
          </w:tcPr>
          <w:p w14:paraId="30BF4AB0" w14:textId="77777777" w:rsidR="00C83166" w:rsidRPr="003F0CCD" w:rsidRDefault="00C83166" w:rsidP="003F0CCD">
            <w:pPr>
              <w:pStyle w:val="Akapitzlist"/>
              <w:ind w:left="0"/>
              <w:rPr>
                <w:rFonts w:cs="Times New Roman"/>
                <w:i/>
              </w:rPr>
            </w:pPr>
            <w:r w:rsidRPr="003F0CCD">
              <w:rPr>
                <w:rFonts w:cs="Times New Roman"/>
                <w:i/>
              </w:rPr>
              <w:t>4,7</w:t>
            </w:r>
          </w:p>
        </w:tc>
        <w:tc>
          <w:tcPr>
            <w:tcW w:w="2410" w:type="dxa"/>
          </w:tcPr>
          <w:p w14:paraId="35A116D5" w14:textId="77777777" w:rsidR="00C83166" w:rsidRPr="003F0CCD" w:rsidRDefault="00C83166" w:rsidP="003F0CCD">
            <w:pPr>
              <w:pStyle w:val="Akapitzlist"/>
              <w:ind w:left="24"/>
              <w:rPr>
                <w:rFonts w:cs="Times New Roman"/>
                <w:i/>
              </w:rPr>
            </w:pPr>
            <w:r w:rsidRPr="003F0CCD">
              <w:rPr>
                <w:rFonts w:cs="Times New Roman"/>
                <w:i/>
              </w:rPr>
              <w:t>7,8</w:t>
            </w:r>
          </w:p>
        </w:tc>
      </w:tr>
      <w:tr w:rsidR="00C83166" w:rsidRPr="00C83166" w14:paraId="197634B1" w14:textId="77777777" w:rsidTr="00D824DC">
        <w:tc>
          <w:tcPr>
            <w:tcW w:w="2409" w:type="dxa"/>
            <w:shd w:val="clear" w:color="auto" w:fill="92D050"/>
          </w:tcPr>
          <w:p w14:paraId="1126FA57" w14:textId="77777777" w:rsidR="00C83166" w:rsidRPr="003F0CCD" w:rsidRDefault="00C83166" w:rsidP="003F0CCD">
            <w:pPr>
              <w:pStyle w:val="Akapitzlist"/>
              <w:ind w:left="0"/>
              <w:rPr>
                <w:rFonts w:cs="Times New Roman"/>
                <w:i/>
              </w:rPr>
            </w:pPr>
            <w:r w:rsidRPr="003F0CCD">
              <w:rPr>
                <w:rFonts w:cs="Times New Roman"/>
                <w:i/>
              </w:rPr>
              <w:t>Śliwaków</w:t>
            </w:r>
          </w:p>
        </w:tc>
        <w:tc>
          <w:tcPr>
            <w:tcW w:w="2409" w:type="dxa"/>
            <w:shd w:val="clear" w:color="auto" w:fill="92D050"/>
          </w:tcPr>
          <w:p w14:paraId="1F5E912E" w14:textId="77777777" w:rsidR="00C83166" w:rsidRPr="003F0CCD" w:rsidRDefault="00C83166" w:rsidP="003F0CCD">
            <w:pPr>
              <w:pStyle w:val="Akapitzlist"/>
              <w:ind w:left="0"/>
              <w:rPr>
                <w:rFonts w:cs="Times New Roman"/>
                <w:i/>
              </w:rPr>
            </w:pPr>
            <w:r w:rsidRPr="003F0CCD">
              <w:rPr>
                <w:rFonts w:cs="Times New Roman"/>
                <w:i/>
              </w:rPr>
              <w:t>12,7</w:t>
            </w:r>
          </w:p>
        </w:tc>
        <w:tc>
          <w:tcPr>
            <w:tcW w:w="2410" w:type="dxa"/>
            <w:shd w:val="clear" w:color="auto" w:fill="92D050"/>
          </w:tcPr>
          <w:p w14:paraId="09F466AF" w14:textId="77777777" w:rsidR="00C83166" w:rsidRPr="003F0CCD" w:rsidRDefault="00C83166" w:rsidP="003F0CCD">
            <w:pPr>
              <w:pStyle w:val="Akapitzlist"/>
              <w:ind w:left="0"/>
              <w:rPr>
                <w:rFonts w:cs="Times New Roman"/>
                <w:i/>
              </w:rPr>
            </w:pPr>
            <w:r w:rsidRPr="003F0CCD">
              <w:rPr>
                <w:rFonts w:cs="Times New Roman"/>
                <w:i/>
              </w:rPr>
              <w:t>15,8</w:t>
            </w:r>
          </w:p>
        </w:tc>
        <w:tc>
          <w:tcPr>
            <w:tcW w:w="2410" w:type="dxa"/>
            <w:shd w:val="clear" w:color="auto" w:fill="92D050"/>
          </w:tcPr>
          <w:p w14:paraId="0013FA4E" w14:textId="77777777" w:rsidR="00C83166" w:rsidRPr="003F0CCD" w:rsidRDefault="00C83166" w:rsidP="003F0CCD">
            <w:pPr>
              <w:pStyle w:val="Akapitzlist"/>
              <w:ind w:left="24"/>
              <w:rPr>
                <w:rFonts w:cs="Times New Roman"/>
                <w:i/>
              </w:rPr>
            </w:pPr>
            <w:r w:rsidRPr="003F0CCD">
              <w:rPr>
                <w:rFonts w:cs="Times New Roman"/>
                <w:i/>
              </w:rPr>
              <w:t>24,4</w:t>
            </w:r>
          </w:p>
        </w:tc>
      </w:tr>
      <w:tr w:rsidR="00C83166" w:rsidRPr="00C83166" w14:paraId="42351974" w14:textId="77777777" w:rsidTr="00D824DC">
        <w:tc>
          <w:tcPr>
            <w:tcW w:w="2409" w:type="dxa"/>
          </w:tcPr>
          <w:p w14:paraId="66D0202C" w14:textId="77777777" w:rsidR="00C83166" w:rsidRPr="003F0CCD" w:rsidRDefault="00C83166" w:rsidP="003F0CCD">
            <w:pPr>
              <w:pStyle w:val="Akapitzlist"/>
              <w:ind w:left="0"/>
              <w:rPr>
                <w:rFonts w:cs="Times New Roman"/>
                <w:i/>
              </w:rPr>
            </w:pPr>
            <w:r w:rsidRPr="003F0CCD">
              <w:rPr>
                <w:rFonts w:cs="Times New Roman"/>
                <w:i/>
              </w:rPr>
              <w:t>Witkowice</w:t>
            </w:r>
          </w:p>
        </w:tc>
        <w:tc>
          <w:tcPr>
            <w:tcW w:w="2409" w:type="dxa"/>
          </w:tcPr>
          <w:p w14:paraId="596F367B" w14:textId="77777777" w:rsidR="00C83166" w:rsidRPr="003F0CCD" w:rsidRDefault="00C83166" w:rsidP="003F0CCD">
            <w:pPr>
              <w:pStyle w:val="Akapitzlist"/>
              <w:ind w:left="0"/>
              <w:rPr>
                <w:rFonts w:cs="Times New Roman"/>
                <w:i/>
              </w:rPr>
            </w:pPr>
            <w:r w:rsidRPr="003F0CCD">
              <w:rPr>
                <w:rFonts w:cs="Times New Roman"/>
                <w:i/>
              </w:rPr>
              <w:t>12,9</w:t>
            </w:r>
          </w:p>
        </w:tc>
        <w:tc>
          <w:tcPr>
            <w:tcW w:w="2410" w:type="dxa"/>
          </w:tcPr>
          <w:p w14:paraId="1A89F609" w14:textId="77777777" w:rsidR="00C83166" w:rsidRPr="003F0CCD" w:rsidRDefault="00C83166" w:rsidP="003F0CCD">
            <w:pPr>
              <w:pStyle w:val="Akapitzlist"/>
              <w:ind w:left="0"/>
              <w:rPr>
                <w:rFonts w:cs="Times New Roman"/>
                <w:i/>
              </w:rPr>
            </w:pPr>
            <w:r w:rsidRPr="003F0CCD">
              <w:rPr>
                <w:rFonts w:cs="Times New Roman"/>
                <w:i/>
              </w:rPr>
              <w:t>12,9</w:t>
            </w:r>
          </w:p>
        </w:tc>
        <w:tc>
          <w:tcPr>
            <w:tcW w:w="2410" w:type="dxa"/>
          </w:tcPr>
          <w:p w14:paraId="39B07995" w14:textId="77777777" w:rsidR="00C83166" w:rsidRPr="003F0CCD" w:rsidRDefault="00C83166" w:rsidP="003F0CCD">
            <w:pPr>
              <w:pStyle w:val="Akapitzlist"/>
              <w:ind w:left="24"/>
              <w:rPr>
                <w:rFonts w:cs="Times New Roman"/>
                <w:i/>
              </w:rPr>
            </w:pPr>
            <w:r w:rsidRPr="003F0CCD">
              <w:rPr>
                <w:rFonts w:cs="Times New Roman"/>
                <w:i/>
              </w:rPr>
              <w:t>0</w:t>
            </w:r>
          </w:p>
        </w:tc>
      </w:tr>
      <w:tr w:rsidR="00C83166" w:rsidRPr="00C83166" w14:paraId="0010437C" w14:textId="77777777" w:rsidTr="00D824DC">
        <w:tc>
          <w:tcPr>
            <w:tcW w:w="2409" w:type="dxa"/>
            <w:shd w:val="clear" w:color="auto" w:fill="92D050"/>
          </w:tcPr>
          <w:p w14:paraId="0A1E4632" w14:textId="77777777" w:rsidR="00C83166" w:rsidRPr="003F0CCD" w:rsidRDefault="00C83166" w:rsidP="003F0CCD">
            <w:pPr>
              <w:pStyle w:val="Akapitzlist"/>
              <w:ind w:left="0"/>
              <w:rPr>
                <w:rFonts w:cs="Times New Roman"/>
                <w:i/>
              </w:rPr>
            </w:pPr>
            <w:r w:rsidRPr="003F0CCD">
              <w:rPr>
                <w:rFonts w:cs="Times New Roman"/>
                <w:i/>
              </w:rPr>
              <w:t>Zawada</w:t>
            </w:r>
          </w:p>
        </w:tc>
        <w:tc>
          <w:tcPr>
            <w:tcW w:w="2409" w:type="dxa"/>
            <w:shd w:val="clear" w:color="auto" w:fill="92D050"/>
          </w:tcPr>
          <w:p w14:paraId="4677917A" w14:textId="77777777" w:rsidR="00C83166" w:rsidRPr="003F0CCD" w:rsidRDefault="00C83166" w:rsidP="003F0CCD">
            <w:pPr>
              <w:pStyle w:val="Akapitzlist"/>
              <w:ind w:left="0"/>
              <w:rPr>
                <w:rFonts w:cs="Times New Roman"/>
                <w:i/>
              </w:rPr>
            </w:pPr>
            <w:r w:rsidRPr="003F0CCD">
              <w:rPr>
                <w:rFonts w:cs="Times New Roman"/>
                <w:i/>
              </w:rPr>
              <w:t>8</w:t>
            </w:r>
          </w:p>
        </w:tc>
        <w:tc>
          <w:tcPr>
            <w:tcW w:w="2410" w:type="dxa"/>
            <w:shd w:val="clear" w:color="auto" w:fill="92D050"/>
          </w:tcPr>
          <w:p w14:paraId="7414E0B1" w14:textId="77777777" w:rsidR="00C83166" w:rsidRPr="003F0CCD" w:rsidRDefault="00C83166" w:rsidP="003F0CCD">
            <w:pPr>
              <w:pStyle w:val="Akapitzlist"/>
              <w:ind w:left="0"/>
              <w:rPr>
                <w:rFonts w:cs="Times New Roman"/>
                <w:i/>
              </w:rPr>
            </w:pPr>
            <w:r w:rsidRPr="003F0CCD">
              <w:rPr>
                <w:rFonts w:cs="Times New Roman"/>
                <w:i/>
              </w:rPr>
              <w:t>7,5</w:t>
            </w:r>
          </w:p>
        </w:tc>
        <w:tc>
          <w:tcPr>
            <w:tcW w:w="2410" w:type="dxa"/>
            <w:shd w:val="clear" w:color="auto" w:fill="FF0000"/>
          </w:tcPr>
          <w:p w14:paraId="5FFCCB4D" w14:textId="77777777" w:rsidR="00C83166" w:rsidRPr="003F0CCD" w:rsidRDefault="00C83166" w:rsidP="003F0CCD">
            <w:pPr>
              <w:pStyle w:val="Akapitzlist"/>
              <w:ind w:left="24"/>
              <w:rPr>
                <w:rFonts w:cs="Times New Roman"/>
                <w:i/>
              </w:rPr>
            </w:pPr>
            <w:r w:rsidRPr="003F0CCD">
              <w:rPr>
                <w:rFonts w:cs="Times New Roman"/>
                <w:i/>
              </w:rPr>
              <w:t>-6,2</w:t>
            </w:r>
          </w:p>
        </w:tc>
      </w:tr>
      <w:tr w:rsidR="00C83166" w:rsidRPr="00C83166" w14:paraId="0F070D63" w14:textId="77777777" w:rsidTr="00D824DC">
        <w:tc>
          <w:tcPr>
            <w:tcW w:w="2409" w:type="dxa"/>
          </w:tcPr>
          <w:p w14:paraId="0AF99EDA" w14:textId="77777777" w:rsidR="00C83166" w:rsidRPr="003F0CCD" w:rsidRDefault="00C83166" w:rsidP="003F0CCD">
            <w:pPr>
              <w:pStyle w:val="Akapitzlist"/>
              <w:ind w:left="0"/>
              <w:rPr>
                <w:rFonts w:cs="Times New Roman"/>
                <w:i/>
              </w:rPr>
            </w:pPr>
            <w:r w:rsidRPr="003F0CCD">
              <w:rPr>
                <w:rFonts w:cs="Times New Roman"/>
                <w:i/>
              </w:rPr>
              <w:t>Zdrowa</w:t>
            </w:r>
          </w:p>
        </w:tc>
        <w:tc>
          <w:tcPr>
            <w:tcW w:w="2409" w:type="dxa"/>
          </w:tcPr>
          <w:p w14:paraId="254FCA85" w14:textId="77777777" w:rsidR="00C83166" w:rsidRPr="003F0CCD" w:rsidRDefault="00C83166" w:rsidP="003F0CCD">
            <w:pPr>
              <w:pStyle w:val="Akapitzlist"/>
              <w:ind w:left="0"/>
              <w:rPr>
                <w:rFonts w:cs="Times New Roman"/>
                <w:i/>
              </w:rPr>
            </w:pPr>
            <w:r w:rsidRPr="003F0CCD">
              <w:rPr>
                <w:rFonts w:cs="Times New Roman"/>
                <w:i/>
              </w:rPr>
              <w:t>9,3</w:t>
            </w:r>
          </w:p>
        </w:tc>
        <w:tc>
          <w:tcPr>
            <w:tcW w:w="2410" w:type="dxa"/>
          </w:tcPr>
          <w:p w14:paraId="01190FBB" w14:textId="77777777" w:rsidR="00C83166" w:rsidRPr="003F0CCD" w:rsidRDefault="00C83166" w:rsidP="003F0CCD">
            <w:pPr>
              <w:pStyle w:val="Akapitzlist"/>
              <w:ind w:left="0"/>
              <w:rPr>
                <w:rFonts w:cs="Times New Roman"/>
                <w:i/>
              </w:rPr>
            </w:pPr>
            <w:r w:rsidRPr="003F0CCD">
              <w:rPr>
                <w:rFonts w:cs="Times New Roman"/>
                <w:i/>
              </w:rPr>
              <w:t>7,9</w:t>
            </w:r>
          </w:p>
        </w:tc>
        <w:tc>
          <w:tcPr>
            <w:tcW w:w="2410" w:type="dxa"/>
            <w:shd w:val="clear" w:color="auto" w:fill="FF0000"/>
          </w:tcPr>
          <w:p w14:paraId="397D17CE" w14:textId="77777777" w:rsidR="00C83166" w:rsidRPr="003F0CCD" w:rsidRDefault="00C83166" w:rsidP="003F0CCD">
            <w:pPr>
              <w:pStyle w:val="Akapitzlist"/>
              <w:ind w:left="24"/>
              <w:rPr>
                <w:rFonts w:cs="Times New Roman"/>
                <w:i/>
              </w:rPr>
            </w:pPr>
            <w:r w:rsidRPr="003F0CCD">
              <w:rPr>
                <w:rFonts w:cs="Times New Roman"/>
                <w:i/>
              </w:rPr>
              <w:t>-15</w:t>
            </w:r>
          </w:p>
        </w:tc>
      </w:tr>
      <w:tr w:rsidR="00C83166" w:rsidRPr="00C83166" w14:paraId="7A84FB7A" w14:textId="77777777" w:rsidTr="00D824DC">
        <w:tc>
          <w:tcPr>
            <w:tcW w:w="2409" w:type="dxa"/>
            <w:shd w:val="clear" w:color="auto" w:fill="92D050"/>
          </w:tcPr>
          <w:p w14:paraId="1C993BD9" w14:textId="77777777" w:rsidR="00C83166" w:rsidRPr="003F0CCD" w:rsidRDefault="00C83166" w:rsidP="003F0CCD">
            <w:pPr>
              <w:pStyle w:val="Akapitzlist"/>
              <w:ind w:left="0"/>
              <w:rPr>
                <w:rFonts w:cs="Times New Roman"/>
                <w:i/>
              </w:rPr>
            </w:pPr>
            <w:r w:rsidRPr="003F0CCD">
              <w:rPr>
                <w:rFonts w:cs="Times New Roman"/>
                <w:i/>
              </w:rPr>
              <w:t>Zberezka</w:t>
            </w:r>
          </w:p>
        </w:tc>
        <w:tc>
          <w:tcPr>
            <w:tcW w:w="2409" w:type="dxa"/>
            <w:shd w:val="clear" w:color="auto" w:fill="92D050"/>
          </w:tcPr>
          <w:p w14:paraId="3D99C61B" w14:textId="77777777" w:rsidR="00C83166" w:rsidRPr="003F0CCD" w:rsidRDefault="00C83166" w:rsidP="003F0CCD">
            <w:pPr>
              <w:pStyle w:val="Akapitzlist"/>
              <w:ind w:left="0"/>
              <w:rPr>
                <w:rFonts w:cs="Times New Roman"/>
                <w:i/>
              </w:rPr>
            </w:pPr>
            <w:r w:rsidRPr="003F0CCD">
              <w:rPr>
                <w:rFonts w:cs="Times New Roman"/>
                <w:i/>
              </w:rPr>
              <w:t>8,1</w:t>
            </w:r>
          </w:p>
        </w:tc>
        <w:tc>
          <w:tcPr>
            <w:tcW w:w="2410" w:type="dxa"/>
            <w:shd w:val="clear" w:color="auto" w:fill="92D050"/>
          </w:tcPr>
          <w:p w14:paraId="4F51BE38" w14:textId="77777777" w:rsidR="00C83166" w:rsidRPr="003F0CCD" w:rsidRDefault="00C83166" w:rsidP="003F0CCD">
            <w:pPr>
              <w:pStyle w:val="Akapitzlist"/>
              <w:ind w:left="0"/>
              <w:rPr>
                <w:rFonts w:cs="Times New Roman"/>
                <w:i/>
              </w:rPr>
            </w:pPr>
            <w:r w:rsidRPr="003F0CCD">
              <w:rPr>
                <w:rFonts w:cs="Times New Roman"/>
                <w:i/>
              </w:rPr>
              <w:t>9,5</w:t>
            </w:r>
          </w:p>
        </w:tc>
        <w:tc>
          <w:tcPr>
            <w:tcW w:w="2410" w:type="dxa"/>
            <w:shd w:val="clear" w:color="auto" w:fill="92D050"/>
          </w:tcPr>
          <w:p w14:paraId="0DFB3DF8" w14:textId="77777777" w:rsidR="00C83166" w:rsidRPr="003F0CCD" w:rsidRDefault="00C83166" w:rsidP="003F0CCD">
            <w:pPr>
              <w:pStyle w:val="Akapitzlist"/>
              <w:ind w:left="24"/>
              <w:rPr>
                <w:rFonts w:cs="Times New Roman"/>
                <w:i/>
              </w:rPr>
            </w:pPr>
            <w:r w:rsidRPr="003F0CCD">
              <w:rPr>
                <w:rFonts w:cs="Times New Roman"/>
                <w:i/>
              </w:rPr>
              <w:t>17,3</w:t>
            </w:r>
          </w:p>
        </w:tc>
      </w:tr>
      <w:tr w:rsidR="00C83166" w:rsidRPr="00C83166" w14:paraId="300C346D" w14:textId="77777777" w:rsidTr="00D824DC">
        <w:tc>
          <w:tcPr>
            <w:tcW w:w="2409" w:type="dxa"/>
          </w:tcPr>
          <w:p w14:paraId="5AB073DA" w14:textId="77777777" w:rsidR="00C83166" w:rsidRPr="003F0CCD" w:rsidRDefault="00C83166" w:rsidP="003F0CCD">
            <w:pPr>
              <w:pStyle w:val="Akapitzlist"/>
              <w:ind w:left="0"/>
              <w:rPr>
                <w:rFonts w:cs="Times New Roman"/>
                <w:i/>
              </w:rPr>
            </w:pPr>
            <w:r w:rsidRPr="003F0CCD">
              <w:rPr>
                <w:rFonts w:cs="Times New Roman"/>
                <w:i/>
              </w:rPr>
              <w:t>Ogółem Gmina</w:t>
            </w:r>
          </w:p>
        </w:tc>
        <w:tc>
          <w:tcPr>
            <w:tcW w:w="2409" w:type="dxa"/>
          </w:tcPr>
          <w:p w14:paraId="3E5947D7" w14:textId="77777777" w:rsidR="00C83166" w:rsidRPr="003F0CCD" w:rsidRDefault="00C83166" w:rsidP="003F0CCD">
            <w:pPr>
              <w:pStyle w:val="Akapitzlist"/>
              <w:ind w:left="0"/>
              <w:rPr>
                <w:rFonts w:cs="Times New Roman"/>
                <w:i/>
              </w:rPr>
            </w:pPr>
            <w:r w:rsidRPr="003F0CCD">
              <w:rPr>
                <w:rFonts w:cs="Times New Roman"/>
                <w:i/>
              </w:rPr>
              <w:t>10,4</w:t>
            </w:r>
          </w:p>
        </w:tc>
        <w:tc>
          <w:tcPr>
            <w:tcW w:w="2410" w:type="dxa"/>
          </w:tcPr>
          <w:p w14:paraId="0225CE30" w14:textId="77777777" w:rsidR="00C83166" w:rsidRPr="003F0CCD" w:rsidRDefault="00C83166" w:rsidP="003F0CCD">
            <w:pPr>
              <w:pStyle w:val="Akapitzlist"/>
              <w:ind w:left="0"/>
              <w:rPr>
                <w:rFonts w:cs="Times New Roman"/>
                <w:i/>
              </w:rPr>
            </w:pPr>
            <w:r w:rsidRPr="003F0CCD">
              <w:rPr>
                <w:rFonts w:cs="Times New Roman"/>
                <w:i/>
              </w:rPr>
              <w:t>10,9</w:t>
            </w:r>
          </w:p>
        </w:tc>
        <w:tc>
          <w:tcPr>
            <w:tcW w:w="2410" w:type="dxa"/>
          </w:tcPr>
          <w:p w14:paraId="7F63BB0F" w14:textId="77777777" w:rsidR="00C83166" w:rsidRPr="003F0CCD" w:rsidRDefault="00C83166" w:rsidP="003F0CCD">
            <w:pPr>
              <w:pStyle w:val="Akapitzlist"/>
              <w:ind w:left="24"/>
              <w:rPr>
                <w:rFonts w:cs="Times New Roman"/>
                <w:i/>
              </w:rPr>
            </w:pPr>
            <w:r w:rsidRPr="003F0CCD">
              <w:rPr>
                <w:rFonts w:cs="Times New Roman"/>
                <w:i/>
              </w:rPr>
              <w:t>4,8</w:t>
            </w:r>
          </w:p>
        </w:tc>
      </w:tr>
    </w:tbl>
    <w:p w14:paraId="5F43FB75" w14:textId="77777777" w:rsidR="00C83166" w:rsidRPr="00C83166" w:rsidRDefault="00C83166" w:rsidP="00C83166">
      <w:pPr>
        <w:pStyle w:val="Akapitzlist"/>
        <w:rPr>
          <w:rFonts w:cs="Times New Roman"/>
          <w:i/>
          <w:szCs w:val="24"/>
        </w:rPr>
      </w:pPr>
      <w:r w:rsidRPr="00C83166">
        <w:rPr>
          <w:rFonts w:cs="Times New Roman"/>
          <w:i/>
          <w:szCs w:val="24"/>
        </w:rPr>
        <w:t>Źródło: opracowanie własne na podstawie danych GUS</w:t>
      </w:r>
    </w:p>
    <w:p w14:paraId="4E12AABE" w14:textId="77777777" w:rsidR="00C83166" w:rsidRPr="00C83166" w:rsidRDefault="00C83166" w:rsidP="00C83166">
      <w:pPr>
        <w:pStyle w:val="Akapitzlist"/>
        <w:rPr>
          <w:rFonts w:cs="Times New Roman"/>
          <w:i/>
          <w:szCs w:val="24"/>
        </w:rPr>
      </w:pPr>
    </w:p>
    <w:p w14:paraId="7FE7706C" w14:textId="212A5F44" w:rsidR="00AD0830" w:rsidRDefault="00C83166" w:rsidP="002F5889">
      <w:pPr>
        <w:pStyle w:val="Akapitzlist"/>
        <w:ind w:left="0" w:firstLine="567"/>
        <w:jc w:val="both"/>
        <w:rPr>
          <w:rFonts w:cs="Times New Roman"/>
          <w:i/>
          <w:szCs w:val="24"/>
        </w:rPr>
      </w:pPr>
      <w:r w:rsidRPr="00C83166">
        <w:rPr>
          <w:rFonts w:cs="Times New Roman"/>
          <w:i/>
          <w:szCs w:val="24"/>
        </w:rPr>
        <w:t>Analiza dostępnych danych ukazuje zróżnicowane tendencje w zakresie liczby osób fizycznych prowadzących działalność gospodarczą w przeliczeniu na 100 mieszkańców w wieku produkcyjnym w poszczególnych sołectwach. Szczególnie niepokojący jest spadek tego wskaźnika w trzech miejscowościach: Chmielarze, Zdrowa oraz Zawada. Największą dynamikę spadkową odnotowano w sołectwie Chmielarze, gdzie wskaźnik ten obniżył się aż o 57,2 jednostki, co może świadczyć o pogarszających się warunkach dla prowadzenia działalności gospodarczej lub odpływie przedsiębiorczych mieszkańców</w:t>
      </w:r>
      <w:r w:rsidR="00AD0830">
        <w:rPr>
          <w:rFonts w:cs="Times New Roman"/>
          <w:i/>
          <w:szCs w:val="24"/>
        </w:rPr>
        <w:t>.</w:t>
      </w:r>
    </w:p>
    <w:p w14:paraId="59A44046" w14:textId="77777777" w:rsidR="00AD0830" w:rsidRDefault="00C83166" w:rsidP="002F5889">
      <w:pPr>
        <w:pStyle w:val="Akapitzlist"/>
        <w:ind w:left="0" w:firstLine="567"/>
        <w:jc w:val="both"/>
        <w:rPr>
          <w:rFonts w:cs="Times New Roman"/>
          <w:i/>
          <w:szCs w:val="24"/>
        </w:rPr>
      </w:pPr>
      <w:r w:rsidRPr="00C83166">
        <w:rPr>
          <w:rFonts w:cs="Times New Roman"/>
          <w:i/>
          <w:szCs w:val="24"/>
        </w:rPr>
        <w:t>Mniejsze, lecz nadal zauważalne spadki wystąpiły w Zdrowej (-15) oraz Zawadzie (-6,2), co również może wskazywać na lokalne trudności ekonomiczne, brak wsparcia dla mikroprzedsiębiorstw lub ograniczony popyt na usługi i produkty oferowane przez lokalnych przedsiębiorców.</w:t>
      </w:r>
    </w:p>
    <w:p w14:paraId="37ADC9D7" w14:textId="3A057B66" w:rsidR="00C83166" w:rsidRDefault="00C83166" w:rsidP="002F5889">
      <w:pPr>
        <w:pStyle w:val="Akapitzlist"/>
        <w:ind w:left="0" w:firstLine="567"/>
        <w:jc w:val="both"/>
        <w:rPr>
          <w:rFonts w:cs="Times New Roman"/>
          <w:i/>
          <w:szCs w:val="24"/>
        </w:rPr>
      </w:pPr>
      <w:r w:rsidRPr="00C83166">
        <w:rPr>
          <w:rFonts w:cs="Times New Roman"/>
          <w:i/>
          <w:szCs w:val="24"/>
        </w:rPr>
        <w:t xml:space="preserve">W przeciwieństwie do wymienionych miejscowości, pozostałe sołectwa wykazują wzrost liczby przedsiębiorców w przeliczeniu na mieszkańców w wieku produkcyjnym, co sugeruje pozytywne zmiany w lokalnym klimacie gospodarczym i rosnącą aktywność ekonomiczną mieszkańców. Warto również odnotować, że w sołectwie Witkowice wskaźnik ten pozostał na </w:t>
      </w:r>
      <w:r w:rsidRPr="00C83166">
        <w:rPr>
          <w:rFonts w:cs="Times New Roman"/>
          <w:i/>
          <w:szCs w:val="24"/>
        </w:rPr>
        <w:lastRenderedPageBreak/>
        <w:t>niezmienionym poziomie w porównaniu z rokiem 2021, co może świadczyć o utrzymującej się stabilizacji, lecz jednocześnie o braku dynamicznych impulsów rozwojowych w tym obszarze.</w:t>
      </w:r>
    </w:p>
    <w:p w14:paraId="7F5BD14B" w14:textId="77777777" w:rsidR="00AD0830" w:rsidRPr="00AD0830" w:rsidRDefault="00AD0830" w:rsidP="00AD0830">
      <w:pPr>
        <w:pStyle w:val="Akapitzlist"/>
        <w:ind w:left="0" w:firstLine="567"/>
        <w:rPr>
          <w:rFonts w:cs="Times New Roman"/>
          <w:i/>
          <w:szCs w:val="24"/>
        </w:rPr>
      </w:pPr>
    </w:p>
    <w:p w14:paraId="2773BD89" w14:textId="417C6257" w:rsidR="00C83166" w:rsidRPr="00AD0830" w:rsidRDefault="00C83166" w:rsidP="00AD0830">
      <w:pPr>
        <w:pStyle w:val="Akapitzlist"/>
        <w:ind w:left="0"/>
        <w:rPr>
          <w:rFonts w:cs="Times New Roman"/>
          <w:i/>
          <w:szCs w:val="24"/>
        </w:rPr>
      </w:pPr>
      <w:r w:rsidRPr="00C83166">
        <w:rPr>
          <w:rFonts w:cs="Times New Roman"/>
          <w:i/>
          <w:szCs w:val="24"/>
        </w:rPr>
        <w:t xml:space="preserve">Grafika </w:t>
      </w:r>
      <w:r w:rsidR="00595D53">
        <w:rPr>
          <w:rFonts w:cs="Times New Roman"/>
          <w:i/>
          <w:szCs w:val="24"/>
        </w:rPr>
        <w:t xml:space="preserve">22 </w:t>
      </w:r>
      <w:r w:rsidRPr="00C83166">
        <w:rPr>
          <w:rFonts w:cs="Times New Roman"/>
          <w:i/>
          <w:szCs w:val="24"/>
        </w:rPr>
        <w:t>Zmiana w stosunku do 2021 roku liczby osób fizycznych prowadzących działalność gospodarczą na 100 mieszkańców w wieku produkcyjnym</w:t>
      </w:r>
    </w:p>
    <w:p w14:paraId="1E3B06DD" w14:textId="1C44D3F1" w:rsidR="00C83166" w:rsidRPr="00C83166" w:rsidRDefault="00C83166" w:rsidP="00AD0830">
      <w:pPr>
        <w:pStyle w:val="Akapitzlist"/>
        <w:ind w:left="0"/>
        <w:rPr>
          <w:rFonts w:cs="Times New Roman"/>
          <w:i/>
          <w:szCs w:val="24"/>
        </w:rPr>
      </w:pPr>
      <w:r w:rsidRPr="00C83166">
        <w:rPr>
          <w:rFonts w:cs="Times New Roman"/>
          <w:i/>
          <w:noProof/>
          <w:szCs w:val="24"/>
          <w:lang w:eastAsia="pl-PL"/>
        </w:rPr>
        <w:drawing>
          <wp:inline distT="0" distB="0" distL="0" distR="0" wp14:anchorId="1E75BF50" wp14:editId="613729A0">
            <wp:extent cx="5985510" cy="4274820"/>
            <wp:effectExtent l="0" t="0" r="0" b="0"/>
            <wp:docPr id="14"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31ACF" w14:textId="77777777" w:rsidR="00C83166" w:rsidRPr="00C83166" w:rsidRDefault="00C83166" w:rsidP="00AD0830">
      <w:pPr>
        <w:pStyle w:val="Akapitzlist"/>
        <w:ind w:left="0"/>
        <w:rPr>
          <w:rFonts w:cs="Times New Roman"/>
          <w:i/>
          <w:szCs w:val="24"/>
        </w:rPr>
      </w:pPr>
      <w:r w:rsidRPr="00C83166">
        <w:rPr>
          <w:rFonts w:cs="Times New Roman"/>
          <w:i/>
          <w:szCs w:val="24"/>
        </w:rPr>
        <w:t>Źródło: opracowanie własne na podstawie danych GUS</w:t>
      </w:r>
    </w:p>
    <w:p w14:paraId="15A85ED4" w14:textId="77777777" w:rsidR="00C83166" w:rsidRPr="00C83166" w:rsidRDefault="00C83166" w:rsidP="00C83166">
      <w:pPr>
        <w:pStyle w:val="Akapitzlist"/>
        <w:rPr>
          <w:rFonts w:cs="Times New Roman"/>
          <w:i/>
          <w:szCs w:val="24"/>
        </w:rPr>
      </w:pPr>
    </w:p>
    <w:p w14:paraId="7A156E86" w14:textId="77777777" w:rsidR="00C83166" w:rsidRDefault="00C83166" w:rsidP="00E14C94">
      <w:pPr>
        <w:pStyle w:val="Nagwek2"/>
      </w:pPr>
      <w:bookmarkStart w:id="7" w:name="_Toc206752144"/>
      <w:r w:rsidRPr="00C83166">
        <w:t>Wskaźniki środowiskowe</w:t>
      </w:r>
      <w:bookmarkEnd w:id="7"/>
    </w:p>
    <w:p w14:paraId="148EA246" w14:textId="77777777" w:rsidR="001405A9" w:rsidRPr="00C83166" w:rsidRDefault="001405A9" w:rsidP="001405A9">
      <w:pPr>
        <w:pStyle w:val="Akapitzlist"/>
        <w:ind w:left="0"/>
        <w:rPr>
          <w:rFonts w:cs="Times New Roman"/>
          <w:b/>
          <w:i/>
          <w:szCs w:val="24"/>
        </w:rPr>
      </w:pPr>
    </w:p>
    <w:p w14:paraId="02BE7316" w14:textId="77777777" w:rsidR="001405A9" w:rsidRDefault="00C83166" w:rsidP="002F5889">
      <w:pPr>
        <w:pStyle w:val="Akapitzlist"/>
        <w:ind w:left="0" w:firstLine="567"/>
        <w:jc w:val="both"/>
        <w:rPr>
          <w:rFonts w:cs="Times New Roman"/>
          <w:i/>
          <w:szCs w:val="24"/>
        </w:rPr>
      </w:pPr>
      <w:r w:rsidRPr="00C83166">
        <w:rPr>
          <w:rFonts w:cs="Times New Roman"/>
          <w:i/>
          <w:szCs w:val="24"/>
        </w:rPr>
        <w:t>Stan środowiska naturalnego stanowi jeden z fundamentów jakości życia mieszkańców oraz zrównoważonego rozwoju gminy. W obliczu nasilających się zmian klimatycznych i wzrostu świadomości ekologicznej coraz większego znaczenia nabiera dbałość o czyste powietrze, zdrowe otoczenie i ograniczenie negatywnego wpływu działalności człowieka na ekosystem. Środowisko to nie tylko przestrzeń życia, ale także element wpływający na zdrowie publiczne, estetykę krajobrazu i postrzeganie gminy jako miejsca przyjaznego do zamieszkania i inwestowania.</w:t>
      </w:r>
    </w:p>
    <w:p w14:paraId="736518DE" w14:textId="77777777" w:rsidR="001405A9" w:rsidRDefault="001405A9" w:rsidP="002F5889">
      <w:pPr>
        <w:pStyle w:val="Akapitzlist"/>
        <w:ind w:left="0" w:firstLine="567"/>
        <w:jc w:val="both"/>
        <w:rPr>
          <w:rFonts w:cs="Times New Roman"/>
          <w:i/>
          <w:szCs w:val="24"/>
        </w:rPr>
      </w:pPr>
    </w:p>
    <w:p w14:paraId="472A25D8" w14:textId="77777777" w:rsidR="001405A9" w:rsidRDefault="00C83166" w:rsidP="002F5889">
      <w:pPr>
        <w:pStyle w:val="Akapitzlist"/>
        <w:ind w:left="0" w:firstLine="567"/>
        <w:jc w:val="both"/>
        <w:rPr>
          <w:rFonts w:cs="Times New Roman"/>
          <w:i/>
          <w:szCs w:val="24"/>
        </w:rPr>
      </w:pPr>
      <w:r w:rsidRPr="00C83166">
        <w:rPr>
          <w:rFonts w:cs="Times New Roman"/>
          <w:i/>
          <w:szCs w:val="24"/>
        </w:rPr>
        <w:t xml:space="preserve">W przeprowadzonej diagnozie środowiskowej skoncentrowano się na wybranych wskaźnikach problemowych, które bezpośrednio wpływają na jakość otoczenia i komfort życia. </w:t>
      </w:r>
    </w:p>
    <w:p w14:paraId="4B6314AB" w14:textId="77777777" w:rsidR="001405A9" w:rsidRDefault="001405A9" w:rsidP="002F5889">
      <w:pPr>
        <w:pStyle w:val="Akapitzlist"/>
        <w:ind w:left="0" w:firstLine="567"/>
        <w:jc w:val="both"/>
        <w:rPr>
          <w:rFonts w:cs="Times New Roman"/>
          <w:i/>
          <w:szCs w:val="24"/>
        </w:rPr>
      </w:pPr>
    </w:p>
    <w:p w14:paraId="249B2759" w14:textId="77777777" w:rsidR="007C648E" w:rsidRDefault="007C648E" w:rsidP="002F5889">
      <w:pPr>
        <w:pStyle w:val="Akapitzlist"/>
        <w:ind w:left="0" w:firstLine="567"/>
        <w:jc w:val="both"/>
        <w:rPr>
          <w:rFonts w:cs="Times New Roman"/>
          <w:i/>
          <w:szCs w:val="24"/>
        </w:rPr>
      </w:pPr>
    </w:p>
    <w:p w14:paraId="344BBF2F" w14:textId="77777777" w:rsidR="00A53AC2" w:rsidRDefault="00A53AC2" w:rsidP="002F5889">
      <w:pPr>
        <w:pStyle w:val="Akapitzlist"/>
        <w:ind w:left="0" w:firstLine="567"/>
        <w:jc w:val="both"/>
        <w:rPr>
          <w:rFonts w:cs="Times New Roman"/>
          <w:i/>
          <w:szCs w:val="24"/>
        </w:rPr>
      </w:pPr>
    </w:p>
    <w:p w14:paraId="233E0B2F" w14:textId="36FAB79F" w:rsidR="00C83166" w:rsidRPr="00C83166" w:rsidRDefault="00C83166" w:rsidP="001405A9">
      <w:pPr>
        <w:pStyle w:val="Akapitzlist"/>
        <w:ind w:left="0" w:firstLine="567"/>
        <w:rPr>
          <w:rFonts w:cs="Times New Roman"/>
          <w:i/>
          <w:szCs w:val="24"/>
        </w:rPr>
      </w:pPr>
      <w:r w:rsidRPr="00C83166">
        <w:rPr>
          <w:rFonts w:cs="Times New Roman"/>
          <w:i/>
          <w:szCs w:val="24"/>
        </w:rPr>
        <w:lastRenderedPageBreak/>
        <w:t>Do kluczowych analizowanych kwestii należały:</w:t>
      </w:r>
    </w:p>
    <w:p w14:paraId="1E3FD155" w14:textId="77777777" w:rsidR="00C83166" w:rsidRPr="00C83166" w:rsidRDefault="00C83166" w:rsidP="001405A9">
      <w:pPr>
        <w:pStyle w:val="Akapitzlist"/>
        <w:numPr>
          <w:ilvl w:val="0"/>
          <w:numId w:val="5"/>
        </w:numPr>
        <w:ind w:left="0" w:firstLine="567"/>
        <w:rPr>
          <w:rFonts w:cs="Times New Roman"/>
          <w:i/>
          <w:szCs w:val="24"/>
        </w:rPr>
      </w:pPr>
      <w:r w:rsidRPr="00C83166">
        <w:rPr>
          <w:rFonts w:cs="Times New Roman"/>
          <w:i/>
          <w:szCs w:val="24"/>
        </w:rPr>
        <w:t>skala występowania wyrobów zawierających azbest,</w:t>
      </w:r>
    </w:p>
    <w:p w14:paraId="114E79C1" w14:textId="77777777" w:rsidR="00C83166" w:rsidRPr="00C83166" w:rsidRDefault="00C83166" w:rsidP="001405A9">
      <w:pPr>
        <w:pStyle w:val="Akapitzlist"/>
        <w:numPr>
          <w:ilvl w:val="0"/>
          <w:numId w:val="5"/>
        </w:numPr>
        <w:ind w:left="0" w:firstLine="567"/>
        <w:rPr>
          <w:rFonts w:cs="Times New Roman"/>
          <w:i/>
          <w:szCs w:val="24"/>
        </w:rPr>
      </w:pPr>
      <w:r w:rsidRPr="00C83166">
        <w:rPr>
          <w:rFonts w:cs="Times New Roman"/>
          <w:i/>
          <w:szCs w:val="24"/>
        </w:rPr>
        <w:t>udział gospodarstw domowych korzystających z kotłów opalanych paliwami stałymi,</w:t>
      </w:r>
    </w:p>
    <w:p w14:paraId="0AA1ACB8" w14:textId="77777777" w:rsidR="00C83166" w:rsidRDefault="00C83166" w:rsidP="001405A9">
      <w:pPr>
        <w:pStyle w:val="Akapitzlist"/>
        <w:numPr>
          <w:ilvl w:val="0"/>
          <w:numId w:val="5"/>
        </w:numPr>
        <w:ind w:left="0" w:firstLine="567"/>
        <w:rPr>
          <w:rFonts w:cs="Times New Roman"/>
          <w:i/>
          <w:szCs w:val="24"/>
        </w:rPr>
      </w:pPr>
      <w:r w:rsidRPr="00C83166">
        <w:rPr>
          <w:rFonts w:cs="Times New Roman"/>
          <w:i/>
          <w:szCs w:val="24"/>
        </w:rPr>
        <w:t>natężenie hałasu pochodzącego z komunikacji drogowej.</w:t>
      </w:r>
    </w:p>
    <w:p w14:paraId="5DF5C9C0" w14:textId="77777777" w:rsidR="001405A9" w:rsidRPr="001405A9" w:rsidRDefault="001405A9" w:rsidP="001405A9">
      <w:pPr>
        <w:rPr>
          <w:rFonts w:cs="Times New Roman"/>
          <w:i/>
          <w:szCs w:val="24"/>
        </w:rPr>
      </w:pPr>
    </w:p>
    <w:p w14:paraId="7269DE33" w14:textId="77777777" w:rsidR="001405A9" w:rsidRDefault="00C83166" w:rsidP="002F5889">
      <w:pPr>
        <w:pStyle w:val="Akapitzlist"/>
        <w:ind w:left="0" w:firstLine="567"/>
        <w:jc w:val="both"/>
        <w:rPr>
          <w:rFonts w:cs="Times New Roman"/>
          <w:i/>
          <w:szCs w:val="24"/>
        </w:rPr>
      </w:pPr>
      <w:r w:rsidRPr="00C83166">
        <w:rPr>
          <w:rFonts w:cs="Times New Roman"/>
          <w:i/>
          <w:szCs w:val="24"/>
        </w:rPr>
        <w:t>Szczególną uwagę poświęcono obecności materiałów azbestowych, które – mimo zakazu ich stosowania – nadal znajdują się w licznych obiektach, zwłaszcza starszych budynkach mieszkalnych i gospodarczych. Azbest, wcześniej szeroko wykorzystywany w budownictwie jako tani i trwały materiał, dziś jest uznawany za poważne zagrożenie dla zdrowia, przede wszystkim ze względu na rakotwórcze działanie pyłu azbestowego. Choć obowiązują przepisy zobowiązujące do jego usuwania, proces ten przebiega nierównomiernie, głównie z powodu wysokich kosztów i ograniczonej świadomości zagrożeń.</w:t>
      </w:r>
    </w:p>
    <w:p w14:paraId="21EEBAB8" w14:textId="77777777" w:rsidR="001405A9" w:rsidRDefault="001405A9" w:rsidP="002F5889">
      <w:pPr>
        <w:pStyle w:val="Akapitzlist"/>
        <w:ind w:left="0" w:firstLine="567"/>
        <w:jc w:val="both"/>
        <w:rPr>
          <w:rFonts w:cs="Times New Roman"/>
          <w:i/>
          <w:szCs w:val="24"/>
        </w:rPr>
      </w:pPr>
    </w:p>
    <w:p w14:paraId="776BCCE2" w14:textId="627E4A21" w:rsidR="00C83166" w:rsidRDefault="001405A9" w:rsidP="002F5889">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Eliminacja azbestu z przestrzeni publicznej i prywatnej powinna być traktowana jako priorytet w lokalnej polityce środowiskowej. Konieczne są systemowe działania wspierające mieszkańców – zarówno informacyjne, jak i finansowe – umożliwiające bezpieczne usunięcie szkodliwych materiałów. Tylko kompleksowe podejście do wyzwań środowiskowych pozwoli stworzyć przestrzeń, która będzie bezpieczna, zdrowa i przyjazna dla wszystkich mieszkańców.</w:t>
      </w:r>
    </w:p>
    <w:p w14:paraId="19A876F7" w14:textId="77777777" w:rsidR="001405A9" w:rsidRPr="002F5889" w:rsidRDefault="001405A9" w:rsidP="002F5889">
      <w:pPr>
        <w:rPr>
          <w:rFonts w:cs="Times New Roman"/>
          <w:i/>
          <w:szCs w:val="24"/>
        </w:rPr>
      </w:pPr>
    </w:p>
    <w:p w14:paraId="6EE89FD8" w14:textId="77777777" w:rsidR="001405A9" w:rsidRPr="00C83166" w:rsidRDefault="001405A9" w:rsidP="001405A9">
      <w:pPr>
        <w:pStyle w:val="Akapitzlist"/>
        <w:ind w:left="0" w:firstLine="567"/>
        <w:rPr>
          <w:rFonts w:cs="Times New Roman"/>
          <w:i/>
          <w:szCs w:val="24"/>
        </w:rPr>
      </w:pPr>
    </w:p>
    <w:p w14:paraId="7D9FE339" w14:textId="1E9DE6F1" w:rsidR="00C83166" w:rsidRPr="004124EA" w:rsidRDefault="00C83166" w:rsidP="001405A9">
      <w:pPr>
        <w:pStyle w:val="Akapitzlist"/>
        <w:ind w:left="0"/>
        <w:rPr>
          <w:rFonts w:cs="Times New Roman"/>
          <w:i/>
        </w:rPr>
      </w:pPr>
      <w:r w:rsidRPr="004124EA">
        <w:rPr>
          <w:rFonts w:cs="Times New Roman"/>
          <w:i/>
        </w:rPr>
        <w:t xml:space="preserve">Tabela </w:t>
      </w:r>
      <w:r w:rsidR="002F5889">
        <w:rPr>
          <w:rFonts w:cs="Times New Roman"/>
          <w:i/>
        </w:rPr>
        <w:t xml:space="preserve">21 </w:t>
      </w:r>
      <w:r w:rsidRPr="004124EA">
        <w:rPr>
          <w:rFonts w:cs="Times New Roman"/>
          <w:i/>
        </w:rPr>
        <w:t>Ilość zinwentaryzowanych wyrobów azbestowych, ilość unieszkodliwionych wyrobów azbestowych, ilość pozostałych do unieszkodliwienia wyrobów azbestowych, ilość wyrobów azbestowych na jednego mieszkańca</w:t>
      </w:r>
    </w:p>
    <w:tbl>
      <w:tblPr>
        <w:tblW w:w="9214" w:type="dxa"/>
        <w:tblInd w:w="-72" w:type="dxa"/>
        <w:tblLayout w:type="fixed"/>
        <w:tblCellMar>
          <w:left w:w="70" w:type="dxa"/>
          <w:right w:w="70" w:type="dxa"/>
        </w:tblCellMar>
        <w:tblLook w:val="04A0" w:firstRow="1" w:lastRow="0" w:firstColumn="1" w:lastColumn="0" w:noHBand="0" w:noVBand="1"/>
      </w:tblPr>
      <w:tblGrid>
        <w:gridCol w:w="1343"/>
        <w:gridCol w:w="1985"/>
        <w:gridCol w:w="2126"/>
        <w:gridCol w:w="1984"/>
        <w:gridCol w:w="1776"/>
      </w:tblGrid>
      <w:tr w:rsidR="00C83166" w:rsidRPr="00C83166" w14:paraId="5BB414C4" w14:textId="77777777" w:rsidTr="004124EA">
        <w:trPr>
          <w:trHeight w:val="1260"/>
        </w:trPr>
        <w:tc>
          <w:tcPr>
            <w:tcW w:w="1343" w:type="dxa"/>
            <w:tcBorders>
              <w:top w:val="single" w:sz="4" w:space="0" w:color="auto"/>
              <w:left w:val="single" w:sz="4" w:space="0" w:color="auto"/>
              <w:bottom w:val="single" w:sz="4" w:space="0" w:color="auto"/>
              <w:right w:val="single" w:sz="4" w:space="0" w:color="auto"/>
            </w:tcBorders>
            <w:shd w:val="clear" w:color="auto" w:fill="B3E5A1" w:themeFill="accent6" w:themeFillTint="66"/>
            <w:noWrap/>
            <w:vAlign w:val="center"/>
            <w:hideMark/>
          </w:tcPr>
          <w:p w14:paraId="79DCFBE9" w14:textId="77777777" w:rsidR="00C83166" w:rsidRPr="004124EA" w:rsidRDefault="00C83166" w:rsidP="001405A9">
            <w:pPr>
              <w:pStyle w:val="Akapitzlist"/>
              <w:ind w:left="0"/>
              <w:rPr>
                <w:rFonts w:cs="Times New Roman"/>
                <w:bCs/>
                <w:i/>
              </w:rPr>
            </w:pPr>
            <w:r w:rsidRPr="004124EA">
              <w:rPr>
                <w:rFonts w:cs="Times New Roman"/>
                <w:bCs/>
                <w:i/>
              </w:rPr>
              <w:t>Sołectwo</w:t>
            </w:r>
          </w:p>
        </w:tc>
        <w:tc>
          <w:tcPr>
            <w:tcW w:w="1985"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2DB923BD" w14:textId="77777777" w:rsidR="00C83166" w:rsidRPr="004124EA" w:rsidRDefault="00C83166" w:rsidP="001405A9">
            <w:pPr>
              <w:pStyle w:val="Akapitzlist"/>
              <w:ind w:left="5"/>
              <w:rPr>
                <w:rFonts w:cs="Times New Roman"/>
                <w:bCs/>
                <w:i/>
              </w:rPr>
            </w:pPr>
            <w:r w:rsidRPr="004124EA">
              <w:rPr>
                <w:rFonts w:cs="Times New Roman"/>
                <w:i/>
              </w:rPr>
              <w:t>Ilość zinwentaryzowanych wyrobów azbestowych</w:t>
            </w:r>
            <w:r w:rsidRPr="004124EA">
              <w:rPr>
                <w:rFonts w:cs="Times New Roman"/>
                <w:bCs/>
                <w:i/>
              </w:rPr>
              <w:t xml:space="preserve"> w kg</w:t>
            </w:r>
          </w:p>
        </w:tc>
        <w:tc>
          <w:tcPr>
            <w:tcW w:w="2126"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329CDA82" w14:textId="77777777" w:rsidR="00C83166" w:rsidRPr="004124EA" w:rsidRDefault="00C83166" w:rsidP="001405A9">
            <w:pPr>
              <w:pStyle w:val="Akapitzlist"/>
              <w:ind w:left="5"/>
              <w:rPr>
                <w:rFonts w:cs="Times New Roman"/>
                <w:bCs/>
                <w:i/>
              </w:rPr>
            </w:pPr>
            <w:r w:rsidRPr="004124EA">
              <w:rPr>
                <w:rFonts w:cs="Times New Roman"/>
                <w:i/>
              </w:rPr>
              <w:t xml:space="preserve">ilość unieszkodliwionych wyrobów azbestowych w </w:t>
            </w:r>
            <w:r w:rsidRPr="004124EA">
              <w:rPr>
                <w:rFonts w:cs="Times New Roman"/>
                <w:bCs/>
                <w:i/>
              </w:rPr>
              <w:t>kg</w:t>
            </w:r>
          </w:p>
        </w:tc>
        <w:tc>
          <w:tcPr>
            <w:tcW w:w="1984" w:type="dxa"/>
            <w:tcBorders>
              <w:top w:val="single" w:sz="4" w:space="0" w:color="auto"/>
              <w:left w:val="nil"/>
              <w:bottom w:val="single" w:sz="4" w:space="0" w:color="auto"/>
              <w:right w:val="single" w:sz="4" w:space="0" w:color="auto"/>
            </w:tcBorders>
            <w:shd w:val="clear" w:color="auto" w:fill="B3E5A1" w:themeFill="accent6" w:themeFillTint="66"/>
            <w:vAlign w:val="center"/>
            <w:hideMark/>
          </w:tcPr>
          <w:p w14:paraId="467786B1" w14:textId="77777777" w:rsidR="00C83166" w:rsidRPr="004124EA" w:rsidRDefault="00C83166" w:rsidP="001405A9">
            <w:pPr>
              <w:pStyle w:val="Akapitzlist"/>
              <w:ind w:left="5"/>
              <w:rPr>
                <w:rFonts w:cs="Times New Roman"/>
                <w:bCs/>
                <w:i/>
              </w:rPr>
            </w:pPr>
            <w:r w:rsidRPr="004124EA">
              <w:rPr>
                <w:rFonts w:cs="Times New Roman"/>
                <w:i/>
              </w:rPr>
              <w:t>ilość pozostałych do unieszkodliwienia wyrobów azbestowych w</w:t>
            </w:r>
            <w:r w:rsidRPr="004124EA">
              <w:rPr>
                <w:rFonts w:cs="Times New Roman"/>
                <w:bCs/>
                <w:i/>
              </w:rPr>
              <w:t xml:space="preserve"> kg</w:t>
            </w:r>
          </w:p>
        </w:tc>
        <w:tc>
          <w:tcPr>
            <w:tcW w:w="1776" w:type="dxa"/>
            <w:tcBorders>
              <w:top w:val="single" w:sz="4" w:space="0" w:color="auto"/>
              <w:left w:val="nil"/>
              <w:bottom w:val="single" w:sz="4" w:space="0" w:color="auto"/>
              <w:right w:val="single" w:sz="4" w:space="0" w:color="auto"/>
            </w:tcBorders>
            <w:shd w:val="clear" w:color="auto" w:fill="B3E5A1" w:themeFill="accent6" w:themeFillTint="66"/>
          </w:tcPr>
          <w:p w14:paraId="7277097E" w14:textId="77777777" w:rsidR="00C83166" w:rsidRPr="004124EA" w:rsidRDefault="00C83166" w:rsidP="001405A9">
            <w:pPr>
              <w:pStyle w:val="Akapitzlist"/>
              <w:ind w:left="0"/>
              <w:rPr>
                <w:rFonts w:cs="Times New Roman"/>
                <w:bCs/>
                <w:i/>
              </w:rPr>
            </w:pPr>
            <w:r w:rsidRPr="004124EA">
              <w:rPr>
                <w:rFonts w:cs="Times New Roman"/>
                <w:bCs/>
                <w:i/>
              </w:rPr>
              <w:t>Ilość wyrobów azbestowych na jednego mieszkańca</w:t>
            </w:r>
          </w:p>
        </w:tc>
      </w:tr>
      <w:tr w:rsidR="00C83166" w:rsidRPr="00C83166" w14:paraId="23459134"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268D95EC" w14:textId="77777777" w:rsidR="00C83166" w:rsidRPr="004B22FC" w:rsidRDefault="00C83166" w:rsidP="001405A9">
            <w:pPr>
              <w:pStyle w:val="Akapitzlist"/>
              <w:ind w:left="0"/>
              <w:rPr>
                <w:rFonts w:cs="Times New Roman"/>
                <w:i/>
              </w:rPr>
            </w:pPr>
            <w:r w:rsidRPr="004B22FC">
              <w:rPr>
                <w:rFonts w:cs="Times New Roman"/>
                <w:i/>
              </w:rPr>
              <w:t>Adamów</w:t>
            </w:r>
          </w:p>
        </w:tc>
        <w:tc>
          <w:tcPr>
            <w:tcW w:w="1985" w:type="dxa"/>
            <w:tcBorders>
              <w:top w:val="nil"/>
              <w:left w:val="nil"/>
              <w:bottom w:val="single" w:sz="4" w:space="0" w:color="auto"/>
              <w:right w:val="single" w:sz="4" w:space="0" w:color="auto"/>
            </w:tcBorders>
            <w:noWrap/>
            <w:vAlign w:val="bottom"/>
            <w:hideMark/>
          </w:tcPr>
          <w:p w14:paraId="20BD35BC" w14:textId="77777777" w:rsidR="00C83166" w:rsidRPr="004B22FC" w:rsidRDefault="00C83166" w:rsidP="00C83166">
            <w:pPr>
              <w:pStyle w:val="Akapitzlist"/>
              <w:rPr>
                <w:rFonts w:cs="Times New Roman"/>
                <w:i/>
              </w:rPr>
            </w:pPr>
            <w:r w:rsidRPr="004B22FC">
              <w:rPr>
                <w:rFonts w:cs="Times New Roman"/>
                <w:i/>
              </w:rPr>
              <w:t>44 792</w:t>
            </w:r>
          </w:p>
        </w:tc>
        <w:tc>
          <w:tcPr>
            <w:tcW w:w="2126" w:type="dxa"/>
            <w:tcBorders>
              <w:top w:val="nil"/>
              <w:left w:val="nil"/>
              <w:bottom w:val="single" w:sz="4" w:space="0" w:color="auto"/>
              <w:right w:val="single" w:sz="4" w:space="0" w:color="auto"/>
            </w:tcBorders>
            <w:noWrap/>
            <w:vAlign w:val="bottom"/>
            <w:hideMark/>
          </w:tcPr>
          <w:p w14:paraId="15C32D37" w14:textId="77777777" w:rsidR="00C83166" w:rsidRPr="004B22FC" w:rsidRDefault="00C83166" w:rsidP="00C83166">
            <w:pPr>
              <w:pStyle w:val="Akapitzlist"/>
              <w:rPr>
                <w:rFonts w:cs="Times New Roman"/>
                <w:i/>
              </w:rPr>
            </w:pPr>
            <w:r w:rsidRPr="004B22FC">
              <w:rPr>
                <w:rFonts w:cs="Times New Roman"/>
                <w:i/>
              </w:rPr>
              <w:t>6 347</w:t>
            </w:r>
          </w:p>
        </w:tc>
        <w:tc>
          <w:tcPr>
            <w:tcW w:w="1984" w:type="dxa"/>
            <w:tcBorders>
              <w:top w:val="nil"/>
              <w:left w:val="nil"/>
              <w:bottom w:val="single" w:sz="4" w:space="0" w:color="auto"/>
              <w:right w:val="single" w:sz="4" w:space="0" w:color="auto"/>
            </w:tcBorders>
            <w:noWrap/>
            <w:vAlign w:val="bottom"/>
            <w:hideMark/>
          </w:tcPr>
          <w:p w14:paraId="7BAA4821" w14:textId="77777777" w:rsidR="00C83166" w:rsidRPr="004B22FC" w:rsidRDefault="00C83166" w:rsidP="00C83166">
            <w:pPr>
              <w:pStyle w:val="Akapitzlist"/>
              <w:rPr>
                <w:rFonts w:cs="Times New Roman"/>
                <w:i/>
              </w:rPr>
            </w:pPr>
            <w:r w:rsidRPr="004B22FC">
              <w:rPr>
                <w:rFonts w:cs="Times New Roman"/>
                <w:i/>
              </w:rPr>
              <w:t>38 445</w:t>
            </w:r>
          </w:p>
        </w:tc>
        <w:tc>
          <w:tcPr>
            <w:tcW w:w="1776" w:type="dxa"/>
            <w:tcBorders>
              <w:top w:val="nil"/>
              <w:left w:val="nil"/>
              <w:bottom w:val="single" w:sz="4" w:space="0" w:color="auto"/>
              <w:right w:val="single" w:sz="4" w:space="0" w:color="auto"/>
            </w:tcBorders>
          </w:tcPr>
          <w:p w14:paraId="4E9E202F" w14:textId="77777777" w:rsidR="00C83166" w:rsidRPr="004B22FC" w:rsidRDefault="00C83166" w:rsidP="00C83166">
            <w:pPr>
              <w:pStyle w:val="Akapitzlist"/>
              <w:rPr>
                <w:rFonts w:cs="Times New Roman"/>
                <w:i/>
              </w:rPr>
            </w:pPr>
            <w:r w:rsidRPr="004B22FC">
              <w:rPr>
                <w:rFonts w:cs="Times New Roman"/>
                <w:i/>
              </w:rPr>
              <w:t>93,76</w:t>
            </w:r>
          </w:p>
        </w:tc>
      </w:tr>
      <w:tr w:rsidR="00C83166" w:rsidRPr="00C83166" w14:paraId="787B1C4C"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3EE04178" w14:textId="77777777" w:rsidR="00C83166" w:rsidRPr="004B22FC" w:rsidRDefault="00C83166" w:rsidP="001405A9">
            <w:pPr>
              <w:pStyle w:val="Akapitzlist"/>
              <w:ind w:left="0"/>
              <w:rPr>
                <w:rFonts w:cs="Times New Roman"/>
                <w:i/>
              </w:rPr>
            </w:pPr>
            <w:r w:rsidRPr="004B22FC">
              <w:rPr>
                <w:rFonts w:cs="Times New Roman"/>
                <w:i/>
              </w:rPr>
              <w:t>Bartkowice</w:t>
            </w:r>
          </w:p>
        </w:tc>
        <w:tc>
          <w:tcPr>
            <w:tcW w:w="1985" w:type="dxa"/>
            <w:tcBorders>
              <w:top w:val="nil"/>
              <w:left w:val="nil"/>
              <w:bottom w:val="single" w:sz="4" w:space="0" w:color="auto"/>
              <w:right w:val="single" w:sz="4" w:space="0" w:color="auto"/>
            </w:tcBorders>
            <w:shd w:val="clear" w:color="auto" w:fill="EE0000"/>
            <w:noWrap/>
            <w:vAlign w:val="bottom"/>
            <w:hideMark/>
          </w:tcPr>
          <w:p w14:paraId="3C3C80AB" w14:textId="77777777" w:rsidR="00C83166" w:rsidRPr="004B22FC" w:rsidRDefault="00C83166" w:rsidP="00C83166">
            <w:pPr>
              <w:pStyle w:val="Akapitzlist"/>
              <w:rPr>
                <w:rFonts w:cs="Times New Roman"/>
                <w:i/>
              </w:rPr>
            </w:pPr>
            <w:r w:rsidRPr="004B22FC">
              <w:rPr>
                <w:rFonts w:cs="Times New Roman"/>
                <w:i/>
              </w:rPr>
              <w:t>170 907</w:t>
            </w:r>
          </w:p>
        </w:tc>
        <w:tc>
          <w:tcPr>
            <w:tcW w:w="2126" w:type="dxa"/>
            <w:tcBorders>
              <w:top w:val="nil"/>
              <w:left w:val="nil"/>
              <w:bottom w:val="single" w:sz="4" w:space="0" w:color="auto"/>
              <w:right w:val="single" w:sz="4" w:space="0" w:color="auto"/>
            </w:tcBorders>
            <w:shd w:val="clear" w:color="auto" w:fill="92D050"/>
            <w:noWrap/>
            <w:vAlign w:val="bottom"/>
            <w:hideMark/>
          </w:tcPr>
          <w:p w14:paraId="7821056C" w14:textId="77777777" w:rsidR="00C83166" w:rsidRPr="004B22FC" w:rsidRDefault="00C83166" w:rsidP="00C83166">
            <w:pPr>
              <w:pStyle w:val="Akapitzlist"/>
              <w:rPr>
                <w:rFonts w:cs="Times New Roman"/>
                <w:i/>
              </w:rPr>
            </w:pPr>
            <w:r w:rsidRPr="004B22FC">
              <w:rPr>
                <w:rFonts w:cs="Times New Roman"/>
                <w:i/>
              </w:rPr>
              <w:t>25 287</w:t>
            </w:r>
          </w:p>
        </w:tc>
        <w:tc>
          <w:tcPr>
            <w:tcW w:w="1984" w:type="dxa"/>
            <w:tcBorders>
              <w:top w:val="nil"/>
              <w:left w:val="nil"/>
              <w:bottom w:val="single" w:sz="4" w:space="0" w:color="auto"/>
              <w:right w:val="single" w:sz="4" w:space="0" w:color="auto"/>
            </w:tcBorders>
            <w:shd w:val="clear" w:color="auto" w:fill="92D050"/>
            <w:noWrap/>
            <w:vAlign w:val="bottom"/>
            <w:hideMark/>
          </w:tcPr>
          <w:p w14:paraId="25D9F041" w14:textId="77777777" w:rsidR="00C83166" w:rsidRPr="004B22FC" w:rsidRDefault="00C83166" w:rsidP="00C83166">
            <w:pPr>
              <w:pStyle w:val="Akapitzlist"/>
              <w:rPr>
                <w:rFonts w:cs="Times New Roman"/>
                <w:i/>
              </w:rPr>
            </w:pPr>
            <w:r w:rsidRPr="004B22FC">
              <w:rPr>
                <w:rFonts w:cs="Times New Roman"/>
                <w:i/>
              </w:rPr>
              <w:t>145 620</w:t>
            </w:r>
          </w:p>
        </w:tc>
        <w:tc>
          <w:tcPr>
            <w:tcW w:w="1776" w:type="dxa"/>
            <w:tcBorders>
              <w:top w:val="nil"/>
              <w:left w:val="nil"/>
              <w:bottom w:val="single" w:sz="4" w:space="0" w:color="auto"/>
              <w:right w:val="single" w:sz="4" w:space="0" w:color="auto"/>
            </w:tcBorders>
            <w:shd w:val="clear" w:color="auto" w:fill="EE0000"/>
          </w:tcPr>
          <w:p w14:paraId="34E2B65F" w14:textId="77777777" w:rsidR="00C83166" w:rsidRPr="004B22FC" w:rsidRDefault="00C83166" w:rsidP="00C83166">
            <w:pPr>
              <w:pStyle w:val="Akapitzlist"/>
              <w:rPr>
                <w:rFonts w:cs="Times New Roman"/>
                <w:i/>
              </w:rPr>
            </w:pPr>
            <w:r w:rsidRPr="004B22FC">
              <w:rPr>
                <w:rFonts w:cs="Times New Roman"/>
                <w:i/>
              </w:rPr>
              <w:t>479,01</w:t>
            </w:r>
          </w:p>
        </w:tc>
      </w:tr>
      <w:tr w:rsidR="00C83166" w:rsidRPr="00C83166" w14:paraId="26C22AD3"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25F97BE2" w14:textId="77777777" w:rsidR="00C83166" w:rsidRPr="004B22FC" w:rsidRDefault="00C83166" w:rsidP="001405A9">
            <w:pPr>
              <w:pStyle w:val="Akapitzlist"/>
              <w:ind w:left="0"/>
              <w:rPr>
                <w:rFonts w:cs="Times New Roman"/>
                <w:i/>
              </w:rPr>
            </w:pPr>
            <w:r w:rsidRPr="004B22FC">
              <w:rPr>
                <w:rFonts w:cs="Times New Roman"/>
                <w:i/>
              </w:rPr>
              <w:t>Chmielarze</w:t>
            </w:r>
          </w:p>
        </w:tc>
        <w:tc>
          <w:tcPr>
            <w:tcW w:w="1985" w:type="dxa"/>
            <w:tcBorders>
              <w:top w:val="nil"/>
              <w:left w:val="nil"/>
              <w:bottom w:val="single" w:sz="4" w:space="0" w:color="auto"/>
              <w:right w:val="single" w:sz="4" w:space="0" w:color="auto"/>
            </w:tcBorders>
            <w:noWrap/>
            <w:vAlign w:val="bottom"/>
            <w:hideMark/>
          </w:tcPr>
          <w:p w14:paraId="6F1252B5" w14:textId="77777777" w:rsidR="00C83166" w:rsidRPr="004B22FC" w:rsidRDefault="00C83166" w:rsidP="00C83166">
            <w:pPr>
              <w:pStyle w:val="Akapitzlist"/>
              <w:rPr>
                <w:rFonts w:cs="Times New Roman"/>
                <w:i/>
              </w:rPr>
            </w:pPr>
            <w:r w:rsidRPr="004B22FC">
              <w:rPr>
                <w:rFonts w:cs="Times New Roman"/>
                <w:i/>
              </w:rPr>
              <w:t>62 895</w:t>
            </w:r>
          </w:p>
        </w:tc>
        <w:tc>
          <w:tcPr>
            <w:tcW w:w="2126" w:type="dxa"/>
            <w:tcBorders>
              <w:top w:val="nil"/>
              <w:left w:val="nil"/>
              <w:bottom w:val="single" w:sz="4" w:space="0" w:color="auto"/>
              <w:right w:val="single" w:sz="4" w:space="0" w:color="auto"/>
            </w:tcBorders>
            <w:noWrap/>
            <w:vAlign w:val="bottom"/>
            <w:hideMark/>
          </w:tcPr>
          <w:p w14:paraId="2CFBE024" w14:textId="77777777" w:rsidR="00C83166" w:rsidRPr="004B22FC" w:rsidRDefault="00C83166" w:rsidP="00C83166">
            <w:pPr>
              <w:pStyle w:val="Akapitzlist"/>
              <w:rPr>
                <w:rFonts w:cs="Times New Roman"/>
                <w:i/>
              </w:rPr>
            </w:pPr>
            <w:r w:rsidRPr="004B22FC">
              <w:rPr>
                <w:rFonts w:cs="Times New Roman"/>
                <w:i/>
              </w:rPr>
              <w:t>9 750</w:t>
            </w:r>
          </w:p>
        </w:tc>
        <w:tc>
          <w:tcPr>
            <w:tcW w:w="1984" w:type="dxa"/>
            <w:tcBorders>
              <w:top w:val="nil"/>
              <w:left w:val="nil"/>
              <w:bottom w:val="single" w:sz="4" w:space="0" w:color="auto"/>
              <w:right w:val="single" w:sz="4" w:space="0" w:color="auto"/>
            </w:tcBorders>
            <w:noWrap/>
            <w:vAlign w:val="bottom"/>
            <w:hideMark/>
          </w:tcPr>
          <w:p w14:paraId="55D29E9E" w14:textId="77777777" w:rsidR="00C83166" w:rsidRPr="004B22FC" w:rsidRDefault="00C83166" w:rsidP="00C83166">
            <w:pPr>
              <w:pStyle w:val="Akapitzlist"/>
              <w:rPr>
                <w:rFonts w:cs="Times New Roman"/>
                <w:i/>
              </w:rPr>
            </w:pPr>
            <w:r w:rsidRPr="004B22FC">
              <w:rPr>
                <w:rFonts w:cs="Times New Roman"/>
                <w:i/>
              </w:rPr>
              <w:t>53 145</w:t>
            </w:r>
          </w:p>
        </w:tc>
        <w:tc>
          <w:tcPr>
            <w:tcW w:w="1776" w:type="dxa"/>
            <w:tcBorders>
              <w:top w:val="nil"/>
              <w:left w:val="nil"/>
              <w:bottom w:val="single" w:sz="4" w:space="0" w:color="auto"/>
              <w:right w:val="single" w:sz="4" w:space="0" w:color="auto"/>
            </w:tcBorders>
            <w:shd w:val="clear" w:color="auto" w:fill="EE0000"/>
          </w:tcPr>
          <w:p w14:paraId="0C1BEF90" w14:textId="77777777" w:rsidR="00C83166" w:rsidRPr="004B22FC" w:rsidRDefault="00C83166" w:rsidP="00C83166">
            <w:pPr>
              <w:pStyle w:val="Akapitzlist"/>
              <w:rPr>
                <w:rFonts w:cs="Times New Roman"/>
                <w:i/>
              </w:rPr>
            </w:pPr>
            <w:r w:rsidRPr="004B22FC">
              <w:rPr>
                <w:rFonts w:cs="Times New Roman"/>
                <w:i/>
              </w:rPr>
              <w:t>474,50</w:t>
            </w:r>
          </w:p>
        </w:tc>
      </w:tr>
      <w:tr w:rsidR="00C83166" w:rsidRPr="00C83166" w14:paraId="2F476376"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01F1AD62" w14:textId="77777777" w:rsidR="00C83166" w:rsidRPr="004B22FC" w:rsidRDefault="00C83166" w:rsidP="001405A9">
            <w:pPr>
              <w:pStyle w:val="Akapitzlist"/>
              <w:ind w:left="0"/>
              <w:rPr>
                <w:rFonts w:cs="Times New Roman"/>
                <w:i/>
              </w:rPr>
            </w:pPr>
            <w:r w:rsidRPr="004B22FC">
              <w:rPr>
                <w:rFonts w:cs="Times New Roman"/>
                <w:i/>
              </w:rPr>
              <w:t>Chorzenice</w:t>
            </w:r>
          </w:p>
        </w:tc>
        <w:tc>
          <w:tcPr>
            <w:tcW w:w="1985" w:type="dxa"/>
            <w:tcBorders>
              <w:top w:val="nil"/>
              <w:left w:val="nil"/>
              <w:bottom w:val="single" w:sz="4" w:space="0" w:color="auto"/>
              <w:right w:val="single" w:sz="4" w:space="0" w:color="auto"/>
            </w:tcBorders>
            <w:shd w:val="clear" w:color="auto" w:fill="92D050"/>
            <w:noWrap/>
            <w:vAlign w:val="bottom"/>
            <w:hideMark/>
          </w:tcPr>
          <w:p w14:paraId="2F953C14" w14:textId="77777777" w:rsidR="00C83166" w:rsidRPr="004B22FC" w:rsidRDefault="00C83166" w:rsidP="00C83166">
            <w:pPr>
              <w:pStyle w:val="Akapitzlist"/>
              <w:rPr>
                <w:rFonts w:cs="Times New Roman"/>
                <w:i/>
              </w:rPr>
            </w:pPr>
            <w:r w:rsidRPr="004B22FC">
              <w:rPr>
                <w:rFonts w:cs="Times New Roman"/>
                <w:i/>
              </w:rPr>
              <w:t>85 246</w:t>
            </w:r>
          </w:p>
        </w:tc>
        <w:tc>
          <w:tcPr>
            <w:tcW w:w="2126" w:type="dxa"/>
            <w:tcBorders>
              <w:top w:val="nil"/>
              <w:left w:val="nil"/>
              <w:bottom w:val="single" w:sz="4" w:space="0" w:color="auto"/>
              <w:right w:val="single" w:sz="4" w:space="0" w:color="auto"/>
            </w:tcBorders>
            <w:shd w:val="clear" w:color="auto" w:fill="92D050"/>
            <w:noWrap/>
            <w:vAlign w:val="bottom"/>
            <w:hideMark/>
          </w:tcPr>
          <w:p w14:paraId="0B2E9CF1" w14:textId="77777777" w:rsidR="00C83166" w:rsidRPr="004B22FC" w:rsidRDefault="00C83166" w:rsidP="00C83166">
            <w:pPr>
              <w:pStyle w:val="Akapitzlist"/>
              <w:rPr>
                <w:rFonts w:cs="Times New Roman"/>
                <w:i/>
              </w:rPr>
            </w:pPr>
            <w:r w:rsidRPr="004B22FC">
              <w:rPr>
                <w:rFonts w:cs="Times New Roman"/>
                <w:i/>
              </w:rPr>
              <w:t>19 446</w:t>
            </w:r>
          </w:p>
        </w:tc>
        <w:tc>
          <w:tcPr>
            <w:tcW w:w="1984" w:type="dxa"/>
            <w:tcBorders>
              <w:top w:val="nil"/>
              <w:left w:val="nil"/>
              <w:bottom w:val="single" w:sz="4" w:space="0" w:color="auto"/>
              <w:right w:val="single" w:sz="4" w:space="0" w:color="auto"/>
            </w:tcBorders>
            <w:shd w:val="clear" w:color="auto" w:fill="92D050"/>
            <w:noWrap/>
            <w:vAlign w:val="bottom"/>
            <w:hideMark/>
          </w:tcPr>
          <w:p w14:paraId="16479395" w14:textId="77777777" w:rsidR="00C83166" w:rsidRPr="004B22FC" w:rsidRDefault="00C83166" w:rsidP="00C83166">
            <w:pPr>
              <w:pStyle w:val="Akapitzlist"/>
              <w:rPr>
                <w:rFonts w:cs="Times New Roman"/>
                <w:i/>
              </w:rPr>
            </w:pPr>
            <w:r w:rsidRPr="004B22FC">
              <w:rPr>
                <w:rFonts w:cs="Times New Roman"/>
                <w:i/>
              </w:rPr>
              <w:t>65 800</w:t>
            </w:r>
          </w:p>
        </w:tc>
        <w:tc>
          <w:tcPr>
            <w:tcW w:w="1776" w:type="dxa"/>
            <w:tcBorders>
              <w:top w:val="nil"/>
              <w:left w:val="nil"/>
              <w:bottom w:val="single" w:sz="4" w:space="0" w:color="auto"/>
              <w:right w:val="single" w:sz="4" w:space="0" w:color="auto"/>
            </w:tcBorders>
            <w:shd w:val="clear" w:color="auto" w:fill="92D050"/>
          </w:tcPr>
          <w:p w14:paraId="52F58049" w14:textId="77777777" w:rsidR="00C83166" w:rsidRPr="004B22FC" w:rsidRDefault="00C83166" w:rsidP="00C83166">
            <w:pPr>
              <w:pStyle w:val="Akapitzlist"/>
              <w:rPr>
                <w:rFonts w:cs="Times New Roman"/>
                <w:i/>
              </w:rPr>
            </w:pPr>
            <w:r w:rsidRPr="004B22FC">
              <w:rPr>
                <w:rFonts w:cs="Times New Roman"/>
                <w:i/>
              </w:rPr>
              <w:t>163,27</w:t>
            </w:r>
          </w:p>
        </w:tc>
      </w:tr>
      <w:tr w:rsidR="00C83166" w:rsidRPr="00C83166" w14:paraId="38277EF9"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60BF71C5" w14:textId="77777777" w:rsidR="00C83166" w:rsidRPr="004B22FC" w:rsidRDefault="00C83166" w:rsidP="001405A9">
            <w:pPr>
              <w:pStyle w:val="Akapitzlist"/>
              <w:ind w:left="0"/>
              <w:rPr>
                <w:rFonts w:cs="Times New Roman"/>
                <w:i/>
              </w:rPr>
            </w:pPr>
            <w:r w:rsidRPr="004B22FC">
              <w:rPr>
                <w:rFonts w:cs="Times New Roman"/>
                <w:i/>
              </w:rPr>
              <w:t>Garnek</w:t>
            </w:r>
          </w:p>
        </w:tc>
        <w:tc>
          <w:tcPr>
            <w:tcW w:w="1985" w:type="dxa"/>
            <w:tcBorders>
              <w:top w:val="nil"/>
              <w:left w:val="nil"/>
              <w:bottom w:val="single" w:sz="4" w:space="0" w:color="auto"/>
              <w:right w:val="single" w:sz="4" w:space="0" w:color="auto"/>
            </w:tcBorders>
            <w:shd w:val="clear" w:color="auto" w:fill="EE0000"/>
            <w:noWrap/>
            <w:vAlign w:val="bottom"/>
            <w:hideMark/>
          </w:tcPr>
          <w:p w14:paraId="2B7C6C7B" w14:textId="77777777" w:rsidR="00C83166" w:rsidRPr="004B22FC" w:rsidRDefault="00C83166" w:rsidP="00C83166">
            <w:pPr>
              <w:pStyle w:val="Akapitzlist"/>
              <w:rPr>
                <w:rFonts w:cs="Times New Roman"/>
                <w:i/>
              </w:rPr>
            </w:pPr>
            <w:r w:rsidRPr="004B22FC">
              <w:rPr>
                <w:rFonts w:cs="Times New Roman"/>
                <w:i/>
              </w:rPr>
              <w:t>285 700</w:t>
            </w:r>
          </w:p>
        </w:tc>
        <w:tc>
          <w:tcPr>
            <w:tcW w:w="2126" w:type="dxa"/>
            <w:tcBorders>
              <w:top w:val="nil"/>
              <w:left w:val="nil"/>
              <w:bottom w:val="single" w:sz="4" w:space="0" w:color="auto"/>
              <w:right w:val="single" w:sz="4" w:space="0" w:color="auto"/>
            </w:tcBorders>
            <w:noWrap/>
            <w:vAlign w:val="bottom"/>
            <w:hideMark/>
          </w:tcPr>
          <w:p w14:paraId="5F5A8352" w14:textId="77777777" w:rsidR="00C83166" w:rsidRPr="004B22FC" w:rsidRDefault="00C83166" w:rsidP="00C83166">
            <w:pPr>
              <w:pStyle w:val="Akapitzlist"/>
              <w:rPr>
                <w:rFonts w:cs="Times New Roman"/>
                <w:i/>
              </w:rPr>
            </w:pPr>
            <w:r w:rsidRPr="004B22FC">
              <w:rPr>
                <w:rFonts w:cs="Times New Roman"/>
                <w:i/>
              </w:rPr>
              <w:t>92 375</w:t>
            </w:r>
          </w:p>
        </w:tc>
        <w:tc>
          <w:tcPr>
            <w:tcW w:w="1984" w:type="dxa"/>
            <w:tcBorders>
              <w:top w:val="nil"/>
              <w:left w:val="nil"/>
              <w:bottom w:val="single" w:sz="4" w:space="0" w:color="auto"/>
              <w:right w:val="single" w:sz="4" w:space="0" w:color="auto"/>
            </w:tcBorders>
            <w:noWrap/>
            <w:vAlign w:val="bottom"/>
            <w:hideMark/>
          </w:tcPr>
          <w:p w14:paraId="2E6CDC6C" w14:textId="77777777" w:rsidR="00C83166" w:rsidRPr="004B22FC" w:rsidRDefault="00C83166" w:rsidP="00C83166">
            <w:pPr>
              <w:pStyle w:val="Akapitzlist"/>
              <w:rPr>
                <w:rFonts w:cs="Times New Roman"/>
                <w:i/>
              </w:rPr>
            </w:pPr>
            <w:r w:rsidRPr="004B22FC">
              <w:rPr>
                <w:rFonts w:cs="Times New Roman"/>
                <w:i/>
              </w:rPr>
              <w:t>193 325</w:t>
            </w:r>
          </w:p>
        </w:tc>
        <w:tc>
          <w:tcPr>
            <w:tcW w:w="1776" w:type="dxa"/>
            <w:tcBorders>
              <w:top w:val="nil"/>
              <w:left w:val="nil"/>
              <w:bottom w:val="single" w:sz="4" w:space="0" w:color="auto"/>
              <w:right w:val="single" w:sz="4" w:space="0" w:color="auto"/>
            </w:tcBorders>
            <w:shd w:val="clear" w:color="auto" w:fill="EE0000"/>
          </w:tcPr>
          <w:p w14:paraId="2150E9D6" w14:textId="77777777" w:rsidR="00C83166" w:rsidRPr="004B22FC" w:rsidRDefault="00C83166" w:rsidP="00C83166">
            <w:pPr>
              <w:pStyle w:val="Akapitzlist"/>
              <w:rPr>
                <w:rFonts w:cs="Times New Roman"/>
                <w:i/>
              </w:rPr>
            </w:pPr>
            <w:r w:rsidRPr="004B22FC">
              <w:rPr>
                <w:rFonts w:cs="Times New Roman"/>
                <w:i/>
              </w:rPr>
              <w:t>255,04</w:t>
            </w:r>
          </w:p>
        </w:tc>
      </w:tr>
      <w:tr w:rsidR="00C83166" w:rsidRPr="00C83166" w14:paraId="2A85D280"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5E3EF431" w14:textId="77777777" w:rsidR="00C83166" w:rsidRPr="004B22FC" w:rsidRDefault="00C83166" w:rsidP="001405A9">
            <w:pPr>
              <w:pStyle w:val="Akapitzlist"/>
              <w:ind w:left="0"/>
              <w:rPr>
                <w:rFonts w:cs="Times New Roman"/>
                <w:i/>
              </w:rPr>
            </w:pPr>
            <w:r w:rsidRPr="004B22FC">
              <w:rPr>
                <w:rFonts w:cs="Times New Roman"/>
                <w:i/>
              </w:rPr>
              <w:t>Karczewice</w:t>
            </w:r>
          </w:p>
        </w:tc>
        <w:tc>
          <w:tcPr>
            <w:tcW w:w="1985" w:type="dxa"/>
            <w:tcBorders>
              <w:top w:val="nil"/>
              <w:left w:val="nil"/>
              <w:bottom w:val="single" w:sz="4" w:space="0" w:color="auto"/>
              <w:right w:val="single" w:sz="4" w:space="0" w:color="auto"/>
            </w:tcBorders>
            <w:shd w:val="clear" w:color="auto" w:fill="EE0000"/>
            <w:noWrap/>
            <w:vAlign w:val="bottom"/>
            <w:hideMark/>
          </w:tcPr>
          <w:p w14:paraId="302ADE8F" w14:textId="77777777" w:rsidR="00C83166" w:rsidRPr="004B22FC" w:rsidRDefault="00C83166" w:rsidP="00C83166">
            <w:pPr>
              <w:pStyle w:val="Akapitzlist"/>
              <w:rPr>
                <w:rFonts w:cs="Times New Roman"/>
                <w:i/>
              </w:rPr>
            </w:pPr>
            <w:r w:rsidRPr="004B22FC">
              <w:rPr>
                <w:rFonts w:cs="Times New Roman"/>
                <w:i/>
              </w:rPr>
              <w:t>255 922</w:t>
            </w:r>
          </w:p>
        </w:tc>
        <w:tc>
          <w:tcPr>
            <w:tcW w:w="2126" w:type="dxa"/>
            <w:tcBorders>
              <w:top w:val="nil"/>
              <w:left w:val="nil"/>
              <w:bottom w:val="single" w:sz="4" w:space="0" w:color="auto"/>
              <w:right w:val="single" w:sz="4" w:space="0" w:color="auto"/>
            </w:tcBorders>
            <w:shd w:val="clear" w:color="auto" w:fill="92D050"/>
            <w:noWrap/>
            <w:vAlign w:val="bottom"/>
            <w:hideMark/>
          </w:tcPr>
          <w:p w14:paraId="77A8D6DB" w14:textId="77777777" w:rsidR="00C83166" w:rsidRPr="004B22FC" w:rsidRDefault="00C83166" w:rsidP="00C83166">
            <w:pPr>
              <w:pStyle w:val="Akapitzlist"/>
              <w:rPr>
                <w:rFonts w:cs="Times New Roman"/>
                <w:i/>
              </w:rPr>
            </w:pPr>
            <w:r w:rsidRPr="004B22FC">
              <w:rPr>
                <w:rFonts w:cs="Times New Roman"/>
                <w:i/>
              </w:rPr>
              <w:t>55 514</w:t>
            </w:r>
          </w:p>
        </w:tc>
        <w:tc>
          <w:tcPr>
            <w:tcW w:w="1984" w:type="dxa"/>
            <w:tcBorders>
              <w:top w:val="nil"/>
              <w:left w:val="nil"/>
              <w:bottom w:val="single" w:sz="4" w:space="0" w:color="auto"/>
              <w:right w:val="single" w:sz="4" w:space="0" w:color="auto"/>
            </w:tcBorders>
            <w:shd w:val="clear" w:color="auto" w:fill="92D050"/>
            <w:noWrap/>
            <w:vAlign w:val="bottom"/>
            <w:hideMark/>
          </w:tcPr>
          <w:p w14:paraId="234797A1" w14:textId="77777777" w:rsidR="00C83166" w:rsidRPr="004B22FC" w:rsidRDefault="00C83166" w:rsidP="00C83166">
            <w:pPr>
              <w:pStyle w:val="Akapitzlist"/>
              <w:rPr>
                <w:rFonts w:cs="Times New Roman"/>
                <w:i/>
              </w:rPr>
            </w:pPr>
            <w:r w:rsidRPr="004B22FC">
              <w:rPr>
                <w:rFonts w:cs="Times New Roman"/>
                <w:i/>
              </w:rPr>
              <w:t>200 408</w:t>
            </w:r>
          </w:p>
        </w:tc>
        <w:tc>
          <w:tcPr>
            <w:tcW w:w="1776" w:type="dxa"/>
            <w:tcBorders>
              <w:top w:val="nil"/>
              <w:left w:val="nil"/>
              <w:bottom w:val="single" w:sz="4" w:space="0" w:color="auto"/>
              <w:right w:val="single" w:sz="4" w:space="0" w:color="auto"/>
            </w:tcBorders>
            <w:shd w:val="clear" w:color="auto" w:fill="EE0000"/>
          </w:tcPr>
          <w:p w14:paraId="0C90CFF0" w14:textId="77777777" w:rsidR="00C83166" w:rsidRPr="004B22FC" w:rsidRDefault="00C83166" w:rsidP="00C83166">
            <w:pPr>
              <w:pStyle w:val="Akapitzlist"/>
              <w:rPr>
                <w:rFonts w:cs="Times New Roman"/>
                <w:i/>
              </w:rPr>
            </w:pPr>
            <w:r w:rsidRPr="004B22FC">
              <w:rPr>
                <w:rFonts w:cs="Times New Roman"/>
                <w:i/>
              </w:rPr>
              <w:t>455,47</w:t>
            </w:r>
          </w:p>
        </w:tc>
      </w:tr>
      <w:tr w:rsidR="00C83166" w:rsidRPr="00C83166" w14:paraId="1543B694"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6AE947B2" w14:textId="77777777" w:rsidR="00C83166" w:rsidRPr="004B22FC" w:rsidRDefault="00C83166" w:rsidP="001405A9">
            <w:pPr>
              <w:pStyle w:val="Akapitzlist"/>
              <w:ind w:left="0"/>
              <w:rPr>
                <w:rFonts w:cs="Times New Roman"/>
                <w:i/>
              </w:rPr>
            </w:pPr>
            <w:r w:rsidRPr="004B22FC">
              <w:rPr>
                <w:rFonts w:cs="Times New Roman"/>
                <w:i/>
              </w:rPr>
              <w:t>Kłomnice</w:t>
            </w:r>
          </w:p>
        </w:tc>
        <w:tc>
          <w:tcPr>
            <w:tcW w:w="1985" w:type="dxa"/>
            <w:tcBorders>
              <w:top w:val="nil"/>
              <w:left w:val="nil"/>
              <w:bottom w:val="single" w:sz="4" w:space="0" w:color="auto"/>
              <w:right w:val="single" w:sz="4" w:space="0" w:color="auto"/>
            </w:tcBorders>
            <w:shd w:val="clear" w:color="auto" w:fill="EE0000"/>
            <w:noWrap/>
            <w:vAlign w:val="bottom"/>
            <w:hideMark/>
          </w:tcPr>
          <w:p w14:paraId="127077A5" w14:textId="77777777" w:rsidR="00C83166" w:rsidRPr="004B22FC" w:rsidRDefault="00C83166" w:rsidP="00C83166">
            <w:pPr>
              <w:pStyle w:val="Akapitzlist"/>
              <w:rPr>
                <w:rFonts w:cs="Times New Roman"/>
                <w:i/>
              </w:rPr>
            </w:pPr>
            <w:r w:rsidRPr="004B22FC">
              <w:rPr>
                <w:rFonts w:cs="Times New Roman"/>
                <w:i/>
              </w:rPr>
              <w:t>326 913</w:t>
            </w:r>
          </w:p>
        </w:tc>
        <w:tc>
          <w:tcPr>
            <w:tcW w:w="2126" w:type="dxa"/>
            <w:tcBorders>
              <w:top w:val="nil"/>
              <w:left w:val="nil"/>
              <w:bottom w:val="single" w:sz="4" w:space="0" w:color="auto"/>
              <w:right w:val="single" w:sz="4" w:space="0" w:color="auto"/>
            </w:tcBorders>
            <w:noWrap/>
            <w:vAlign w:val="bottom"/>
            <w:hideMark/>
          </w:tcPr>
          <w:p w14:paraId="7FAAB1B4" w14:textId="77777777" w:rsidR="00C83166" w:rsidRPr="004B22FC" w:rsidRDefault="00C83166" w:rsidP="00C83166">
            <w:pPr>
              <w:pStyle w:val="Akapitzlist"/>
              <w:rPr>
                <w:rFonts w:cs="Times New Roman"/>
                <w:i/>
              </w:rPr>
            </w:pPr>
            <w:r w:rsidRPr="004B22FC">
              <w:rPr>
                <w:rFonts w:cs="Times New Roman"/>
                <w:i/>
              </w:rPr>
              <w:t>97 675</w:t>
            </w:r>
          </w:p>
        </w:tc>
        <w:tc>
          <w:tcPr>
            <w:tcW w:w="1984" w:type="dxa"/>
            <w:tcBorders>
              <w:top w:val="nil"/>
              <w:left w:val="nil"/>
              <w:bottom w:val="single" w:sz="4" w:space="0" w:color="auto"/>
              <w:right w:val="single" w:sz="4" w:space="0" w:color="auto"/>
            </w:tcBorders>
            <w:noWrap/>
            <w:vAlign w:val="bottom"/>
            <w:hideMark/>
          </w:tcPr>
          <w:p w14:paraId="52705281" w14:textId="77777777" w:rsidR="00C83166" w:rsidRPr="004B22FC" w:rsidRDefault="00C83166" w:rsidP="00C83166">
            <w:pPr>
              <w:pStyle w:val="Akapitzlist"/>
              <w:rPr>
                <w:rFonts w:cs="Times New Roman"/>
                <w:i/>
              </w:rPr>
            </w:pPr>
            <w:r w:rsidRPr="004B22FC">
              <w:rPr>
                <w:rFonts w:cs="Times New Roman"/>
                <w:i/>
              </w:rPr>
              <w:t>229 238</w:t>
            </w:r>
          </w:p>
        </w:tc>
        <w:tc>
          <w:tcPr>
            <w:tcW w:w="1776" w:type="dxa"/>
            <w:tcBorders>
              <w:top w:val="nil"/>
              <w:left w:val="nil"/>
              <w:bottom w:val="single" w:sz="4" w:space="0" w:color="auto"/>
              <w:right w:val="single" w:sz="4" w:space="0" w:color="auto"/>
            </w:tcBorders>
          </w:tcPr>
          <w:p w14:paraId="3A1A127A" w14:textId="77777777" w:rsidR="00C83166" w:rsidRPr="004B22FC" w:rsidRDefault="00C83166" w:rsidP="00C83166">
            <w:pPr>
              <w:pStyle w:val="Akapitzlist"/>
              <w:rPr>
                <w:rFonts w:cs="Times New Roman"/>
                <w:i/>
              </w:rPr>
            </w:pPr>
            <w:r w:rsidRPr="004B22FC">
              <w:rPr>
                <w:rFonts w:cs="Times New Roman"/>
                <w:i/>
              </w:rPr>
              <w:t>88,95</w:t>
            </w:r>
          </w:p>
        </w:tc>
      </w:tr>
      <w:tr w:rsidR="00C83166" w:rsidRPr="00C83166" w14:paraId="2CE17DB8"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61C00097" w14:textId="77777777" w:rsidR="00C83166" w:rsidRPr="004B22FC" w:rsidRDefault="00C83166" w:rsidP="001405A9">
            <w:pPr>
              <w:pStyle w:val="Akapitzlist"/>
              <w:ind w:left="0"/>
              <w:rPr>
                <w:rFonts w:cs="Times New Roman"/>
                <w:i/>
              </w:rPr>
            </w:pPr>
            <w:r w:rsidRPr="004B22FC">
              <w:rPr>
                <w:rFonts w:cs="Times New Roman"/>
                <w:i/>
              </w:rPr>
              <w:t>Konary</w:t>
            </w:r>
          </w:p>
        </w:tc>
        <w:tc>
          <w:tcPr>
            <w:tcW w:w="1985" w:type="dxa"/>
            <w:tcBorders>
              <w:top w:val="nil"/>
              <w:left w:val="nil"/>
              <w:bottom w:val="single" w:sz="4" w:space="0" w:color="auto"/>
              <w:right w:val="single" w:sz="4" w:space="0" w:color="auto"/>
            </w:tcBorders>
            <w:shd w:val="clear" w:color="auto" w:fill="EE0000"/>
            <w:noWrap/>
            <w:vAlign w:val="bottom"/>
            <w:hideMark/>
          </w:tcPr>
          <w:p w14:paraId="1DE37CDF" w14:textId="77777777" w:rsidR="00C83166" w:rsidRPr="004B22FC" w:rsidRDefault="00C83166" w:rsidP="00C83166">
            <w:pPr>
              <w:pStyle w:val="Akapitzlist"/>
              <w:rPr>
                <w:rFonts w:cs="Times New Roman"/>
                <w:i/>
              </w:rPr>
            </w:pPr>
            <w:r w:rsidRPr="004B22FC">
              <w:rPr>
                <w:rFonts w:cs="Times New Roman"/>
                <w:i/>
              </w:rPr>
              <w:t>423 122</w:t>
            </w:r>
          </w:p>
        </w:tc>
        <w:tc>
          <w:tcPr>
            <w:tcW w:w="2126" w:type="dxa"/>
            <w:tcBorders>
              <w:top w:val="nil"/>
              <w:left w:val="nil"/>
              <w:bottom w:val="single" w:sz="4" w:space="0" w:color="auto"/>
              <w:right w:val="single" w:sz="4" w:space="0" w:color="auto"/>
            </w:tcBorders>
            <w:shd w:val="clear" w:color="auto" w:fill="92D050"/>
            <w:noWrap/>
            <w:vAlign w:val="bottom"/>
            <w:hideMark/>
          </w:tcPr>
          <w:p w14:paraId="3B3A2C96" w14:textId="77777777" w:rsidR="00C83166" w:rsidRPr="004B22FC" w:rsidRDefault="00C83166" w:rsidP="00C83166">
            <w:pPr>
              <w:pStyle w:val="Akapitzlist"/>
              <w:rPr>
                <w:rFonts w:cs="Times New Roman"/>
                <w:i/>
              </w:rPr>
            </w:pPr>
            <w:r w:rsidRPr="004B22FC">
              <w:rPr>
                <w:rFonts w:cs="Times New Roman"/>
                <w:i/>
              </w:rPr>
              <w:t>62 882</w:t>
            </w:r>
          </w:p>
        </w:tc>
        <w:tc>
          <w:tcPr>
            <w:tcW w:w="1984" w:type="dxa"/>
            <w:tcBorders>
              <w:top w:val="nil"/>
              <w:left w:val="nil"/>
              <w:bottom w:val="single" w:sz="4" w:space="0" w:color="auto"/>
              <w:right w:val="single" w:sz="4" w:space="0" w:color="auto"/>
            </w:tcBorders>
            <w:shd w:val="clear" w:color="auto" w:fill="92D050"/>
            <w:noWrap/>
            <w:vAlign w:val="bottom"/>
            <w:hideMark/>
          </w:tcPr>
          <w:p w14:paraId="41CD4B76" w14:textId="77777777" w:rsidR="00C83166" w:rsidRPr="004B22FC" w:rsidRDefault="00C83166" w:rsidP="00C83166">
            <w:pPr>
              <w:pStyle w:val="Akapitzlist"/>
              <w:rPr>
                <w:rFonts w:cs="Times New Roman"/>
                <w:i/>
              </w:rPr>
            </w:pPr>
            <w:r w:rsidRPr="004B22FC">
              <w:rPr>
                <w:rFonts w:cs="Times New Roman"/>
                <w:i/>
              </w:rPr>
              <w:t>360 240</w:t>
            </w:r>
          </w:p>
        </w:tc>
        <w:tc>
          <w:tcPr>
            <w:tcW w:w="1776" w:type="dxa"/>
            <w:tcBorders>
              <w:top w:val="nil"/>
              <w:left w:val="nil"/>
              <w:bottom w:val="single" w:sz="4" w:space="0" w:color="auto"/>
              <w:right w:val="single" w:sz="4" w:space="0" w:color="auto"/>
            </w:tcBorders>
            <w:shd w:val="clear" w:color="auto" w:fill="EE0000"/>
          </w:tcPr>
          <w:p w14:paraId="7BD4C6F4" w14:textId="77777777" w:rsidR="00C83166" w:rsidRPr="004B22FC" w:rsidRDefault="00C83166" w:rsidP="00C83166">
            <w:pPr>
              <w:pStyle w:val="Akapitzlist"/>
              <w:rPr>
                <w:rFonts w:cs="Times New Roman"/>
                <w:i/>
              </w:rPr>
            </w:pPr>
            <w:r w:rsidRPr="004B22FC">
              <w:rPr>
                <w:rFonts w:cs="Times New Roman"/>
                <w:i/>
              </w:rPr>
              <w:t>677,14</w:t>
            </w:r>
          </w:p>
        </w:tc>
      </w:tr>
      <w:tr w:rsidR="00C83166" w:rsidRPr="00C83166" w14:paraId="032F12EB"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61A0D814" w14:textId="77777777" w:rsidR="00C83166" w:rsidRPr="004B22FC" w:rsidRDefault="00C83166" w:rsidP="001405A9">
            <w:pPr>
              <w:pStyle w:val="Akapitzlist"/>
              <w:ind w:left="0"/>
              <w:rPr>
                <w:rFonts w:cs="Times New Roman"/>
                <w:i/>
              </w:rPr>
            </w:pPr>
            <w:r w:rsidRPr="004B22FC">
              <w:rPr>
                <w:rFonts w:cs="Times New Roman"/>
                <w:i/>
              </w:rPr>
              <w:t>Kuźnica</w:t>
            </w:r>
          </w:p>
        </w:tc>
        <w:tc>
          <w:tcPr>
            <w:tcW w:w="1985" w:type="dxa"/>
            <w:tcBorders>
              <w:top w:val="nil"/>
              <w:left w:val="nil"/>
              <w:bottom w:val="single" w:sz="4" w:space="0" w:color="auto"/>
              <w:right w:val="single" w:sz="4" w:space="0" w:color="auto"/>
            </w:tcBorders>
            <w:noWrap/>
            <w:vAlign w:val="bottom"/>
            <w:hideMark/>
          </w:tcPr>
          <w:p w14:paraId="728E681B" w14:textId="77777777" w:rsidR="00C83166" w:rsidRPr="004B22FC" w:rsidRDefault="00C83166" w:rsidP="00C83166">
            <w:pPr>
              <w:pStyle w:val="Akapitzlist"/>
              <w:rPr>
                <w:rFonts w:cs="Times New Roman"/>
                <w:i/>
              </w:rPr>
            </w:pPr>
            <w:r w:rsidRPr="004B22FC">
              <w:rPr>
                <w:rFonts w:cs="Times New Roman"/>
                <w:i/>
              </w:rPr>
              <w:t>46 436</w:t>
            </w:r>
          </w:p>
        </w:tc>
        <w:tc>
          <w:tcPr>
            <w:tcW w:w="2126" w:type="dxa"/>
            <w:tcBorders>
              <w:top w:val="nil"/>
              <w:left w:val="nil"/>
              <w:bottom w:val="single" w:sz="4" w:space="0" w:color="auto"/>
              <w:right w:val="single" w:sz="4" w:space="0" w:color="auto"/>
            </w:tcBorders>
            <w:noWrap/>
            <w:vAlign w:val="bottom"/>
            <w:hideMark/>
          </w:tcPr>
          <w:p w14:paraId="5C3CC2C7" w14:textId="77777777" w:rsidR="00C83166" w:rsidRPr="004B22FC" w:rsidRDefault="00C83166" w:rsidP="00C83166">
            <w:pPr>
              <w:pStyle w:val="Akapitzlist"/>
              <w:rPr>
                <w:rFonts w:cs="Times New Roman"/>
                <w:i/>
              </w:rPr>
            </w:pPr>
            <w:r w:rsidRPr="004B22FC">
              <w:rPr>
                <w:rFonts w:cs="Times New Roman"/>
                <w:i/>
              </w:rPr>
              <w:t>14 921</w:t>
            </w:r>
          </w:p>
        </w:tc>
        <w:tc>
          <w:tcPr>
            <w:tcW w:w="1984" w:type="dxa"/>
            <w:tcBorders>
              <w:top w:val="nil"/>
              <w:left w:val="nil"/>
              <w:bottom w:val="single" w:sz="4" w:space="0" w:color="auto"/>
              <w:right w:val="single" w:sz="4" w:space="0" w:color="auto"/>
            </w:tcBorders>
            <w:noWrap/>
            <w:vAlign w:val="bottom"/>
            <w:hideMark/>
          </w:tcPr>
          <w:p w14:paraId="22092695" w14:textId="77777777" w:rsidR="00C83166" w:rsidRPr="004B22FC" w:rsidRDefault="00C83166" w:rsidP="00C83166">
            <w:pPr>
              <w:pStyle w:val="Akapitzlist"/>
              <w:rPr>
                <w:rFonts w:cs="Times New Roman"/>
                <w:i/>
              </w:rPr>
            </w:pPr>
            <w:r w:rsidRPr="004B22FC">
              <w:rPr>
                <w:rFonts w:cs="Times New Roman"/>
                <w:i/>
              </w:rPr>
              <w:t>31 515</w:t>
            </w:r>
          </w:p>
        </w:tc>
        <w:tc>
          <w:tcPr>
            <w:tcW w:w="1776" w:type="dxa"/>
            <w:tcBorders>
              <w:top w:val="nil"/>
              <w:left w:val="nil"/>
              <w:bottom w:val="single" w:sz="4" w:space="0" w:color="auto"/>
              <w:right w:val="single" w:sz="4" w:space="0" w:color="auto"/>
            </w:tcBorders>
            <w:shd w:val="clear" w:color="auto" w:fill="EE0000"/>
          </w:tcPr>
          <w:p w14:paraId="5419F73F" w14:textId="77777777" w:rsidR="00C83166" w:rsidRPr="004B22FC" w:rsidRDefault="00C83166" w:rsidP="00C83166">
            <w:pPr>
              <w:pStyle w:val="Akapitzlist"/>
              <w:rPr>
                <w:rFonts w:cs="Times New Roman"/>
                <w:i/>
              </w:rPr>
            </w:pPr>
            <w:r w:rsidRPr="004B22FC">
              <w:rPr>
                <w:rFonts w:cs="Times New Roman"/>
                <w:i/>
              </w:rPr>
              <w:t>267,07</w:t>
            </w:r>
          </w:p>
        </w:tc>
      </w:tr>
      <w:tr w:rsidR="00C83166" w:rsidRPr="00C83166" w14:paraId="747C00D7"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3FF56B7B" w14:textId="77777777" w:rsidR="00C83166" w:rsidRPr="004B22FC" w:rsidRDefault="00C83166" w:rsidP="001405A9">
            <w:pPr>
              <w:pStyle w:val="Akapitzlist"/>
              <w:ind w:left="0"/>
              <w:rPr>
                <w:rFonts w:cs="Times New Roman"/>
                <w:i/>
              </w:rPr>
            </w:pPr>
            <w:r w:rsidRPr="004B22FC">
              <w:rPr>
                <w:rFonts w:cs="Times New Roman"/>
                <w:i/>
              </w:rPr>
              <w:t>Lipicze</w:t>
            </w:r>
          </w:p>
        </w:tc>
        <w:tc>
          <w:tcPr>
            <w:tcW w:w="1985" w:type="dxa"/>
            <w:tcBorders>
              <w:top w:val="nil"/>
              <w:left w:val="nil"/>
              <w:bottom w:val="single" w:sz="4" w:space="0" w:color="auto"/>
              <w:right w:val="single" w:sz="4" w:space="0" w:color="auto"/>
            </w:tcBorders>
            <w:shd w:val="clear" w:color="auto" w:fill="EE0000"/>
            <w:noWrap/>
            <w:vAlign w:val="bottom"/>
            <w:hideMark/>
          </w:tcPr>
          <w:p w14:paraId="45292AAC" w14:textId="77777777" w:rsidR="00C83166" w:rsidRPr="004B22FC" w:rsidRDefault="00C83166" w:rsidP="00C83166">
            <w:pPr>
              <w:pStyle w:val="Akapitzlist"/>
              <w:rPr>
                <w:rFonts w:cs="Times New Roman"/>
                <w:i/>
              </w:rPr>
            </w:pPr>
            <w:r w:rsidRPr="004B22FC">
              <w:rPr>
                <w:rFonts w:cs="Times New Roman"/>
                <w:i/>
              </w:rPr>
              <w:t>185 968</w:t>
            </w:r>
          </w:p>
        </w:tc>
        <w:tc>
          <w:tcPr>
            <w:tcW w:w="2126" w:type="dxa"/>
            <w:tcBorders>
              <w:top w:val="nil"/>
              <w:left w:val="nil"/>
              <w:bottom w:val="single" w:sz="4" w:space="0" w:color="auto"/>
              <w:right w:val="single" w:sz="4" w:space="0" w:color="auto"/>
            </w:tcBorders>
            <w:shd w:val="clear" w:color="auto" w:fill="92D050"/>
            <w:noWrap/>
            <w:vAlign w:val="bottom"/>
            <w:hideMark/>
          </w:tcPr>
          <w:p w14:paraId="5756E2EC" w14:textId="77777777" w:rsidR="00C83166" w:rsidRPr="004B22FC" w:rsidRDefault="00C83166" w:rsidP="00C83166">
            <w:pPr>
              <w:pStyle w:val="Akapitzlist"/>
              <w:rPr>
                <w:rFonts w:cs="Times New Roman"/>
                <w:i/>
              </w:rPr>
            </w:pPr>
            <w:r w:rsidRPr="004B22FC">
              <w:rPr>
                <w:rFonts w:cs="Times New Roman"/>
                <w:i/>
              </w:rPr>
              <w:t>42 843</w:t>
            </w:r>
          </w:p>
        </w:tc>
        <w:tc>
          <w:tcPr>
            <w:tcW w:w="1984" w:type="dxa"/>
            <w:tcBorders>
              <w:top w:val="nil"/>
              <w:left w:val="nil"/>
              <w:bottom w:val="single" w:sz="4" w:space="0" w:color="auto"/>
              <w:right w:val="single" w:sz="4" w:space="0" w:color="auto"/>
            </w:tcBorders>
            <w:shd w:val="clear" w:color="auto" w:fill="92D050"/>
            <w:noWrap/>
            <w:vAlign w:val="bottom"/>
            <w:hideMark/>
          </w:tcPr>
          <w:p w14:paraId="3B4C5ACA" w14:textId="77777777" w:rsidR="00C83166" w:rsidRPr="004B22FC" w:rsidRDefault="00C83166" w:rsidP="00C83166">
            <w:pPr>
              <w:pStyle w:val="Akapitzlist"/>
              <w:rPr>
                <w:rFonts w:cs="Times New Roman"/>
                <w:i/>
              </w:rPr>
            </w:pPr>
            <w:r w:rsidRPr="004B22FC">
              <w:rPr>
                <w:rFonts w:cs="Times New Roman"/>
                <w:i/>
              </w:rPr>
              <w:t>143 125</w:t>
            </w:r>
          </w:p>
        </w:tc>
        <w:tc>
          <w:tcPr>
            <w:tcW w:w="1776" w:type="dxa"/>
            <w:tcBorders>
              <w:top w:val="nil"/>
              <w:left w:val="nil"/>
              <w:bottom w:val="single" w:sz="4" w:space="0" w:color="auto"/>
              <w:right w:val="single" w:sz="4" w:space="0" w:color="auto"/>
            </w:tcBorders>
            <w:shd w:val="clear" w:color="auto" w:fill="EE0000"/>
          </w:tcPr>
          <w:p w14:paraId="7B43D62A" w14:textId="77777777" w:rsidR="00C83166" w:rsidRPr="004B22FC" w:rsidRDefault="00C83166" w:rsidP="00C83166">
            <w:pPr>
              <w:pStyle w:val="Akapitzlist"/>
              <w:rPr>
                <w:rFonts w:cs="Times New Roman"/>
                <w:i/>
              </w:rPr>
            </w:pPr>
            <w:r w:rsidRPr="004B22FC">
              <w:rPr>
                <w:rFonts w:cs="Times New Roman"/>
                <w:i/>
              </w:rPr>
              <w:t>463,18</w:t>
            </w:r>
          </w:p>
        </w:tc>
      </w:tr>
      <w:tr w:rsidR="00C83166" w:rsidRPr="00C83166" w14:paraId="023C5A61"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54393469" w14:textId="77777777" w:rsidR="00C83166" w:rsidRPr="004B22FC" w:rsidRDefault="00C83166" w:rsidP="001405A9">
            <w:pPr>
              <w:pStyle w:val="Akapitzlist"/>
              <w:ind w:left="0"/>
              <w:rPr>
                <w:rFonts w:cs="Times New Roman"/>
                <w:i/>
              </w:rPr>
            </w:pPr>
            <w:r w:rsidRPr="004B22FC">
              <w:rPr>
                <w:rFonts w:cs="Times New Roman"/>
                <w:i/>
              </w:rPr>
              <w:lastRenderedPageBreak/>
              <w:t>Michałów</w:t>
            </w:r>
          </w:p>
        </w:tc>
        <w:tc>
          <w:tcPr>
            <w:tcW w:w="1985" w:type="dxa"/>
            <w:tcBorders>
              <w:top w:val="nil"/>
              <w:left w:val="nil"/>
              <w:bottom w:val="single" w:sz="4" w:space="0" w:color="auto"/>
              <w:right w:val="single" w:sz="4" w:space="0" w:color="auto"/>
            </w:tcBorders>
            <w:noWrap/>
            <w:vAlign w:val="bottom"/>
            <w:hideMark/>
          </w:tcPr>
          <w:p w14:paraId="319C872C" w14:textId="77777777" w:rsidR="00C83166" w:rsidRPr="004B22FC" w:rsidRDefault="00C83166" w:rsidP="00C83166">
            <w:pPr>
              <w:pStyle w:val="Akapitzlist"/>
              <w:rPr>
                <w:rFonts w:cs="Times New Roman"/>
                <w:i/>
              </w:rPr>
            </w:pPr>
            <w:r w:rsidRPr="004B22FC">
              <w:rPr>
                <w:rFonts w:cs="Times New Roman"/>
                <w:i/>
              </w:rPr>
              <w:t>36 425</w:t>
            </w:r>
          </w:p>
        </w:tc>
        <w:tc>
          <w:tcPr>
            <w:tcW w:w="2126" w:type="dxa"/>
            <w:tcBorders>
              <w:top w:val="nil"/>
              <w:left w:val="nil"/>
              <w:bottom w:val="single" w:sz="4" w:space="0" w:color="auto"/>
              <w:right w:val="single" w:sz="4" w:space="0" w:color="auto"/>
            </w:tcBorders>
            <w:noWrap/>
            <w:vAlign w:val="bottom"/>
            <w:hideMark/>
          </w:tcPr>
          <w:p w14:paraId="5CFA7375" w14:textId="77777777" w:rsidR="00C83166" w:rsidRPr="004B22FC" w:rsidRDefault="00C83166" w:rsidP="00C83166">
            <w:pPr>
              <w:pStyle w:val="Akapitzlist"/>
              <w:rPr>
                <w:rFonts w:cs="Times New Roman"/>
                <w:i/>
              </w:rPr>
            </w:pPr>
            <w:r w:rsidRPr="004B22FC">
              <w:rPr>
                <w:rFonts w:cs="Times New Roman"/>
                <w:i/>
              </w:rPr>
              <w:t>12 747</w:t>
            </w:r>
          </w:p>
        </w:tc>
        <w:tc>
          <w:tcPr>
            <w:tcW w:w="1984" w:type="dxa"/>
            <w:tcBorders>
              <w:top w:val="nil"/>
              <w:left w:val="nil"/>
              <w:bottom w:val="single" w:sz="4" w:space="0" w:color="auto"/>
              <w:right w:val="single" w:sz="4" w:space="0" w:color="auto"/>
            </w:tcBorders>
            <w:noWrap/>
            <w:vAlign w:val="bottom"/>
            <w:hideMark/>
          </w:tcPr>
          <w:p w14:paraId="0F2C2C7E" w14:textId="77777777" w:rsidR="00C83166" w:rsidRPr="004B22FC" w:rsidRDefault="00C83166" w:rsidP="00C83166">
            <w:pPr>
              <w:pStyle w:val="Akapitzlist"/>
              <w:rPr>
                <w:rFonts w:cs="Times New Roman"/>
                <w:i/>
              </w:rPr>
            </w:pPr>
            <w:r w:rsidRPr="004B22FC">
              <w:rPr>
                <w:rFonts w:cs="Times New Roman"/>
                <w:i/>
              </w:rPr>
              <w:t>23 678</w:t>
            </w:r>
          </w:p>
        </w:tc>
        <w:tc>
          <w:tcPr>
            <w:tcW w:w="1776" w:type="dxa"/>
            <w:tcBorders>
              <w:top w:val="nil"/>
              <w:left w:val="nil"/>
              <w:bottom w:val="single" w:sz="4" w:space="0" w:color="auto"/>
              <w:right w:val="single" w:sz="4" w:space="0" w:color="auto"/>
            </w:tcBorders>
          </w:tcPr>
          <w:p w14:paraId="2CB3A136" w14:textId="77777777" w:rsidR="00C83166" w:rsidRPr="004B22FC" w:rsidRDefault="00C83166" w:rsidP="00C83166">
            <w:pPr>
              <w:pStyle w:val="Akapitzlist"/>
              <w:rPr>
                <w:rFonts w:cs="Times New Roman"/>
                <w:i/>
              </w:rPr>
            </w:pPr>
            <w:r w:rsidRPr="004B22FC">
              <w:rPr>
                <w:rFonts w:cs="Times New Roman"/>
                <w:i/>
              </w:rPr>
              <w:t>127,98</w:t>
            </w:r>
          </w:p>
        </w:tc>
      </w:tr>
      <w:tr w:rsidR="00C83166" w:rsidRPr="00C83166" w14:paraId="0840E71A"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6063F2D5" w14:textId="77777777" w:rsidR="00C83166" w:rsidRPr="004B22FC" w:rsidRDefault="00C83166" w:rsidP="001405A9">
            <w:pPr>
              <w:pStyle w:val="Akapitzlist"/>
              <w:ind w:left="0"/>
              <w:rPr>
                <w:rFonts w:cs="Times New Roman"/>
                <w:i/>
              </w:rPr>
            </w:pPr>
            <w:r w:rsidRPr="004B22FC">
              <w:rPr>
                <w:rFonts w:cs="Times New Roman"/>
                <w:i/>
              </w:rPr>
              <w:t>Michałów Rudnicki</w:t>
            </w:r>
          </w:p>
        </w:tc>
        <w:tc>
          <w:tcPr>
            <w:tcW w:w="1985" w:type="dxa"/>
            <w:tcBorders>
              <w:top w:val="nil"/>
              <w:left w:val="nil"/>
              <w:bottom w:val="single" w:sz="4" w:space="0" w:color="auto"/>
              <w:right w:val="single" w:sz="4" w:space="0" w:color="auto"/>
            </w:tcBorders>
            <w:shd w:val="clear" w:color="auto" w:fill="92D050"/>
            <w:noWrap/>
            <w:vAlign w:val="bottom"/>
            <w:hideMark/>
          </w:tcPr>
          <w:p w14:paraId="7567CD0A" w14:textId="77777777" w:rsidR="00C83166" w:rsidRPr="004B22FC" w:rsidRDefault="00C83166" w:rsidP="00C83166">
            <w:pPr>
              <w:pStyle w:val="Akapitzlist"/>
              <w:rPr>
                <w:rFonts w:cs="Times New Roman"/>
                <w:i/>
              </w:rPr>
            </w:pPr>
            <w:r w:rsidRPr="004B22FC">
              <w:rPr>
                <w:rFonts w:cs="Times New Roman"/>
                <w:i/>
              </w:rPr>
              <w:t>31 961</w:t>
            </w:r>
          </w:p>
        </w:tc>
        <w:tc>
          <w:tcPr>
            <w:tcW w:w="2126" w:type="dxa"/>
            <w:tcBorders>
              <w:top w:val="nil"/>
              <w:left w:val="nil"/>
              <w:bottom w:val="single" w:sz="4" w:space="0" w:color="auto"/>
              <w:right w:val="single" w:sz="4" w:space="0" w:color="auto"/>
            </w:tcBorders>
            <w:shd w:val="clear" w:color="auto" w:fill="92D050"/>
            <w:noWrap/>
            <w:vAlign w:val="bottom"/>
            <w:hideMark/>
          </w:tcPr>
          <w:p w14:paraId="2A31EC8C" w14:textId="77777777" w:rsidR="00C83166" w:rsidRPr="004B22FC" w:rsidRDefault="00C83166" w:rsidP="00C83166">
            <w:pPr>
              <w:pStyle w:val="Akapitzlist"/>
              <w:rPr>
                <w:rFonts w:cs="Times New Roman"/>
                <w:i/>
              </w:rPr>
            </w:pPr>
            <w:r w:rsidRPr="004B22FC">
              <w:rPr>
                <w:rFonts w:cs="Times New Roman"/>
                <w:i/>
              </w:rPr>
              <w:t>14 741</w:t>
            </w:r>
          </w:p>
        </w:tc>
        <w:tc>
          <w:tcPr>
            <w:tcW w:w="1984" w:type="dxa"/>
            <w:tcBorders>
              <w:top w:val="nil"/>
              <w:left w:val="nil"/>
              <w:bottom w:val="single" w:sz="4" w:space="0" w:color="auto"/>
              <w:right w:val="single" w:sz="4" w:space="0" w:color="auto"/>
            </w:tcBorders>
            <w:shd w:val="clear" w:color="auto" w:fill="92D050"/>
            <w:noWrap/>
            <w:vAlign w:val="bottom"/>
            <w:hideMark/>
          </w:tcPr>
          <w:p w14:paraId="584C90B2" w14:textId="77777777" w:rsidR="00C83166" w:rsidRPr="004B22FC" w:rsidRDefault="00C83166" w:rsidP="00C83166">
            <w:pPr>
              <w:pStyle w:val="Akapitzlist"/>
              <w:rPr>
                <w:rFonts w:cs="Times New Roman"/>
                <w:i/>
              </w:rPr>
            </w:pPr>
            <w:r w:rsidRPr="004B22FC">
              <w:rPr>
                <w:rFonts w:cs="Times New Roman"/>
                <w:i/>
              </w:rPr>
              <w:t>17 220</w:t>
            </w:r>
          </w:p>
        </w:tc>
        <w:tc>
          <w:tcPr>
            <w:tcW w:w="1776" w:type="dxa"/>
            <w:tcBorders>
              <w:top w:val="nil"/>
              <w:left w:val="nil"/>
              <w:bottom w:val="single" w:sz="4" w:space="0" w:color="auto"/>
              <w:right w:val="single" w:sz="4" w:space="0" w:color="auto"/>
            </w:tcBorders>
            <w:shd w:val="clear" w:color="auto" w:fill="92D050"/>
          </w:tcPr>
          <w:p w14:paraId="2553506B" w14:textId="77777777" w:rsidR="00C83166" w:rsidRPr="004124EA" w:rsidRDefault="00C83166" w:rsidP="004124EA">
            <w:pPr>
              <w:rPr>
                <w:rFonts w:cs="Times New Roman"/>
                <w:i/>
              </w:rPr>
            </w:pPr>
            <w:r w:rsidRPr="004124EA">
              <w:rPr>
                <w:rFonts w:cs="Times New Roman"/>
                <w:i/>
              </w:rPr>
              <w:t>121,26</w:t>
            </w:r>
          </w:p>
        </w:tc>
      </w:tr>
      <w:tr w:rsidR="00C83166" w:rsidRPr="00C83166" w14:paraId="5A5C4414"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3CEE75D6" w14:textId="77777777" w:rsidR="00C83166" w:rsidRPr="004B22FC" w:rsidRDefault="00C83166" w:rsidP="001405A9">
            <w:pPr>
              <w:pStyle w:val="Akapitzlist"/>
              <w:ind w:left="0"/>
              <w:rPr>
                <w:rFonts w:cs="Times New Roman"/>
                <w:i/>
              </w:rPr>
            </w:pPr>
            <w:r w:rsidRPr="004B22FC">
              <w:rPr>
                <w:rFonts w:cs="Times New Roman"/>
                <w:i/>
              </w:rPr>
              <w:t>Nieznanice</w:t>
            </w:r>
          </w:p>
        </w:tc>
        <w:tc>
          <w:tcPr>
            <w:tcW w:w="1985" w:type="dxa"/>
            <w:tcBorders>
              <w:top w:val="nil"/>
              <w:left w:val="nil"/>
              <w:bottom w:val="single" w:sz="4" w:space="0" w:color="auto"/>
              <w:right w:val="single" w:sz="4" w:space="0" w:color="auto"/>
            </w:tcBorders>
            <w:shd w:val="clear" w:color="auto" w:fill="EE0000"/>
            <w:noWrap/>
            <w:vAlign w:val="bottom"/>
            <w:hideMark/>
          </w:tcPr>
          <w:p w14:paraId="232B5EB9" w14:textId="77777777" w:rsidR="00C83166" w:rsidRPr="004B22FC" w:rsidRDefault="00C83166" w:rsidP="00C83166">
            <w:pPr>
              <w:pStyle w:val="Akapitzlist"/>
              <w:rPr>
                <w:rFonts w:cs="Times New Roman"/>
                <w:i/>
              </w:rPr>
            </w:pPr>
            <w:r w:rsidRPr="004B22FC">
              <w:rPr>
                <w:rFonts w:cs="Times New Roman"/>
                <w:i/>
              </w:rPr>
              <w:t>121 250</w:t>
            </w:r>
          </w:p>
        </w:tc>
        <w:tc>
          <w:tcPr>
            <w:tcW w:w="2126" w:type="dxa"/>
            <w:tcBorders>
              <w:top w:val="nil"/>
              <w:left w:val="nil"/>
              <w:bottom w:val="single" w:sz="4" w:space="0" w:color="auto"/>
              <w:right w:val="single" w:sz="4" w:space="0" w:color="auto"/>
            </w:tcBorders>
            <w:noWrap/>
            <w:vAlign w:val="bottom"/>
            <w:hideMark/>
          </w:tcPr>
          <w:p w14:paraId="51DD99BA" w14:textId="77777777" w:rsidR="00C83166" w:rsidRPr="004B22FC" w:rsidRDefault="00C83166" w:rsidP="00C83166">
            <w:pPr>
              <w:pStyle w:val="Akapitzlist"/>
              <w:rPr>
                <w:rFonts w:cs="Times New Roman"/>
                <w:i/>
              </w:rPr>
            </w:pPr>
            <w:r w:rsidRPr="004B22FC">
              <w:rPr>
                <w:rFonts w:cs="Times New Roman"/>
                <w:i/>
              </w:rPr>
              <w:t>23 115</w:t>
            </w:r>
          </w:p>
        </w:tc>
        <w:tc>
          <w:tcPr>
            <w:tcW w:w="1984" w:type="dxa"/>
            <w:tcBorders>
              <w:top w:val="nil"/>
              <w:left w:val="nil"/>
              <w:bottom w:val="single" w:sz="4" w:space="0" w:color="auto"/>
              <w:right w:val="single" w:sz="4" w:space="0" w:color="auto"/>
            </w:tcBorders>
            <w:noWrap/>
            <w:vAlign w:val="bottom"/>
            <w:hideMark/>
          </w:tcPr>
          <w:p w14:paraId="3D5F4917" w14:textId="77777777" w:rsidR="00C83166" w:rsidRPr="004B22FC" w:rsidRDefault="00C83166" w:rsidP="00C83166">
            <w:pPr>
              <w:pStyle w:val="Akapitzlist"/>
              <w:rPr>
                <w:rFonts w:cs="Times New Roman"/>
                <w:i/>
              </w:rPr>
            </w:pPr>
            <w:r w:rsidRPr="004B22FC">
              <w:rPr>
                <w:rFonts w:cs="Times New Roman"/>
                <w:i/>
              </w:rPr>
              <w:t>98 135</w:t>
            </w:r>
          </w:p>
        </w:tc>
        <w:tc>
          <w:tcPr>
            <w:tcW w:w="1776" w:type="dxa"/>
            <w:tcBorders>
              <w:top w:val="nil"/>
              <w:left w:val="nil"/>
              <w:bottom w:val="single" w:sz="4" w:space="0" w:color="auto"/>
              <w:right w:val="single" w:sz="4" w:space="0" w:color="auto"/>
            </w:tcBorders>
          </w:tcPr>
          <w:p w14:paraId="0B83CD01" w14:textId="77777777" w:rsidR="00C83166" w:rsidRPr="004B22FC" w:rsidRDefault="00C83166" w:rsidP="00C83166">
            <w:pPr>
              <w:pStyle w:val="Akapitzlist"/>
              <w:rPr>
                <w:rFonts w:cs="Times New Roman"/>
                <w:i/>
              </w:rPr>
            </w:pPr>
            <w:r w:rsidRPr="004B22FC">
              <w:rPr>
                <w:rFonts w:cs="Times New Roman"/>
                <w:i/>
              </w:rPr>
              <w:t>191,29</w:t>
            </w:r>
          </w:p>
        </w:tc>
      </w:tr>
      <w:tr w:rsidR="00C83166" w:rsidRPr="00C83166" w14:paraId="28E0F0D1"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20AC8D42" w14:textId="77777777" w:rsidR="00C83166" w:rsidRPr="004B22FC" w:rsidRDefault="00C83166" w:rsidP="001405A9">
            <w:pPr>
              <w:pStyle w:val="Akapitzlist"/>
              <w:ind w:left="0"/>
              <w:rPr>
                <w:rFonts w:cs="Times New Roman"/>
                <w:i/>
              </w:rPr>
            </w:pPr>
            <w:r w:rsidRPr="004B22FC">
              <w:rPr>
                <w:rFonts w:cs="Times New Roman"/>
                <w:i/>
              </w:rPr>
              <w:t>Niwki</w:t>
            </w:r>
          </w:p>
        </w:tc>
        <w:tc>
          <w:tcPr>
            <w:tcW w:w="1985" w:type="dxa"/>
            <w:tcBorders>
              <w:top w:val="nil"/>
              <w:left w:val="nil"/>
              <w:bottom w:val="single" w:sz="4" w:space="0" w:color="auto"/>
              <w:right w:val="single" w:sz="4" w:space="0" w:color="auto"/>
            </w:tcBorders>
            <w:shd w:val="clear" w:color="auto" w:fill="92D050"/>
            <w:noWrap/>
            <w:vAlign w:val="bottom"/>
            <w:hideMark/>
          </w:tcPr>
          <w:p w14:paraId="16B3D63A" w14:textId="77777777" w:rsidR="00C83166" w:rsidRPr="004B22FC" w:rsidRDefault="00C83166" w:rsidP="00C83166">
            <w:pPr>
              <w:pStyle w:val="Akapitzlist"/>
              <w:rPr>
                <w:rFonts w:cs="Times New Roman"/>
                <w:i/>
              </w:rPr>
            </w:pPr>
            <w:r w:rsidRPr="004B22FC">
              <w:rPr>
                <w:rFonts w:cs="Times New Roman"/>
                <w:i/>
              </w:rPr>
              <w:t>46 780</w:t>
            </w:r>
          </w:p>
        </w:tc>
        <w:tc>
          <w:tcPr>
            <w:tcW w:w="2126" w:type="dxa"/>
            <w:tcBorders>
              <w:top w:val="nil"/>
              <w:left w:val="nil"/>
              <w:bottom w:val="single" w:sz="4" w:space="0" w:color="auto"/>
              <w:right w:val="single" w:sz="4" w:space="0" w:color="auto"/>
            </w:tcBorders>
            <w:shd w:val="clear" w:color="auto" w:fill="92D050"/>
            <w:noWrap/>
            <w:vAlign w:val="bottom"/>
            <w:hideMark/>
          </w:tcPr>
          <w:p w14:paraId="0C2E19DC" w14:textId="77777777" w:rsidR="00C83166" w:rsidRPr="004B22FC" w:rsidRDefault="00C83166" w:rsidP="00C83166">
            <w:pPr>
              <w:pStyle w:val="Akapitzlist"/>
              <w:rPr>
                <w:rFonts w:cs="Times New Roman"/>
                <w:i/>
              </w:rPr>
            </w:pPr>
            <w:r w:rsidRPr="004B22FC">
              <w:rPr>
                <w:rFonts w:cs="Times New Roman"/>
                <w:i/>
              </w:rPr>
              <w:t>7 675</w:t>
            </w:r>
          </w:p>
        </w:tc>
        <w:tc>
          <w:tcPr>
            <w:tcW w:w="1984" w:type="dxa"/>
            <w:tcBorders>
              <w:top w:val="nil"/>
              <w:left w:val="nil"/>
              <w:bottom w:val="single" w:sz="4" w:space="0" w:color="auto"/>
              <w:right w:val="single" w:sz="4" w:space="0" w:color="auto"/>
            </w:tcBorders>
            <w:shd w:val="clear" w:color="auto" w:fill="92D050"/>
            <w:noWrap/>
            <w:vAlign w:val="bottom"/>
            <w:hideMark/>
          </w:tcPr>
          <w:p w14:paraId="5FA2B588" w14:textId="77777777" w:rsidR="00C83166" w:rsidRPr="004B22FC" w:rsidRDefault="00C83166" w:rsidP="00C83166">
            <w:pPr>
              <w:pStyle w:val="Akapitzlist"/>
              <w:rPr>
                <w:rFonts w:cs="Times New Roman"/>
                <w:i/>
              </w:rPr>
            </w:pPr>
            <w:r w:rsidRPr="004B22FC">
              <w:rPr>
                <w:rFonts w:cs="Times New Roman"/>
                <w:i/>
              </w:rPr>
              <w:t>39 105</w:t>
            </w:r>
          </w:p>
        </w:tc>
        <w:tc>
          <w:tcPr>
            <w:tcW w:w="1776" w:type="dxa"/>
            <w:tcBorders>
              <w:top w:val="nil"/>
              <w:left w:val="nil"/>
              <w:bottom w:val="single" w:sz="4" w:space="0" w:color="auto"/>
              <w:right w:val="single" w:sz="4" w:space="0" w:color="auto"/>
            </w:tcBorders>
            <w:shd w:val="clear" w:color="auto" w:fill="EE0000"/>
          </w:tcPr>
          <w:p w14:paraId="001B0D7C" w14:textId="77777777" w:rsidR="00C83166" w:rsidRPr="004B22FC" w:rsidRDefault="00C83166" w:rsidP="00C83166">
            <w:pPr>
              <w:pStyle w:val="Akapitzlist"/>
              <w:rPr>
                <w:rFonts w:cs="Times New Roman"/>
                <w:i/>
              </w:rPr>
            </w:pPr>
            <w:r w:rsidRPr="004B22FC">
              <w:rPr>
                <w:rFonts w:cs="Times New Roman"/>
                <w:i/>
              </w:rPr>
              <w:t>287,53</w:t>
            </w:r>
          </w:p>
        </w:tc>
      </w:tr>
      <w:tr w:rsidR="00C83166" w:rsidRPr="00C83166" w14:paraId="4F3532CF"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58834031" w14:textId="77777777" w:rsidR="00C83166" w:rsidRPr="004B22FC" w:rsidRDefault="00C83166" w:rsidP="001405A9">
            <w:pPr>
              <w:pStyle w:val="Akapitzlist"/>
              <w:ind w:left="0"/>
              <w:rPr>
                <w:rFonts w:cs="Times New Roman"/>
                <w:i/>
              </w:rPr>
            </w:pPr>
            <w:r w:rsidRPr="004B22FC">
              <w:rPr>
                <w:rFonts w:cs="Times New Roman"/>
                <w:i/>
              </w:rPr>
              <w:t>Pacierzów</w:t>
            </w:r>
          </w:p>
        </w:tc>
        <w:tc>
          <w:tcPr>
            <w:tcW w:w="1985" w:type="dxa"/>
            <w:tcBorders>
              <w:top w:val="nil"/>
              <w:left w:val="nil"/>
              <w:bottom w:val="single" w:sz="4" w:space="0" w:color="auto"/>
              <w:right w:val="single" w:sz="4" w:space="0" w:color="auto"/>
            </w:tcBorders>
            <w:shd w:val="clear" w:color="auto" w:fill="EE0000"/>
            <w:noWrap/>
            <w:vAlign w:val="bottom"/>
            <w:hideMark/>
          </w:tcPr>
          <w:p w14:paraId="3E427DDB" w14:textId="77777777" w:rsidR="00C83166" w:rsidRPr="004B22FC" w:rsidRDefault="00C83166" w:rsidP="00C83166">
            <w:pPr>
              <w:pStyle w:val="Akapitzlist"/>
              <w:rPr>
                <w:rFonts w:cs="Times New Roman"/>
                <w:i/>
              </w:rPr>
            </w:pPr>
            <w:r w:rsidRPr="004B22FC">
              <w:rPr>
                <w:rFonts w:cs="Times New Roman"/>
                <w:i/>
              </w:rPr>
              <w:t>276 813</w:t>
            </w:r>
          </w:p>
        </w:tc>
        <w:tc>
          <w:tcPr>
            <w:tcW w:w="2126" w:type="dxa"/>
            <w:tcBorders>
              <w:top w:val="nil"/>
              <w:left w:val="nil"/>
              <w:bottom w:val="single" w:sz="4" w:space="0" w:color="auto"/>
              <w:right w:val="single" w:sz="4" w:space="0" w:color="auto"/>
            </w:tcBorders>
            <w:noWrap/>
            <w:vAlign w:val="bottom"/>
            <w:hideMark/>
          </w:tcPr>
          <w:p w14:paraId="17E2FD2C" w14:textId="77777777" w:rsidR="00C83166" w:rsidRPr="004B22FC" w:rsidRDefault="00C83166" w:rsidP="00C83166">
            <w:pPr>
              <w:pStyle w:val="Akapitzlist"/>
              <w:rPr>
                <w:rFonts w:cs="Times New Roman"/>
                <w:i/>
              </w:rPr>
            </w:pPr>
            <w:r w:rsidRPr="004B22FC">
              <w:rPr>
                <w:rFonts w:cs="Times New Roman"/>
                <w:i/>
              </w:rPr>
              <w:t>52 929</w:t>
            </w:r>
          </w:p>
        </w:tc>
        <w:tc>
          <w:tcPr>
            <w:tcW w:w="1984" w:type="dxa"/>
            <w:tcBorders>
              <w:top w:val="nil"/>
              <w:left w:val="nil"/>
              <w:bottom w:val="single" w:sz="4" w:space="0" w:color="auto"/>
              <w:right w:val="single" w:sz="4" w:space="0" w:color="auto"/>
            </w:tcBorders>
            <w:noWrap/>
            <w:vAlign w:val="bottom"/>
            <w:hideMark/>
          </w:tcPr>
          <w:p w14:paraId="7A1746D0" w14:textId="77777777" w:rsidR="00C83166" w:rsidRPr="004B22FC" w:rsidRDefault="00C83166" w:rsidP="00C83166">
            <w:pPr>
              <w:pStyle w:val="Akapitzlist"/>
              <w:rPr>
                <w:rFonts w:cs="Times New Roman"/>
                <w:i/>
              </w:rPr>
            </w:pPr>
            <w:r w:rsidRPr="004B22FC">
              <w:rPr>
                <w:rFonts w:cs="Times New Roman"/>
                <w:i/>
              </w:rPr>
              <w:t>223 884</w:t>
            </w:r>
          </w:p>
        </w:tc>
        <w:tc>
          <w:tcPr>
            <w:tcW w:w="1776" w:type="dxa"/>
            <w:tcBorders>
              <w:top w:val="nil"/>
              <w:left w:val="nil"/>
              <w:bottom w:val="single" w:sz="4" w:space="0" w:color="auto"/>
              <w:right w:val="single" w:sz="4" w:space="0" w:color="auto"/>
            </w:tcBorders>
            <w:shd w:val="clear" w:color="auto" w:fill="EE0000"/>
          </w:tcPr>
          <w:p w14:paraId="6A04A4DA" w14:textId="77777777" w:rsidR="00C83166" w:rsidRPr="004B22FC" w:rsidRDefault="00C83166" w:rsidP="00C83166">
            <w:pPr>
              <w:pStyle w:val="Akapitzlist"/>
              <w:rPr>
                <w:rFonts w:cs="Times New Roman"/>
                <w:i/>
              </w:rPr>
            </w:pPr>
            <w:r w:rsidRPr="004B22FC">
              <w:rPr>
                <w:rFonts w:cs="Times New Roman"/>
                <w:i/>
              </w:rPr>
              <w:t>506,52</w:t>
            </w:r>
          </w:p>
        </w:tc>
      </w:tr>
      <w:tr w:rsidR="00C83166" w:rsidRPr="00C83166" w14:paraId="1DE8FF43"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46EB1374" w14:textId="77777777" w:rsidR="00C83166" w:rsidRPr="004B22FC" w:rsidRDefault="00C83166" w:rsidP="001405A9">
            <w:pPr>
              <w:pStyle w:val="Akapitzlist"/>
              <w:ind w:left="0"/>
              <w:rPr>
                <w:rFonts w:cs="Times New Roman"/>
                <w:i/>
              </w:rPr>
            </w:pPr>
            <w:r w:rsidRPr="004B22FC">
              <w:rPr>
                <w:rFonts w:cs="Times New Roman"/>
                <w:i/>
              </w:rPr>
              <w:t>Rzeki</w:t>
            </w:r>
          </w:p>
        </w:tc>
        <w:tc>
          <w:tcPr>
            <w:tcW w:w="1985" w:type="dxa"/>
            <w:tcBorders>
              <w:top w:val="nil"/>
              <w:left w:val="nil"/>
              <w:bottom w:val="single" w:sz="4" w:space="0" w:color="auto"/>
              <w:right w:val="single" w:sz="4" w:space="0" w:color="auto"/>
            </w:tcBorders>
            <w:shd w:val="clear" w:color="auto" w:fill="EE0000"/>
            <w:noWrap/>
            <w:vAlign w:val="bottom"/>
            <w:hideMark/>
          </w:tcPr>
          <w:p w14:paraId="43562454" w14:textId="77777777" w:rsidR="00C83166" w:rsidRPr="004B22FC" w:rsidRDefault="00C83166" w:rsidP="00C83166">
            <w:pPr>
              <w:pStyle w:val="Akapitzlist"/>
              <w:rPr>
                <w:rFonts w:cs="Times New Roman"/>
                <w:i/>
              </w:rPr>
            </w:pPr>
            <w:r w:rsidRPr="004B22FC">
              <w:rPr>
                <w:rFonts w:cs="Times New Roman"/>
                <w:i/>
              </w:rPr>
              <w:t>219 782</w:t>
            </w:r>
          </w:p>
        </w:tc>
        <w:tc>
          <w:tcPr>
            <w:tcW w:w="2126" w:type="dxa"/>
            <w:tcBorders>
              <w:top w:val="nil"/>
              <w:left w:val="nil"/>
              <w:bottom w:val="single" w:sz="4" w:space="0" w:color="auto"/>
              <w:right w:val="single" w:sz="4" w:space="0" w:color="auto"/>
            </w:tcBorders>
            <w:shd w:val="clear" w:color="auto" w:fill="92D050"/>
            <w:noWrap/>
            <w:vAlign w:val="bottom"/>
            <w:hideMark/>
          </w:tcPr>
          <w:p w14:paraId="5ABC8687" w14:textId="77777777" w:rsidR="00C83166" w:rsidRPr="004B22FC" w:rsidRDefault="00C83166" w:rsidP="00C83166">
            <w:pPr>
              <w:pStyle w:val="Akapitzlist"/>
              <w:rPr>
                <w:rFonts w:cs="Times New Roman"/>
                <w:i/>
              </w:rPr>
            </w:pPr>
            <w:r w:rsidRPr="004B22FC">
              <w:rPr>
                <w:rFonts w:cs="Times New Roman"/>
                <w:i/>
              </w:rPr>
              <w:t>66 591</w:t>
            </w:r>
          </w:p>
        </w:tc>
        <w:tc>
          <w:tcPr>
            <w:tcW w:w="1984" w:type="dxa"/>
            <w:tcBorders>
              <w:top w:val="nil"/>
              <w:left w:val="nil"/>
              <w:bottom w:val="single" w:sz="4" w:space="0" w:color="auto"/>
              <w:right w:val="single" w:sz="4" w:space="0" w:color="auto"/>
            </w:tcBorders>
            <w:shd w:val="clear" w:color="auto" w:fill="92D050"/>
            <w:noWrap/>
            <w:vAlign w:val="bottom"/>
            <w:hideMark/>
          </w:tcPr>
          <w:p w14:paraId="0D81C4FC" w14:textId="77777777" w:rsidR="00C83166" w:rsidRPr="004B22FC" w:rsidRDefault="00C83166" w:rsidP="00C83166">
            <w:pPr>
              <w:pStyle w:val="Akapitzlist"/>
              <w:rPr>
                <w:rFonts w:cs="Times New Roman"/>
                <w:i/>
              </w:rPr>
            </w:pPr>
            <w:r w:rsidRPr="004B22FC">
              <w:rPr>
                <w:rFonts w:cs="Times New Roman"/>
                <w:i/>
              </w:rPr>
              <w:t>153 191</w:t>
            </w:r>
          </w:p>
        </w:tc>
        <w:tc>
          <w:tcPr>
            <w:tcW w:w="1776" w:type="dxa"/>
            <w:tcBorders>
              <w:top w:val="nil"/>
              <w:left w:val="nil"/>
              <w:bottom w:val="single" w:sz="4" w:space="0" w:color="auto"/>
              <w:right w:val="single" w:sz="4" w:space="0" w:color="auto"/>
            </w:tcBorders>
            <w:shd w:val="clear" w:color="auto" w:fill="EE0000"/>
          </w:tcPr>
          <w:p w14:paraId="466EA627" w14:textId="77777777" w:rsidR="00C83166" w:rsidRPr="004B22FC" w:rsidRDefault="00C83166" w:rsidP="00C83166">
            <w:pPr>
              <w:pStyle w:val="Akapitzlist"/>
              <w:rPr>
                <w:rFonts w:cs="Times New Roman"/>
                <w:i/>
              </w:rPr>
            </w:pPr>
            <w:r w:rsidRPr="004B22FC">
              <w:rPr>
                <w:rFonts w:cs="Times New Roman"/>
                <w:i/>
              </w:rPr>
              <w:t>244,71</w:t>
            </w:r>
          </w:p>
        </w:tc>
      </w:tr>
      <w:tr w:rsidR="00C83166" w:rsidRPr="00C83166" w14:paraId="31D306C5"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0E955FB2" w14:textId="77777777" w:rsidR="00C83166" w:rsidRPr="004B22FC" w:rsidRDefault="00C83166" w:rsidP="001405A9">
            <w:pPr>
              <w:pStyle w:val="Akapitzlist"/>
              <w:ind w:left="0"/>
              <w:rPr>
                <w:rFonts w:cs="Times New Roman"/>
                <w:i/>
              </w:rPr>
            </w:pPr>
            <w:r w:rsidRPr="004B22FC">
              <w:rPr>
                <w:rFonts w:cs="Times New Roman"/>
                <w:i/>
              </w:rPr>
              <w:t>Rzerzęczyce</w:t>
            </w:r>
          </w:p>
        </w:tc>
        <w:tc>
          <w:tcPr>
            <w:tcW w:w="1985" w:type="dxa"/>
            <w:tcBorders>
              <w:top w:val="nil"/>
              <w:left w:val="nil"/>
              <w:bottom w:val="single" w:sz="4" w:space="0" w:color="auto"/>
              <w:right w:val="single" w:sz="4" w:space="0" w:color="auto"/>
            </w:tcBorders>
            <w:shd w:val="clear" w:color="auto" w:fill="EE0000"/>
            <w:noWrap/>
            <w:vAlign w:val="bottom"/>
            <w:hideMark/>
          </w:tcPr>
          <w:p w14:paraId="1384E58A" w14:textId="77777777" w:rsidR="00C83166" w:rsidRPr="004B22FC" w:rsidRDefault="00C83166" w:rsidP="00C83166">
            <w:pPr>
              <w:pStyle w:val="Akapitzlist"/>
              <w:rPr>
                <w:rFonts w:cs="Times New Roman"/>
                <w:i/>
              </w:rPr>
            </w:pPr>
            <w:r w:rsidRPr="004B22FC">
              <w:rPr>
                <w:rFonts w:cs="Times New Roman"/>
                <w:i/>
              </w:rPr>
              <w:t>232 517</w:t>
            </w:r>
          </w:p>
        </w:tc>
        <w:tc>
          <w:tcPr>
            <w:tcW w:w="2126" w:type="dxa"/>
            <w:tcBorders>
              <w:top w:val="nil"/>
              <w:left w:val="nil"/>
              <w:bottom w:val="single" w:sz="4" w:space="0" w:color="auto"/>
              <w:right w:val="single" w:sz="4" w:space="0" w:color="auto"/>
            </w:tcBorders>
            <w:noWrap/>
            <w:vAlign w:val="bottom"/>
            <w:hideMark/>
          </w:tcPr>
          <w:p w14:paraId="6C66A99C" w14:textId="77777777" w:rsidR="00C83166" w:rsidRPr="004B22FC" w:rsidRDefault="00C83166" w:rsidP="00C83166">
            <w:pPr>
              <w:pStyle w:val="Akapitzlist"/>
              <w:rPr>
                <w:rFonts w:cs="Times New Roman"/>
                <w:i/>
              </w:rPr>
            </w:pPr>
            <w:r w:rsidRPr="004B22FC">
              <w:rPr>
                <w:rFonts w:cs="Times New Roman"/>
                <w:i/>
              </w:rPr>
              <w:t>83 181</w:t>
            </w:r>
          </w:p>
        </w:tc>
        <w:tc>
          <w:tcPr>
            <w:tcW w:w="1984" w:type="dxa"/>
            <w:tcBorders>
              <w:top w:val="nil"/>
              <w:left w:val="nil"/>
              <w:bottom w:val="single" w:sz="4" w:space="0" w:color="auto"/>
              <w:right w:val="single" w:sz="4" w:space="0" w:color="auto"/>
            </w:tcBorders>
            <w:noWrap/>
            <w:vAlign w:val="bottom"/>
            <w:hideMark/>
          </w:tcPr>
          <w:p w14:paraId="3985B4A4" w14:textId="77777777" w:rsidR="00C83166" w:rsidRPr="004B22FC" w:rsidRDefault="00C83166" w:rsidP="00C83166">
            <w:pPr>
              <w:pStyle w:val="Akapitzlist"/>
              <w:rPr>
                <w:rFonts w:cs="Times New Roman"/>
                <w:i/>
              </w:rPr>
            </w:pPr>
            <w:r w:rsidRPr="004B22FC">
              <w:rPr>
                <w:rFonts w:cs="Times New Roman"/>
                <w:i/>
              </w:rPr>
              <w:t>149 336</w:t>
            </w:r>
          </w:p>
        </w:tc>
        <w:tc>
          <w:tcPr>
            <w:tcW w:w="1776" w:type="dxa"/>
            <w:tcBorders>
              <w:top w:val="nil"/>
              <w:left w:val="nil"/>
              <w:bottom w:val="single" w:sz="4" w:space="0" w:color="auto"/>
              <w:right w:val="single" w:sz="4" w:space="0" w:color="auto"/>
            </w:tcBorders>
          </w:tcPr>
          <w:p w14:paraId="596FD1DE" w14:textId="77777777" w:rsidR="00C83166" w:rsidRPr="004B22FC" w:rsidRDefault="00C83166" w:rsidP="00C83166">
            <w:pPr>
              <w:pStyle w:val="Akapitzlist"/>
              <w:rPr>
                <w:rFonts w:cs="Times New Roman"/>
                <w:i/>
              </w:rPr>
            </w:pPr>
            <w:r w:rsidRPr="004B22FC">
              <w:rPr>
                <w:rFonts w:cs="Times New Roman"/>
                <w:i/>
              </w:rPr>
              <w:t>87,94</w:t>
            </w:r>
          </w:p>
        </w:tc>
      </w:tr>
      <w:tr w:rsidR="00C83166" w:rsidRPr="00C83166" w14:paraId="4C9A6DCC"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07B7743C" w14:textId="77777777" w:rsidR="00C83166" w:rsidRPr="004B22FC" w:rsidRDefault="00C83166" w:rsidP="001405A9">
            <w:pPr>
              <w:pStyle w:val="Akapitzlist"/>
              <w:ind w:left="0"/>
              <w:rPr>
                <w:rFonts w:cs="Times New Roman"/>
                <w:i/>
              </w:rPr>
            </w:pPr>
            <w:r w:rsidRPr="004B22FC">
              <w:rPr>
                <w:rFonts w:cs="Times New Roman"/>
                <w:i/>
              </w:rPr>
              <w:t>Skrzydlów</w:t>
            </w:r>
          </w:p>
        </w:tc>
        <w:tc>
          <w:tcPr>
            <w:tcW w:w="1985" w:type="dxa"/>
            <w:tcBorders>
              <w:top w:val="nil"/>
              <w:left w:val="nil"/>
              <w:bottom w:val="single" w:sz="4" w:space="0" w:color="auto"/>
              <w:right w:val="single" w:sz="4" w:space="0" w:color="auto"/>
            </w:tcBorders>
            <w:shd w:val="clear" w:color="auto" w:fill="EE0000"/>
            <w:noWrap/>
            <w:vAlign w:val="bottom"/>
            <w:hideMark/>
          </w:tcPr>
          <w:p w14:paraId="23F2CBE9" w14:textId="77777777" w:rsidR="00C83166" w:rsidRPr="004B22FC" w:rsidRDefault="00C83166" w:rsidP="00C83166">
            <w:pPr>
              <w:pStyle w:val="Akapitzlist"/>
              <w:rPr>
                <w:rFonts w:cs="Times New Roman"/>
                <w:i/>
              </w:rPr>
            </w:pPr>
            <w:r w:rsidRPr="004B22FC">
              <w:rPr>
                <w:rFonts w:cs="Times New Roman"/>
                <w:i/>
              </w:rPr>
              <w:t>220 395</w:t>
            </w:r>
          </w:p>
        </w:tc>
        <w:tc>
          <w:tcPr>
            <w:tcW w:w="2126" w:type="dxa"/>
            <w:tcBorders>
              <w:top w:val="nil"/>
              <w:left w:val="nil"/>
              <w:bottom w:val="single" w:sz="4" w:space="0" w:color="auto"/>
              <w:right w:val="single" w:sz="4" w:space="0" w:color="auto"/>
            </w:tcBorders>
            <w:shd w:val="clear" w:color="auto" w:fill="92D050"/>
            <w:noWrap/>
            <w:vAlign w:val="bottom"/>
            <w:hideMark/>
          </w:tcPr>
          <w:p w14:paraId="34856045" w14:textId="77777777" w:rsidR="00C83166" w:rsidRPr="004B22FC" w:rsidRDefault="00C83166" w:rsidP="00C83166">
            <w:pPr>
              <w:pStyle w:val="Akapitzlist"/>
              <w:rPr>
                <w:rFonts w:cs="Times New Roman"/>
                <w:i/>
              </w:rPr>
            </w:pPr>
            <w:r w:rsidRPr="004B22FC">
              <w:rPr>
                <w:rFonts w:cs="Times New Roman"/>
                <w:i/>
              </w:rPr>
              <w:t>53 560</w:t>
            </w:r>
          </w:p>
        </w:tc>
        <w:tc>
          <w:tcPr>
            <w:tcW w:w="1984" w:type="dxa"/>
            <w:tcBorders>
              <w:top w:val="nil"/>
              <w:left w:val="nil"/>
              <w:bottom w:val="single" w:sz="4" w:space="0" w:color="auto"/>
              <w:right w:val="single" w:sz="4" w:space="0" w:color="auto"/>
            </w:tcBorders>
            <w:shd w:val="clear" w:color="auto" w:fill="92D050"/>
            <w:noWrap/>
            <w:vAlign w:val="bottom"/>
            <w:hideMark/>
          </w:tcPr>
          <w:p w14:paraId="7BCAFA80" w14:textId="77777777" w:rsidR="00C83166" w:rsidRPr="004B22FC" w:rsidRDefault="00C83166" w:rsidP="00C83166">
            <w:pPr>
              <w:pStyle w:val="Akapitzlist"/>
              <w:rPr>
                <w:rFonts w:cs="Times New Roman"/>
                <w:i/>
              </w:rPr>
            </w:pPr>
            <w:r w:rsidRPr="004B22FC">
              <w:rPr>
                <w:rFonts w:cs="Times New Roman"/>
                <w:i/>
              </w:rPr>
              <w:t>166 835</w:t>
            </w:r>
          </w:p>
        </w:tc>
        <w:tc>
          <w:tcPr>
            <w:tcW w:w="1776" w:type="dxa"/>
            <w:tcBorders>
              <w:top w:val="nil"/>
              <w:left w:val="nil"/>
              <w:bottom w:val="single" w:sz="4" w:space="0" w:color="auto"/>
              <w:right w:val="single" w:sz="4" w:space="0" w:color="auto"/>
            </w:tcBorders>
            <w:shd w:val="clear" w:color="auto" w:fill="EE0000"/>
          </w:tcPr>
          <w:p w14:paraId="34F8EC9F" w14:textId="77777777" w:rsidR="00C83166" w:rsidRPr="004B22FC" w:rsidRDefault="00C83166" w:rsidP="00C83166">
            <w:pPr>
              <w:pStyle w:val="Akapitzlist"/>
              <w:rPr>
                <w:rFonts w:cs="Times New Roman"/>
                <w:i/>
              </w:rPr>
            </w:pPr>
            <w:r w:rsidRPr="004B22FC">
              <w:rPr>
                <w:rFonts w:cs="Times New Roman"/>
                <w:i/>
              </w:rPr>
              <w:t>205,46</w:t>
            </w:r>
          </w:p>
        </w:tc>
      </w:tr>
      <w:tr w:rsidR="00C83166" w:rsidRPr="00C83166" w14:paraId="1E4360CF"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5B730360" w14:textId="77777777" w:rsidR="00C83166" w:rsidRPr="004B22FC" w:rsidRDefault="00C83166" w:rsidP="001405A9">
            <w:pPr>
              <w:pStyle w:val="Akapitzlist"/>
              <w:ind w:left="0"/>
              <w:rPr>
                <w:rFonts w:cs="Times New Roman"/>
                <w:i/>
              </w:rPr>
            </w:pPr>
            <w:r w:rsidRPr="004B22FC">
              <w:rPr>
                <w:rFonts w:cs="Times New Roman"/>
                <w:i/>
              </w:rPr>
              <w:t>Śliwaków</w:t>
            </w:r>
          </w:p>
        </w:tc>
        <w:tc>
          <w:tcPr>
            <w:tcW w:w="1985" w:type="dxa"/>
            <w:tcBorders>
              <w:top w:val="nil"/>
              <w:left w:val="nil"/>
              <w:bottom w:val="single" w:sz="4" w:space="0" w:color="auto"/>
              <w:right w:val="single" w:sz="4" w:space="0" w:color="auto"/>
            </w:tcBorders>
            <w:noWrap/>
            <w:vAlign w:val="bottom"/>
            <w:hideMark/>
          </w:tcPr>
          <w:p w14:paraId="665552AA" w14:textId="77777777" w:rsidR="00C83166" w:rsidRPr="004B22FC" w:rsidRDefault="00C83166" w:rsidP="00C83166">
            <w:pPr>
              <w:pStyle w:val="Akapitzlist"/>
              <w:rPr>
                <w:rFonts w:cs="Times New Roman"/>
                <w:i/>
              </w:rPr>
            </w:pPr>
            <w:r w:rsidRPr="004B22FC">
              <w:rPr>
                <w:rFonts w:cs="Times New Roman"/>
                <w:i/>
              </w:rPr>
              <w:t>48 358</w:t>
            </w:r>
          </w:p>
        </w:tc>
        <w:tc>
          <w:tcPr>
            <w:tcW w:w="2126" w:type="dxa"/>
            <w:tcBorders>
              <w:top w:val="nil"/>
              <w:left w:val="nil"/>
              <w:bottom w:val="single" w:sz="4" w:space="0" w:color="auto"/>
              <w:right w:val="single" w:sz="4" w:space="0" w:color="auto"/>
            </w:tcBorders>
            <w:noWrap/>
            <w:vAlign w:val="bottom"/>
            <w:hideMark/>
          </w:tcPr>
          <w:p w14:paraId="725126F6" w14:textId="77777777" w:rsidR="00C83166" w:rsidRPr="004B22FC" w:rsidRDefault="00C83166" w:rsidP="00C83166">
            <w:pPr>
              <w:pStyle w:val="Akapitzlist"/>
              <w:rPr>
                <w:rFonts w:cs="Times New Roman"/>
                <w:i/>
              </w:rPr>
            </w:pPr>
            <w:r w:rsidRPr="004B22FC">
              <w:rPr>
                <w:rFonts w:cs="Times New Roman"/>
                <w:i/>
              </w:rPr>
              <w:t>9 013</w:t>
            </w:r>
          </w:p>
        </w:tc>
        <w:tc>
          <w:tcPr>
            <w:tcW w:w="1984" w:type="dxa"/>
            <w:tcBorders>
              <w:top w:val="nil"/>
              <w:left w:val="nil"/>
              <w:bottom w:val="single" w:sz="4" w:space="0" w:color="auto"/>
              <w:right w:val="single" w:sz="4" w:space="0" w:color="auto"/>
            </w:tcBorders>
            <w:noWrap/>
            <w:vAlign w:val="bottom"/>
            <w:hideMark/>
          </w:tcPr>
          <w:p w14:paraId="2E509817" w14:textId="77777777" w:rsidR="00C83166" w:rsidRPr="004B22FC" w:rsidRDefault="00C83166" w:rsidP="00C83166">
            <w:pPr>
              <w:pStyle w:val="Akapitzlist"/>
              <w:rPr>
                <w:rFonts w:cs="Times New Roman"/>
                <w:i/>
              </w:rPr>
            </w:pPr>
            <w:r w:rsidRPr="004B22FC">
              <w:rPr>
                <w:rFonts w:cs="Times New Roman"/>
                <w:i/>
              </w:rPr>
              <w:t>39 345</w:t>
            </w:r>
          </w:p>
        </w:tc>
        <w:tc>
          <w:tcPr>
            <w:tcW w:w="1776" w:type="dxa"/>
            <w:tcBorders>
              <w:top w:val="nil"/>
              <w:left w:val="nil"/>
              <w:bottom w:val="single" w:sz="4" w:space="0" w:color="auto"/>
              <w:right w:val="single" w:sz="4" w:space="0" w:color="auto"/>
            </w:tcBorders>
            <w:shd w:val="clear" w:color="auto" w:fill="EE0000"/>
          </w:tcPr>
          <w:p w14:paraId="64E77369" w14:textId="77777777" w:rsidR="00C83166" w:rsidRPr="004B22FC" w:rsidRDefault="00C83166" w:rsidP="00C83166">
            <w:pPr>
              <w:pStyle w:val="Akapitzlist"/>
              <w:rPr>
                <w:rFonts w:cs="Times New Roman"/>
                <w:i/>
              </w:rPr>
            </w:pPr>
            <w:r w:rsidRPr="004B22FC">
              <w:rPr>
                <w:rFonts w:cs="Times New Roman"/>
                <w:i/>
              </w:rPr>
              <w:t>562,07</w:t>
            </w:r>
          </w:p>
        </w:tc>
      </w:tr>
      <w:tr w:rsidR="00C83166" w:rsidRPr="00C83166" w14:paraId="000224D0"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19E59AA0" w14:textId="77777777" w:rsidR="00C83166" w:rsidRPr="004B22FC" w:rsidRDefault="00C83166" w:rsidP="001405A9">
            <w:pPr>
              <w:pStyle w:val="Akapitzlist"/>
              <w:ind w:left="0"/>
              <w:rPr>
                <w:rFonts w:cs="Times New Roman"/>
                <w:i/>
              </w:rPr>
            </w:pPr>
            <w:r w:rsidRPr="004B22FC">
              <w:rPr>
                <w:rFonts w:cs="Times New Roman"/>
                <w:i/>
              </w:rPr>
              <w:t>Witkowice</w:t>
            </w:r>
          </w:p>
        </w:tc>
        <w:tc>
          <w:tcPr>
            <w:tcW w:w="1985" w:type="dxa"/>
            <w:tcBorders>
              <w:top w:val="nil"/>
              <w:left w:val="nil"/>
              <w:bottom w:val="single" w:sz="4" w:space="0" w:color="auto"/>
              <w:right w:val="single" w:sz="4" w:space="0" w:color="auto"/>
            </w:tcBorders>
            <w:shd w:val="clear" w:color="auto" w:fill="EE0000"/>
            <w:noWrap/>
            <w:vAlign w:val="bottom"/>
            <w:hideMark/>
          </w:tcPr>
          <w:p w14:paraId="1869B329" w14:textId="77777777" w:rsidR="00C83166" w:rsidRPr="004B22FC" w:rsidRDefault="00C83166" w:rsidP="00C83166">
            <w:pPr>
              <w:pStyle w:val="Akapitzlist"/>
              <w:rPr>
                <w:rFonts w:cs="Times New Roman"/>
                <w:i/>
              </w:rPr>
            </w:pPr>
            <w:r w:rsidRPr="004B22FC">
              <w:rPr>
                <w:rFonts w:cs="Times New Roman"/>
                <w:i/>
              </w:rPr>
              <w:t>157 435</w:t>
            </w:r>
          </w:p>
        </w:tc>
        <w:tc>
          <w:tcPr>
            <w:tcW w:w="2126" w:type="dxa"/>
            <w:tcBorders>
              <w:top w:val="nil"/>
              <w:left w:val="nil"/>
              <w:bottom w:val="single" w:sz="4" w:space="0" w:color="auto"/>
              <w:right w:val="single" w:sz="4" w:space="0" w:color="auto"/>
            </w:tcBorders>
            <w:shd w:val="clear" w:color="auto" w:fill="92D050"/>
            <w:noWrap/>
            <w:vAlign w:val="bottom"/>
            <w:hideMark/>
          </w:tcPr>
          <w:p w14:paraId="2A0AE6DD" w14:textId="77777777" w:rsidR="00C83166" w:rsidRPr="004B22FC" w:rsidRDefault="00C83166" w:rsidP="00C83166">
            <w:pPr>
              <w:pStyle w:val="Akapitzlist"/>
              <w:rPr>
                <w:rFonts w:cs="Times New Roman"/>
                <w:i/>
              </w:rPr>
            </w:pPr>
            <w:r w:rsidRPr="004B22FC">
              <w:rPr>
                <w:rFonts w:cs="Times New Roman"/>
                <w:i/>
              </w:rPr>
              <w:t>35 416</w:t>
            </w:r>
          </w:p>
        </w:tc>
        <w:tc>
          <w:tcPr>
            <w:tcW w:w="1984" w:type="dxa"/>
            <w:tcBorders>
              <w:top w:val="nil"/>
              <w:left w:val="nil"/>
              <w:bottom w:val="single" w:sz="4" w:space="0" w:color="auto"/>
              <w:right w:val="single" w:sz="4" w:space="0" w:color="auto"/>
            </w:tcBorders>
            <w:shd w:val="clear" w:color="auto" w:fill="92D050"/>
            <w:noWrap/>
            <w:vAlign w:val="bottom"/>
            <w:hideMark/>
          </w:tcPr>
          <w:p w14:paraId="7F47843F" w14:textId="77777777" w:rsidR="00C83166" w:rsidRPr="004B22FC" w:rsidRDefault="00C83166" w:rsidP="00C83166">
            <w:pPr>
              <w:pStyle w:val="Akapitzlist"/>
              <w:rPr>
                <w:rFonts w:cs="Times New Roman"/>
                <w:i/>
              </w:rPr>
            </w:pPr>
            <w:r w:rsidRPr="004B22FC">
              <w:rPr>
                <w:rFonts w:cs="Times New Roman"/>
                <w:i/>
              </w:rPr>
              <w:t>122 019</w:t>
            </w:r>
          </w:p>
        </w:tc>
        <w:tc>
          <w:tcPr>
            <w:tcW w:w="1776" w:type="dxa"/>
            <w:tcBorders>
              <w:top w:val="nil"/>
              <w:left w:val="nil"/>
              <w:bottom w:val="single" w:sz="4" w:space="0" w:color="auto"/>
              <w:right w:val="single" w:sz="4" w:space="0" w:color="auto"/>
            </w:tcBorders>
            <w:shd w:val="clear" w:color="auto" w:fill="92D050"/>
          </w:tcPr>
          <w:p w14:paraId="75A96E87" w14:textId="77777777" w:rsidR="00C83166" w:rsidRPr="004B22FC" w:rsidRDefault="00C83166" w:rsidP="00C83166">
            <w:pPr>
              <w:pStyle w:val="Akapitzlist"/>
              <w:rPr>
                <w:rFonts w:cs="Times New Roman"/>
                <w:i/>
              </w:rPr>
            </w:pPr>
            <w:r w:rsidRPr="004B22FC">
              <w:rPr>
                <w:rFonts w:cs="Times New Roman"/>
                <w:i/>
              </w:rPr>
              <w:t>180,50</w:t>
            </w:r>
          </w:p>
        </w:tc>
      </w:tr>
      <w:tr w:rsidR="00C83166" w:rsidRPr="00C83166" w14:paraId="0A726046"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6D4AE519" w14:textId="77777777" w:rsidR="00C83166" w:rsidRPr="004B22FC" w:rsidRDefault="00C83166" w:rsidP="001405A9">
            <w:pPr>
              <w:pStyle w:val="Akapitzlist"/>
              <w:ind w:left="0"/>
              <w:rPr>
                <w:rFonts w:cs="Times New Roman"/>
                <w:i/>
              </w:rPr>
            </w:pPr>
            <w:r w:rsidRPr="004B22FC">
              <w:rPr>
                <w:rFonts w:cs="Times New Roman"/>
                <w:i/>
              </w:rPr>
              <w:t>Zawada</w:t>
            </w:r>
          </w:p>
        </w:tc>
        <w:tc>
          <w:tcPr>
            <w:tcW w:w="1985" w:type="dxa"/>
            <w:tcBorders>
              <w:top w:val="nil"/>
              <w:left w:val="nil"/>
              <w:bottom w:val="single" w:sz="4" w:space="0" w:color="auto"/>
              <w:right w:val="single" w:sz="4" w:space="0" w:color="auto"/>
            </w:tcBorders>
            <w:shd w:val="clear" w:color="auto" w:fill="EE0000"/>
            <w:noWrap/>
            <w:vAlign w:val="bottom"/>
            <w:hideMark/>
          </w:tcPr>
          <w:p w14:paraId="6D43F05C" w14:textId="77777777" w:rsidR="00C83166" w:rsidRPr="004B22FC" w:rsidRDefault="00C83166" w:rsidP="00C83166">
            <w:pPr>
              <w:pStyle w:val="Akapitzlist"/>
              <w:rPr>
                <w:rFonts w:cs="Times New Roman"/>
                <w:i/>
              </w:rPr>
            </w:pPr>
            <w:r w:rsidRPr="004B22FC">
              <w:rPr>
                <w:rFonts w:cs="Times New Roman"/>
                <w:i/>
              </w:rPr>
              <w:t>441 215</w:t>
            </w:r>
          </w:p>
        </w:tc>
        <w:tc>
          <w:tcPr>
            <w:tcW w:w="2126" w:type="dxa"/>
            <w:tcBorders>
              <w:top w:val="nil"/>
              <w:left w:val="nil"/>
              <w:bottom w:val="single" w:sz="4" w:space="0" w:color="auto"/>
              <w:right w:val="single" w:sz="4" w:space="0" w:color="auto"/>
            </w:tcBorders>
            <w:noWrap/>
            <w:vAlign w:val="bottom"/>
            <w:hideMark/>
          </w:tcPr>
          <w:p w14:paraId="6268DFFF" w14:textId="77777777" w:rsidR="00C83166" w:rsidRPr="004B22FC" w:rsidRDefault="00C83166" w:rsidP="00C83166">
            <w:pPr>
              <w:pStyle w:val="Akapitzlist"/>
              <w:rPr>
                <w:rFonts w:cs="Times New Roman"/>
                <w:i/>
              </w:rPr>
            </w:pPr>
            <w:r w:rsidRPr="004B22FC">
              <w:rPr>
                <w:rFonts w:cs="Times New Roman"/>
                <w:i/>
              </w:rPr>
              <w:t>121 759</w:t>
            </w:r>
          </w:p>
        </w:tc>
        <w:tc>
          <w:tcPr>
            <w:tcW w:w="1984" w:type="dxa"/>
            <w:tcBorders>
              <w:top w:val="nil"/>
              <w:left w:val="nil"/>
              <w:bottom w:val="single" w:sz="4" w:space="0" w:color="auto"/>
              <w:right w:val="single" w:sz="4" w:space="0" w:color="auto"/>
            </w:tcBorders>
            <w:noWrap/>
            <w:vAlign w:val="bottom"/>
            <w:hideMark/>
          </w:tcPr>
          <w:p w14:paraId="6C662D19" w14:textId="77777777" w:rsidR="00C83166" w:rsidRPr="004B22FC" w:rsidRDefault="00C83166" w:rsidP="00C83166">
            <w:pPr>
              <w:pStyle w:val="Akapitzlist"/>
              <w:rPr>
                <w:rFonts w:cs="Times New Roman"/>
                <w:i/>
              </w:rPr>
            </w:pPr>
            <w:r w:rsidRPr="004B22FC">
              <w:rPr>
                <w:rFonts w:cs="Times New Roman"/>
                <w:i/>
              </w:rPr>
              <w:t>319 456</w:t>
            </w:r>
          </w:p>
        </w:tc>
        <w:tc>
          <w:tcPr>
            <w:tcW w:w="1776" w:type="dxa"/>
            <w:tcBorders>
              <w:top w:val="nil"/>
              <w:left w:val="nil"/>
              <w:bottom w:val="single" w:sz="4" w:space="0" w:color="auto"/>
              <w:right w:val="single" w:sz="4" w:space="0" w:color="auto"/>
            </w:tcBorders>
            <w:shd w:val="clear" w:color="auto" w:fill="EE0000"/>
          </w:tcPr>
          <w:p w14:paraId="26DD14C4" w14:textId="77777777" w:rsidR="00C83166" w:rsidRPr="004B22FC" w:rsidRDefault="00C83166" w:rsidP="00C83166">
            <w:pPr>
              <w:pStyle w:val="Akapitzlist"/>
              <w:rPr>
                <w:rFonts w:cs="Times New Roman"/>
                <w:i/>
              </w:rPr>
            </w:pPr>
            <w:r w:rsidRPr="004B22FC">
              <w:rPr>
                <w:rFonts w:cs="Times New Roman"/>
                <w:i/>
              </w:rPr>
              <w:t>378,05</w:t>
            </w:r>
          </w:p>
        </w:tc>
      </w:tr>
      <w:tr w:rsidR="00C83166" w:rsidRPr="00C83166" w14:paraId="5230F328"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92D050"/>
            <w:noWrap/>
            <w:vAlign w:val="bottom"/>
            <w:hideMark/>
          </w:tcPr>
          <w:p w14:paraId="60E41254" w14:textId="77777777" w:rsidR="00C83166" w:rsidRPr="004B22FC" w:rsidRDefault="00C83166" w:rsidP="001405A9">
            <w:pPr>
              <w:pStyle w:val="Akapitzlist"/>
              <w:ind w:left="0"/>
              <w:rPr>
                <w:rFonts w:cs="Times New Roman"/>
                <w:i/>
              </w:rPr>
            </w:pPr>
            <w:r w:rsidRPr="004B22FC">
              <w:rPr>
                <w:rFonts w:cs="Times New Roman"/>
                <w:i/>
              </w:rPr>
              <w:t>Zberezka</w:t>
            </w:r>
          </w:p>
        </w:tc>
        <w:tc>
          <w:tcPr>
            <w:tcW w:w="1985" w:type="dxa"/>
            <w:tcBorders>
              <w:top w:val="nil"/>
              <w:left w:val="nil"/>
              <w:bottom w:val="single" w:sz="4" w:space="0" w:color="auto"/>
              <w:right w:val="single" w:sz="4" w:space="0" w:color="auto"/>
            </w:tcBorders>
            <w:shd w:val="clear" w:color="auto" w:fill="92D050"/>
            <w:noWrap/>
            <w:vAlign w:val="bottom"/>
            <w:hideMark/>
          </w:tcPr>
          <w:p w14:paraId="28A0037F" w14:textId="77777777" w:rsidR="00C83166" w:rsidRPr="004B22FC" w:rsidRDefault="00C83166" w:rsidP="00C83166">
            <w:pPr>
              <w:pStyle w:val="Akapitzlist"/>
              <w:rPr>
                <w:rFonts w:cs="Times New Roman"/>
                <w:i/>
              </w:rPr>
            </w:pPr>
            <w:r w:rsidRPr="004B22FC">
              <w:rPr>
                <w:rFonts w:cs="Times New Roman"/>
                <w:i/>
              </w:rPr>
              <w:t>80 328</w:t>
            </w:r>
          </w:p>
        </w:tc>
        <w:tc>
          <w:tcPr>
            <w:tcW w:w="2126" w:type="dxa"/>
            <w:tcBorders>
              <w:top w:val="nil"/>
              <w:left w:val="nil"/>
              <w:bottom w:val="single" w:sz="4" w:space="0" w:color="auto"/>
              <w:right w:val="single" w:sz="4" w:space="0" w:color="auto"/>
            </w:tcBorders>
            <w:shd w:val="clear" w:color="auto" w:fill="92D050"/>
            <w:noWrap/>
            <w:vAlign w:val="bottom"/>
            <w:hideMark/>
          </w:tcPr>
          <w:p w14:paraId="1DB2F6F5" w14:textId="77777777" w:rsidR="00C83166" w:rsidRPr="004B22FC" w:rsidRDefault="00C83166" w:rsidP="00C83166">
            <w:pPr>
              <w:pStyle w:val="Akapitzlist"/>
              <w:rPr>
                <w:rFonts w:cs="Times New Roman"/>
                <w:i/>
              </w:rPr>
            </w:pPr>
            <w:r w:rsidRPr="004B22FC">
              <w:rPr>
                <w:rFonts w:cs="Times New Roman"/>
                <w:i/>
              </w:rPr>
              <w:t>16 179</w:t>
            </w:r>
          </w:p>
        </w:tc>
        <w:tc>
          <w:tcPr>
            <w:tcW w:w="1984" w:type="dxa"/>
            <w:tcBorders>
              <w:top w:val="nil"/>
              <w:left w:val="nil"/>
              <w:bottom w:val="single" w:sz="4" w:space="0" w:color="auto"/>
              <w:right w:val="single" w:sz="4" w:space="0" w:color="auto"/>
            </w:tcBorders>
            <w:shd w:val="clear" w:color="auto" w:fill="92D050"/>
            <w:noWrap/>
            <w:vAlign w:val="bottom"/>
            <w:hideMark/>
          </w:tcPr>
          <w:p w14:paraId="75B8C3FB" w14:textId="77777777" w:rsidR="00C83166" w:rsidRPr="004B22FC" w:rsidRDefault="00C83166" w:rsidP="00C83166">
            <w:pPr>
              <w:pStyle w:val="Akapitzlist"/>
              <w:rPr>
                <w:rFonts w:cs="Times New Roman"/>
                <w:i/>
              </w:rPr>
            </w:pPr>
            <w:r w:rsidRPr="004B22FC">
              <w:rPr>
                <w:rFonts w:cs="Times New Roman"/>
                <w:i/>
              </w:rPr>
              <w:t>64 149</w:t>
            </w:r>
          </w:p>
        </w:tc>
        <w:tc>
          <w:tcPr>
            <w:tcW w:w="1776" w:type="dxa"/>
            <w:tcBorders>
              <w:top w:val="nil"/>
              <w:left w:val="nil"/>
              <w:bottom w:val="single" w:sz="4" w:space="0" w:color="auto"/>
              <w:right w:val="single" w:sz="4" w:space="0" w:color="auto"/>
            </w:tcBorders>
            <w:shd w:val="clear" w:color="auto" w:fill="EE0000"/>
          </w:tcPr>
          <w:p w14:paraId="4C43701D" w14:textId="77777777" w:rsidR="00C83166" w:rsidRPr="004B22FC" w:rsidRDefault="00C83166" w:rsidP="00C83166">
            <w:pPr>
              <w:pStyle w:val="Akapitzlist"/>
              <w:rPr>
                <w:rFonts w:cs="Times New Roman"/>
                <w:i/>
              </w:rPr>
            </w:pPr>
            <w:r w:rsidRPr="004B22FC">
              <w:rPr>
                <w:rFonts w:cs="Times New Roman"/>
                <w:i/>
              </w:rPr>
              <w:t>720,77</w:t>
            </w:r>
          </w:p>
        </w:tc>
      </w:tr>
      <w:tr w:rsidR="00C83166" w:rsidRPr="00C83166" w14:paraId="388F4638" w14:textId="77777777" w:rsidTr="004124EA">
        <w:trPr>
          <w:trHeight w:val="300"/>
        </w:trPr>
        <w:tc>
          <w:tcPr>
            <w:tcW w:w="1343" w:type="dxa"/>
            <w:tcBorders>
              <w:top w:val="nil"/>
              <w:left w:val="single" w:sz="4" w:space="0" w:color="auto"/>
              <w:bottom w:val="single" w:sz="4" w:space="0" w:color="auto"/>
              <w:right w:val="single" w:sz="4" w:space="0" w:color="auto"/>
            </w:tcBorders>
            <w:noWrap/>
            <w:vAlign w:val="bottom"/>
            <w:hideMark/>
          </w:tcPr>
          <w:p w14:paraId="3AED3194" w14:textId="77777777" w:rsidR="00C83166" w:rsidRPr="004B22FC" w:rsidRDefault="00C83166" w:rsidP="001405A9">
            <w:pPr>
              <w:pStyle w:val="Akapitzlist"/>
              <w:ind w:left="0"/>
              <w:rPr>
                <w:rFonts w:cs="Times New Roman"/>
                <w:i/>
              </w:rPr>
            </w:pPr>
            <w:r w:rsidRPr="004B22FC">
              <w:rPr>
                <w:rFonts w:cs="Times New Roman"/>
                <w:i/>
              </w:rPr>
              <w:t>Zdrowa</w:t>
            </w:r>
          </w:p>
        </w:tc>
        <w:tc>
          <w:tcPr>
            <w:tcW w:w="1985" w:type="dxa"/>
            <w:tcBorders>
              <w:top w:val="nil"/>
              <w:left w:val="nil"/>
              <w:bottom w:val="single" w:sz="4" w:space="0" w:color="auto"/>
              <w:right w:val="single" w:sz="4" w:space="0" w:color="auto"/>
            </w:tcBorders>
            <w:shd w:val="clear" w:color="auto" w:fill="EE0000"/>
            <w:noWrap/>
            <w:vAlign w:val="bottom"/>
            <w:hideMark/>
          </w:tcPr>
          <w:p w14:paraId="3893D1C2" w14:textId="77777777" w:rsidR="00C83166" w:rsidRPr="004B22FC" w:rsidRDefault="00C83166" w:rsidP="00C83166">
            <w:pPr>
              <w:pStyle w:val="Akapitzlist"/>
              <w:rPr>
                <w:rFonts w:cs="Times New Roman"/>
                <w:i/>
              </w:rPr>
            </w:pPr>
            <w:r w:rsidRPr="004B22FC">
              <w:rPr>
                <w:rFonts w:cs="Times New Roman"/>
                <w:i/>
              </w:rPr>
              <w:t>248 789</w:t>
            </w:r>
          </w:p>
        </w:tc>
        <w:tc>
          <w:tcPr>
            <w:tcW w:w="2126" w:type="dxa"/>
            <w:tcBorders>
              <w:top w:val="nil"/>
              <w:left w:val="nil"/>
              <w:bottom w:val="single" w:sz="4" w:space="0" w:color="auto"/>
              <w:right w:val="single" w:sz="4" w:space="0" w:color="auto"/>
            </w:tcBorders>
            <w:noWrap/>
            <w:vAlign w:val="bottom"/>
            <w:hideMark/>
          </w:tcPr>
          <w:p w14:paraId="19E2D4E6" w14:textId="77777777" w:rsidR="00C83166" w:rsidRPr="004B22FC" w:rsidRDefault="00C83166" w:rsidP="00C83166">
            <w:pPr>
              <w:pStyle w:val="Akapitzlist"/>
              <w:rPr>
                <w:rFonts w:cs="Times New Roman"/>
                <w:i/>
              </w:rPr>
            </w:pPr>
            <w:r w:rsidRPr="004B22FC">
              <w:rPr>
                <w:rFonts w:cs="Times New Roman"/>
                <w:i/>
              </w:rPr>
              <w:t>94 123</w:t>
            </w:r>
          </w:p>
        </w:tc>
        <w:tc>
          <w:tcPr>
            <w:tcW w:w="1984" w:type="dxa"/>
            <w:tcBorders>
              <w:top w:val="nil"/>
              <w:left w:val="nil"/>
              <w:bottom w:val="single" w:sz="4" w:space="0" w:color="auto"/>
              <w:right w:val="single" w:sz="4" w:space="0" w:color="auto"/>
            </w:tcBorders>
            <w:noWrap/>
            <w:vAlign w:val="bottom"/>
            <w:hideMark/>
          </w:tcPr>
          <w:p w14:paraId="2E0E31BB" w14:textId="77777777" w:rsidR="00C83166" w:rsidRPr="004B22FC" w:rsidRDefault="00C83166" w:rsidP="00C83166">
            <w:pPr>
              <w:pStyle w:val="Akapitzlist"/>
              <w:rPr>
                <w:rFonts w:cs="Times New Roman"/>
                <w:i/>
              </w:rPr>
            </w:pPr>
            <w:r w:rsidRPr="004B22FC">
              <w:rPr>
                <w:rFonts w:cs="Times New Roman"/>
                <w:i/>
              </w:rPr>
              <w:t>154 666</w:t>
            </w:r>
          </w:p>
        </w:tc>
        <w:tc>
          <w:tcPr>
            <w:tcW w:w="1776" w:type="dxa"/>
            <w:tcBorders>
              <w:top w:val="nil"/>
              <w:left w:val="nil"/>
              <w:bottom w:val="single" w:sz="4" w:space="0" w:color="auto"/>
              <w:right w:val="single" w:sz="4" w:space="0" w:color="auto"/>
            </w:tcBorders>
            <w:shd w:val="clear" w:color="auto" w:fill="EE0000"/>
          </w:tcPr>
          <w:p w14:paraId="719692EB" w14:textId="77777777" w:rsidR="00C83166" w:rsidRPr="004B22FC" w:rsidRDefault="00C83166" w:rsidP="00C83166">
            <w:pPr>
              <w:pStyle w:val="Akapitzlist"/>
              <w:rPr>
                <w:rFonts w:cs="Times New Roman"/>
                <w:i/>
              </w:rPr>
            </w:pPr>
            <w:r w:rsidRPr="004B22FC">
              <w:rPr>
                <w:rFonts w:cs="Times New Roman"/>
                <w:i/>
              </w:rPr>
              <w:t>263,03</w:t>
            </w:r>
          </w:p>
        </w:tc>
      </w:tr>
      <w:tr w:rsidR="00C83166" w:rsidRPr="00C83166" w14:paraId="6755C85E" w14:textId="77777777" w:rsidTr="004124EA">
        <w:trPr>
          <w:trHeight w:val="300"/>
        </w:trPr>
        <w:tc>
          <w:tcPr>
            <w:tcW w:w="1343" w:type="dxa"/>
            <w:tcBorders>
              <w:top w:val="nil"/>
              <w:left w:val="single" w:sz="4" w:space="0" w:color="auto"/>
              <w:bottom w:val="single" w:sz="4" w:space="0" w:color="auto"/>
              <w:right w:val="single" w:sz="4" w:space="0" w:color="auto"/>
            </w:tcBorders>
            <w:shd w:val="clear" w:color="auto" w:fill="B3E5A1" w:themeFill="accent6" w:themeFillTint="66"/>
            <w:noWrap/>
            <w:vAlign w:val="bottom"/>
            <w:hideMark/>
          </w:tcPr>
          <w:p w14:paraId="6B85AE21" w14:textId="77777777" w:rsidR="00C83166" w:rsidRPr="004B22FC" w:rsidRDefault="00C83166" w:rsidP="001405A9">
            <w:pPr>
              <w:pStyle w:val="Akapitzlist"/>
              <w:ind w:left="0"/>
              <w:rPr>
                <w:rFonts w:cs="Times New Roman"/>
                <w:bCs/>
                <w:i/>
              </w:rPr>
            </w:pPr>
            <w:r w:rsidRPr="004B22FC">
              <w:rPr>
                <w:rFonts w:cs="Times New Roman"/>
                <w:bCs/>
                <w:i/>
              </w:rPr>
              <w:t>RAZEM</w:t>
            </w:r>
          </w:p>
        </w:tc>
        <w:tc>
          <w:tcPr>
            <w:tcW w:w="1985" w:type="dxa"/>
            <w:tcBorders>
              <w:top w:val="nil"/>
              <w:left w:val="nil"/>
              <w:bottom w:val="single" w:sz="4" w:space="0" w:color="auto"/>
              <w:right w:val="single" w:sz="4" w:space="0" w:color="auto"/>
            </w:tcBorders>
            <w:shd w:val="clear" w:color="auto" w:fill="B3E5A1" w:themeFill="accent6" w:themeFillTint="66"/>
            <w:noWrap/>
            <w:vAlign w:val="bottom"/>
            <w:hideMark/>
          </w:tcPr>
          <w:p w14:paraId="02761563" w14:textId="77777777" w:rsidR="00C83166" w:rsidRPr="004B22FC" w:rsidRDefault="00C83166" w:rsidP="00C83166">
            <w:pPr>
              <w:pStyle w:val="Akapitzlist"/>
              <w:rPr>
                <w:rFonts w:cs="Times New Roman"/>
                <w:bCs/>
                <w:i/>
              </w:rPr>
            </w:pPr>
            <w:r w:rsidRPr="004B22FC">
              <w:rPr>
                <w:rFonts w:cs="Times New Roman"/>
                <w:bCs/>
                <w:i/>
              </w:rPr>
              <w:t>4 049 949</w:t>
            </w:r>
          </w:p>
        </w:tc>
        <w:tc>
          <w:tcPr>
            <w:tcW w:w="2126" w:type="dxa"/>
            <w:tcBorders>
              <w:top w:val="nil"/>
              <w:left w:val="nil"/>
              <w:bottom w:val="single" w:sz="4" w:space="0" w:color="auto"/>
              <w:right w:val="single" w:sz="4" w:space="0" w:color="auto"/>
            </w:tcBorders>
            <w:shd w:val="clear" w:color="auto" w:fill="B3E5A1" w:themeFill="accent6" w:themeFillTint="66"/>
            <w:noWrap/>
            <w:vAlign w:val="bottom"/>
            <w:hideMark/>
          </w:tcPr>
          <w:p w14:paraId="071F31F0" w14:textId="77777777" w:rsidR="00C83166" w:rsidRPr="004B22FC" w:rsidRDefault="00C83166" w:rsidP="00C83166">
            <w:pPr>
              <w:pStyle w:val="Akapitzlist"/>
              <w:rPr>
                <w:rFonts w:cs="Times New Roman"/>
                <w:bCs/>
                <w:i/>
              </w:rPr>
            </w:pPr>
            <w:r w:rsidRPr="004B22FC">
              <w:rPr>
                <w:rFonts w:cs="Times New Roman"/>
                <w:bCs/>
                <w:i/>
              </w:rPr>
              <w:t>1 018 069</w:t>
            </w:r>
          </w:p>
        </w:tc>
        <w:tc>
          <w:tcPr>
            <w:tcW w:w="1984" w:type="dxa"/>
            <w:tcBorders>
              <w:top w:val="nil"/>
              <w:left w:val="nil"/>
              <w:bottom w:val="single" w:sz="4" w:space="0" w:color="auto"/>
              <w:right w:val="single" w:sz="4" w:space="0" w:color="auto"/>
            </w:tcBorders>
            <w:shd w:val="clear" w:color="auto" w:fill="B3E5A1" w:themeFill="accent6" w:themeFillTint="66"/>
            <w:noWrap/>
            <w:vAlign w:val="bottom"/>
            <w:hideMark/>
          </w:tcPr>
          <w:p w14:paraId="52CB75CB" w14:textId="77777777" w:rsidR="00C83166" w:rsidRPr="004B22FC" w:rsidRDefault="00C83166" w:rsidP="00C83166">
            <w:pPr>
              <w:pStyle w:val="Akapitzlist"/>
              <w:rPr>
                <w:rFonts w:cs="Times New Roman"/>
                <w:bCs/>
                <w:i/>
              </w:rPr>
            </w:pPr>
            <w:r w:rsidRPr="004B22FC">
              <w:rPr>
                <w:rFonts w:cs="Times New Roman"/>
                <w:bCs/>
                <w:i/>
              </w:rPr>
              <w:t>3 031 880</w:t>
            </w:r>
          </w:p>
        </w:tc>
        <w:tc>
          <w:tcPr>
            <w:tcW w:w="1776" w:type="dxa"/>
            <w:tcBorders>
              <w:top w:val="nil"/>
              <w:left w:val="nil"/>
              <w:bottom w:val="single" w:sz="4" w:space="0" w:color="auto"/>
              <w:right w:val="single" w:sz="4" w:space="0" w:color="auto"/>
            </w:tcBorders>
            <w:shd w:val="clear" w:color="auto" w:fill="B3E5A1" w:themeFill="accent6" w:themeFillTint="66"/>
          </w:tcPr>
          <w:p w14:paraId="6272C0A8" w14:textId="77777777" w:rsidR="00C83166" w:rsidRPr="004B22FC" w:rsidRDefault="00C83166" w:rsidP="00C83166">
            <w:pPr>
              <w:pStyle w:val="Akapitzlist"/>
              <w:rPr>
                <w:rFonts w:cs="Times New Roman"/>
                <w:bCs/>
                <w:i/>
              </w:rPr>
            </w:pPr>
            <w:r w:rsidRPr="004B22FC">
              <w:rPr>
                <w:rFonts w:cs="Times New Roman"/>
                <w:bCs/>
                <w:i/>
              </w:rPr>
              <w:t>175,26</w:t>
            </w:r>
          </w:p>
        </w:tc>
      </w:tr>
    </w:tbl>
    <w:p w14:paraId="7526F239" w14:textId="77777777" w:rsidR="004124EA" w:rsidRDefault="004124EA" w:rsidP="004124EA">
      <w:r w:rsidRPr="00C83166">
        <w:rPr>
          <w:rFonts w:cs="Times New Roman"/>
          <w:i/>
          <w:iCs/>
          <w:szCs w:val="24"/>
        </w:rPr>
        <w:t xml:space="preserve">Źródło: opracowanie własne na </w:t>
      </w:r>
      <w:r>
        <w:rPr>
          <w:rFonts w:cs="Times New Roman"/>
          <w:i/>
          <w:iCs/>
          <w:szCs w:val="24"/>
        </w:rPr>
        <w:t>podstawie danych Urzędu Gminy w Kłomnicach</w:t>
      </w:r>
    </w:p>
    <w:p w14:paraId="3322848A" w14:textId="77777777" w:rsidR="002F5889" w:rsidRDefault="002F5889" w:rsidP="004124EA">
      <w:pPr>
        <w:ind w:firstLine="567"/>
        <w:rPr>
          <w:rFonts w:cs="Times New Roman"/>
          <w:i/>
          <w:szCs w:val="24"/>
        </w:rPr>
      </w:pPr>
    </w:p>
    <w:p w14:paraId="56633C5C" w14:textId="2B5CDE15" w:rsidR="00C83166" w:rsidRPr="004124EA" w:rsidRDefault="00C83166" w:rsidP="004124EA">
      <w:pPr>
        <w:ind w:firstLine="567"/>
        <w:rPr>
          <w:rFonts w:cs="Times New Roman"/>
          <w:i/>
          <w:szCs w:val="24"/>
        </w:rPr>
      </w:pPr>
      <w:r w:rsidRPr="004124EA">
        <w:rPr>
          <w:rFonts w:cs="Times New Roman"/>
          <w:i/>
          <w:szCs w:val="24"/>
        </w:rPr>
        <w:t>Po przeprowadzonej analizie danych wskazano, że w gminie Kłomnice ogółem  na jednego mieszkańca przypada  175,26 kg. Największe wskaźniki odnotowano w sołectwach: Zberezka (720,77), Konary (677,14), Śliwaków (562,07), Pacierzów (506,52), Bartkowice (479,01), Chmielarze (474,50).</w:t>
      </w:r>
    </w:p>
    <w:p w14:paraId="0A6ADC8A" w14:textId="77777777" w:rsidR="007C648E" w:rsidRDefault="007C648E" w:rsidP="004124EA">
      <w:pPr>
        <w:pStyle w:val="Akapitzlist"/>
        <w:ind w:left="0"/>
        <w:rPr>
          <w:rFonts w:cs="Times New Roman"/>
          <w:i/>
          <w:szCs w:val="24"/>
        </w:rPr>
      </w:pPr>
    </w:p>
    <w:p w14:paraId="409B4B96" w14:textId="77777777" w:rsidR="007C648E" w:rsidRDefault="007C648E" w:rsidP="004124EA">
      <w:pPr>
        <w:pStyle w:val="Akapitzlist"/>
        <w:ind w:left="0"/>
        <w:rPr>
          <w:rFonts w:cs="Times New Roman"/>
          <w:i/>
          <w:szCs w:val="24"/>
        </w:rPr>
      </w:pPr>
    </w:p>
    <w:p w14:paraId="20AF8ED6" w14:textId="77777777" w:rsidR="007C648E" w:rsidRDefault="007C648E" w:rsidP="004124EA">
      <w:pPr>
        <w:pStyle w:val="Akapitzlist"/>
        <w:ind w:left="0"/>
        <w:rPr>
          <w:rFonts w:cs="Times New Roman"/>
          <w:i/>
          <w:szCs w:val="24"/>
        </w:rPr>
      </w:pPr>
    </w:p>
    <w:p w14:paraId="0A077D50" w14:textId="77777777" w:rsidR="007C648E" w:rsidRDefault="007C648E" w:rsidP="004124EA">
      <w:pPr>
        <w:pStyle w:val="Akapitzlist"/>
        <w:ind w:left="0"/>
        <w:rPr>
          <w:rFonts w:cs="Times New Roman"/>
          <w:i/>
          <w:szCs w:val="24"/>
        </w:rPr>
      </w:pPr>
    </w:p>
    <w:p w14:paraId="5C5F2A2C" w14:textId="77777777" w:rsidR="007C648E" w:rsidRDefault="007C648E" w:rsidP="004124EA">
      <w:pPr>
        <w:pStyle w:val="Akapitzlist"/>
        <w:ind w:left="0"/>
        <w:rPr>
          <w:rFonts w:cs="Times New Roman"/>
          <w:i/>
          <w:szCs w:val="24"/>
        </w:rPr>
      </w:pPr>
    </w:p>
    <w:p w14:paraId="49E1B818" w14:textId="77777777" w:rsidR="007C648E" w:rsidRDefault="007C648E" w:rsidP="004124EA">
      <w:pPr>
        <w:pStyle w:val="Akapitzlist"/>
        <w:ind w:left="0"/>
        <w:rPr>
          <w:rFonts w:cs="Times New Roman"/>
          <w:i/>
          <w:szCs w:val="24"/>
        </w:rPr>
      </w:pPr>
    </w:p>
    <w:p w14:paraId="73604FF3" w14:textId="77777777" w:rsidR="007C648E" w:rsidRDefault="007C648E" w:rsidP="004124EA">
      <w:pPr>
        <w:pStyle w:val="Akapitzlist"/>
        <w:ind w:left="0"/>
        <w:rPr>
          <w:rFonts w:cs="Times New Roman"/>
          <w:i/>
          <w:szCs w:val="24"/>
        </w:rPr>
      </w:pPr>
    </w:p>
    <w:p w14:paraId="50E8184F" w14:textId="77777777" w:rsidR="007C648E" w:rsidRDefault="007C648E" w:rsidP="004124EA">
      <w:pPr>
        <w:pStyle w:val="Akapitzlist"/>
        <w:ind w:left="0"/>
        <w:rPr>
          <w:rFonts w:cs="Times New Roman"/>
          <w:i/>
          <w:szCs w:val="24"/>
        </w:rPr>
      </w:pPr>
    </w:p>
    <w:p w14:paraId="72F97247" w14:textId="77777777" w:rsidR="007C648E" w:rsidRDefault="007C648E" w:rsidP="004124EA">
      <w:pPr>
        <w:pStyle w:val="Akapitzlist"/>
        <w:ind w:left="0"/>
        <w:rPr>
          <w:rFonts w:cs="Times New Roman"/>
          <w:i/>
          <w:szCs w:val="24"/>
        </w:rPr>
      </w:pPr>
    </w:p>
    <w:p w14:paraId="66A1F6FE" w14:textId="77777777" w:rsidR="007C648E" w:rsidRDefault="007C648E" w:rsidP="004124EA">
      <w:pPr>
        <w:pStyle w:val="Akapitzlist"/>
        <w:ind w:left="0"/>
        <w:rPr>
          <w:rFonts w:cs="Times New Roman"/>
          <w:i/>
          <w:szCs w:val="24"/>
        </w:rPr>
      </w:pPr>
    </w:p>
    <w:p w14:paraId="6E8D4902" w14:textId="77777777" w:rsidR="007C648E" w:rsidRDefault="007C648E" w:rsidP="004124EA">
      <w:pPr>
        <w:pStyle w:val="Akapitzlist"/>
        <w:ind w:left="0"/>
        <w:rPr>
          <w:rFonts w:cs="Times New Roman"/>
          <w:i/>
          <w:szCs w:val="24"/>
        </w:rPr>
      </w:pPr>
    </w:p>
    <w:p w14:paraId="3D36D0A8" w14:textId="77777777" w:rsidR="007C648E" w:rsidRDefault="007C648E" w:rsidP="004124EA">
      <w:pPr>
        <w:pStyle w:val="Akapitzlist"/>
        <w:ind w:left="0"/>
        <w:rPr>
          <w:rFonts w:cs="Times New Roman"/>
          <w:i/>
          <w:szCs w:val="24"/>
        </w:rPr>
      </w:pPr>
    </w:p>
    <w:p w14:paraId="7AEF8B54" w14:textId="77777777" w:rsidR="007C648E" w:rsidRDefault="007C648E" w:rsidP="004124EA">
      <w:pPr>
        <w:pStyle w:val="Akapitzlist"/>
        <w:ind w:left="0"/>
        <w:rPr>
          <w:rFonts w:cs="Times New Roman"/>
          <w:i/>
          <w:szCs w:val="24"/>
        </w:rPr>
      </w:pPr>
    </w:p>
    <w:p w14:paraId="11E64E0A" w14:textId="77777777" w:rsidR="002F5889" w:rsidRDefault="002F5889" w:rsidP="004124EA">
      <w:pPr>
        <w:pStyle w:val="Akapitzlist"/>
        <w:ind w:left="0"/>
        <w:rPr>
          <w:rFonts w:cs="Times New Roman"/>
          <w:i/>
          <w:szCs w:val="24"/>
        </w:rPr>
      </w:pPr>
    </w:p>
    <w:p w14:paraId="4B4C9506" w14:textId="77777777" w:rsidR="002F5889" w:rsidRDefault="002F5889" w:rsidP="004124EA">
      <w:pPr>
        <w:pStyle w:val="Akapitzlist"/>
        <w:ind w:left="0"/>
        <w:rPr>
          <w:rFonts w:cs="Times New Roman"/>
          <w:i/>
          <w:szCs w:val="24"/>
        </w:rPr>
      </w:pPr>
    </w:p>
    <w:p w14:paraId="52C10E99" w14:textId="77777777" w:rsidR="007C648E" w:rsidRDefault="007C648E" w:rsidP="004124EA">
      <w:pPr>
        <w:pStyle w:val="Akapitzlist"/>
        <w:ind w:left="0"/>
        <w:rPr>
          <w:rFonts w:cs="Times New Roman"/>
          <w:i/>
          <w:szCs w:val="24"/>
        </w:rPr>
      </w:pPr>
    </w:p>
    <w:p w14:paraId="58F24D75" w14:textId="77777777" w:rsidR="00A53AC2" w:rsidRDefault="00A53AC2" w:rsidP="004124EA">
      <w:pPr>
        <w:pStyle w:val="Akapitzlist"/>
        <w:ind w:left="0"/>
        <w:rPr>
          <w:rFonts w:cs="Times New Roman"/>
          <w:i/>
          <w:szCs w:val="24"/>
        </w:rPr>
      </w:pPr>
    </w:p>
    <w:p w14:paraId="380F8750" w14:textId="6684B36F" w:rsidR="00C83166" w:rsidRPr="00C83166" w:rsidRDefault="00C83166" w:rsidP="004124EA">
      <w:pPr>
        <w:pStyle w:val="Akapitzlist"/>
        <w:ind w:left="0"/>
        <w:rPr>
          <w:rFonts w:cs="Times New Roman"/>
          <w:i/>
          <w:szCs w:val="24"/>
        </w:rPr>
      </w:pPr>
      <w:r w:rsidRPr="00C83166">
        <w:rPr>
          <w:rFonts w:cs="Times New Roman"/>
          <w:i/>
          <w:szCs w:val="24"/>
        </w:rPr>
        <w:lastRenderedPageBreak/>
        <w:t>Grafika</w:t>
      </w:r>
      <w:r w:rsidR="00595D53">
        <w:rPr>
          <w:rFonts w:cs="Times New Roman"/>
          <w:i/>
          <w:szCs w:val="24"/>
        </w:rPr>
        <w:t xml:space="preserve"> 23 I</w:t>
      </w:r>
      <w:r w:rsidRPr="00C83166">
        <w:rPr>
          <w:rFonts w:cs="Times New Roman"/>
          <w:i/>
          <w:szCs w:val="24"/>
        </w:rPr>
        <w:t>lość wyrobów azbestowych na jednego mieszkańca</w:t>
      </w:r>
    </w:p>
    <w:p w14:paraId="46C6E57F" w14:textId="77777777" w:rsidR="00C83166" w:rsidRPr="00C83166" w:rsidRDefault="00C83166" w:rsidP="004124EA">
      <w:pPr>
        <w:pStyle w:val="Akapitzlist"/>
        <w:ind w:left="0"/>
        <w:rPr>
          <w:rFonts w:cs="Times New Roman"/>
          <w:i/>
          <w:szCs w:val="24"/>
        </w:rPr>
      </w:pPr>
      <w:r w:rsidRPr="00C83166">
        <w:rPr>
          <w:rFonts w:cs="Times New Roman"/>
          <w:i/>
          <w:noProof/>
          <w:szCs w:val="24"/>
          <w:lang w:eastAsia="pl-PL"/>
        </w:rPr>
        <w:drawing>
          <wp:inline distT="0" distB="0" distL="0" distR="0" wp14:anchorId="2DD2A552" wp14:editId="051CF443">
            <wp:extent cx="5760720" cy="4376579"/>
            <wp:effectExtent l="0" t="0" r="11430" b="2413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5F2662" w14:textId="77777777" w:rsidR="00C83166" w:rsidRPr="00C83166" w:rsidRDefault="00C83166" w:rsidP="004124EA">
      <w:pPr>
        <w:pStyle w:val="Akapitzlist"/>
        <w:ind w:left="0"/>
        <w:rPr>
          <w:rFonts w:cs="Times New Roman"/>
          <w:i/>
          <w:szCs w:val="24"/>
        </w:rPr>
      </w:pPr>
      <w:r w:rsidRPr="00C83166">
        <w:rPr>
          <w:rFonts w:cs="Times New Roman"/>
          <w:i/>
          <w:szCs w:val="24"/>
        </w:rPr>
        <w:t>Źródło: opracowanie własne na podstawie danych z UG</w:t>
      </w:r>
    </w:p>
    <w:p w14:paraId="785050FE" w14:textId="77777777" w:rsidR="00C83166" w:rsidRPr="00C83166" w:rsidRDefault="00C83166" w:rsidP="00C83166">
      <w:pPr>
        <w:pStyle w:val="Akapitzlist"/>
        <w:rPr>
          <w:rFonts w:cs="Times New Roman"/>
          <w:i/>
          <w:szCs w:val="24"/>
        </w:rPr>
      </w:pPr>
    </w:p>
    <w:p w14:paraId="71032C49" w14:textId="77777777" w:rsidR="004124EA" w:rsidRDefault="00C83166" w:rsidP="002F5889">
      <w:pPr>
        <w:pStyle w:val="Akapitzlist"/>
        <w:ind w:left="0" w:firstLine="567"/>
        <w:jc w:val="both"/>
        <w:rPr>
          <w:rFonts w:cs="Times New Roman"/>
          <w:i/>
          <w:szCs w:val="24"/>
        </w:rPr>
      </w:pPr>
      <w:r w:rsidRPr="00C83166">
        <w:rPr>
          <w:rFonts w:cs="Times New Roman"/>
          <w:bCs/>
          <w:i/>
          <w:szCs w:val="24"/>
        </w:rPr>
        <w:t>W ramach analizy aspektów środowiskowych szczególną uwagę poświęcono problematyce oddziaływania hałasu komunikacyjnego na zabudowę mieszkaniową. Jednym z kluczowych wskaźników w tej kategorii jest odsetek budynków mieszkalnych zlokalizowanych w strefach narażenia na hałas pochodzący z transportu drogowego i kolejowego.</w:t>
      </w:r>
      <w:r w:rsidRPr="00C83166">
        <w:rPr>
          <w:rFonts w:cs="Times New Roman"/>
          <w:i/>
          <w:szCs w:val="24"/>
        </w:rPr>
        <w:tab/>
      </w:r>
    </w:p>
    <w:p w14:paraId="0C33F0FD" w14:textId="77777777" w:rsidR="004124EA" w:rsidRDefault="00C83166" w:rsidP="002F5889">
      <w:pPr>
        <w:pStyle w:val="Akapitzlist"/>
        <w:ind w:left="0" w:firstLine="567"/>
        <w:jc w:val="both"/>
        <w:rPr>
          <w:rFonts w:cs="Times New Roman"/>
          <w:i/>
          <w:szCs w:val="24"/>
        </w:rPr>
      </w:pPr>
      <w:r w:rsidRPr="00C83166">
        <w:rPr>
          <w:rFonts w:cs="Times New Roman"/>
          <w:i/>
          <w:szCs w:val="24"/>
        </w:rPr>
        <w:t>Na terenie gminy Kłomnice głównym źródłem hałasu o charakterze komunikacyjnym jest droga krajowa nr 91 (DK-91), która przecina kilka sołectw: Lipicze, Kłomnice, Witkowice oraz Michałów Rudnicki. W rejonach tych natężenie ruchu drogowego – zwłaszcza samochodów ciężarowych – przekłada się na podwyższony poziom emisji hałasu, który może negatywnie wpływać na komfort życia mieszkańców i stan środowiska akustycznego.</w:t>
      </w:r>
    </w:p>
    <w:p w14:paraId="3C4026D8" w14:textId="3FB0BFAD" w:rsidR="00C83166" w:rsidRPr="00C83166" w:rsidRDefault="004124EA" w:rsidP="002F5889">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Choć lokalna sieć drogowa, obejmująca drogi powiatowe i gminne, również przyczynia się do generowania hałasu, to jednak jego skala i intensywność są wyraźnie niższe niż w przypadku głównych arterii komunikacyjnych. Niemniej, w godzinach szczytu także te drogi mogą stanowić źródło uciążliwości akustycznych, szczególnie w gęsto zabudowanych obszarach wiejskich. Drugim istotnym źródłem hałasu w gminie jest linia kolejowa, która przebiega przez sołectwa, Kłomnice oraz Rzerzęczyce. Ruch pociągów – zarówno pasażerskich, jak i towarowych – generuje znaczne natężenie hałasu impulsowego, który może powodować dyskomfort, zwłaszcza w porze nocnej.</w:t>
      </w:r>
    </w:p>
    <w:p w14:paraId="041F0F01" w14:textId="77777777" w:rsidR="00C83166" w:rsidRPr="00C83166" w:rsidRDefault="00C83166" w:rsidP="002F5889">
      <w:pPr>
        <w:pStyle w:val="Akapitzlist"/>
        <w:jc w:val="both"/>
        <w:rPr>
          <w:rFonts w:cs="Times New Roman"/>
          <w:i/>
          <w:szCs w:val="24"/>
        </w:rPr>
      </w:pPr>
    </w:p>
    <w:p w14:paraId="368F475F" w14:textId="77777777" w:rsidR="00C83166" w:rsidRPr="00C83166" w:rsidRDefault="00C83166" w:rsidP="00C83166">
      <w:pPr>
        <w:pStyle w:val="Akapitzlist"/>
        <w:rPr>
          <w:rFonts w:cs="Times New Roman"/>
          <w:i/>
          <w:szCs w:val="24"/>
        </w:rPr>
      </w:pPr>
    </w:p>
    <w:p w14:paraId="5373D4FF" w14:textId="581DD0AE" w:rsidR="00C83166" w:rsidRPr="00C83166" w:rsidRDefault="00C83166" w:rsidP="004124EA">
      <w:pPr>
        <w:pStyle w:val="Akapitzlist"/>
        <w:ind w:left="0"/>
        <w:rPr>
          <w:rFonts w:cs="Times New Roman"/>
          <w:i/>
          <w:szCs w:val="24"/>
        </w:rPr>
      </w:pPr>
      <w:r w:rsidRPr="00C83166">
        <w:rPr>
          <w:rFonts w:cs="Times New Roman"/>
          <w:i/>
          <w:szCs w:val="24"/>
        </w:rPr>
        <w:lastRenderedPageBreak/>
        <w:t>Tabela</w:t>
      </w:r>
      <w:r w:rsidR="00EB3C31">
        <w:rPr>
          <w:rFonts w:cs="Times New Roman"/>
          <w:i/>
          <w:szCs w:val="24"/>
        </w:rPr>
        <w:t xml:space="preserve"> 22</w:t>
      </w:r>
      <w:r w:rsidRPr="00C83166">
        <w:rPr>
          <w:rFonts w:cs="Times New Roman"/>
          <w:i/>
          <w:szCs w:val="24"/>
        </w:rPr>
        <w:t xml:space="preserve"> Budynki mieszkalne zlokalizowane w strefie zagrożenia hałasem drogowym i kolejowym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276"/>
        <w:gridCol w:w="2188"/>
        <w:gridCol w:w="2436"/>
      </w:tblGrid>
      <w:tr w:rsidR="00C83166" w:rsidRPr="00C83166" w14:paraId="7440F865" w14:textId="77777777" w:rsidTr="00713C59">
        <w:tc>
          <w:tcPr>
            <w:tcW w:w="1376" w:type="dxa"/>
          </w:tcPr>
          <w:p w14:paraId="1DBF214A" w14:textId="77777777" w:rsidR="00C83166" w:rsidRPr="00C83166" w:rsidRDefault="00C83166" w:rsidP="00713C59">
            <w:pPr>
              <w:pStyle w:val="Akapitzlist"/>
              <w:ind w:left="0"/>
              <w:rPr>
                <w:rFonts w:cs="Times New Roman"/>
                <w:i/>
                <w:szCs w:val="24"/>
              </w:rPr>
            </w:pPr>
            <w:r w:rsidRPr="00C83166">
              <w:rPr>
                <w:rFonts w:cs="Times New Roman"/>
                <w:i/>
                <w:szCs w:val="24"/>
              </w:rPr>
              <w:t>Sołectwo</w:t>
            </w:r>
          </w:p>
        </w:tc>
        <w:tc>
          <w:tcPr>
            <w:tcW w:w="2276" w:type="dxa"/>
          </w:tcPr>
          <w:p w14:paraId="486CE7E1" w14:textId="77777777" w:rsidR="00C83166" w:rsidRPr="00C83166" w:rsidRDefault="00C83166" w:rsidP="00713C59">
            <w:pPr>
              <w:pStyle w:val="Akapitzlist"/>
              <w:ind w:left="42"/>
              <w:rPr>
                <w:rFonts w:cs="Times New Roman"/>
                <w:i/>
                <w:szCs w:val="24"/>
              </w:rPr>
            </w:pPr>
            <w:r w:rsidRPr="00C83166">
              <w:rPr>
                <w:rFonts w:cs="Times New Roman"/>
                <w:i/>
                <w:szCs w:val="24"/>
              </w:rPr>
              <w:t>Budynki mieszkalne w strefie zagrożenia hałasem drogowym i kolejowym</w:t>
            </w:r>
          </w:p>
        </w:tc>
        <w:tc>
          <w:tcPr>
            <w:tcW w:w="2188" w:type="dxa"/>
          </w:tcPr>
          <w:p w14:paraId="15086DF8" w14:textId="77777777" w:rsidR="00C83166" w:rsidRPr="00C83166" w:rsidRDefault="00C83166" w:rsidP="00713C59">
            <w:pPr>
              <w:pStyle w:val="Akapitzlist"/>
              <w:ind w:left="0"/>
              <w:rPr>
                <w:rFonts w:cs="Times New Roman"/>
                <w:i/>
                <w:szCs w:val="24"/>
              </w:rPr>
            </w:pPr>
            <w:r w:rsidRPr="00C83166">
              <w:rPr>
                <w:rFonts w:cs="Times New Roman"/>
                <w:i/>
                <w:szCs w:val="24"/>
              </w:rPr>
              <w:t>Liczba budynków mieszkalnych</w:t>
            </w:r>
          </w:p>
        </w:tc>
        <w:tc>
          <w:tcPr>
            <w:tcW w:w="2436" w:type="dxa"/>
          </w:tcPr>
          <w:p w14:paraId="7F6F84A7" w14:textId="77777777" w:rsidR="00C83166" w:rsidRPr="00C83166" w:rsidRDefault="00C83166" w:rsidP="00713C59">
            <w:pPr>
              <w:pStyle w:val="Akapitzlist"/>
              <w:ind w:left="0"/>
              <w:rPr>
                <w:rFonts w:cs="Times New Roman"/>
                <w:i/>
                <w:szCs w:val="24"/>
              </w:rPr>
            </w:pPr>
            <w:r w:rsidRPr="00C83166">
              <w:rPr>
                <w:rFonts w:cs="Times New Roman"/>
                <w:i/>
                <w:szCs w:val="24"/>
              </w:rPr>
              <w:t>Udział budynków mieszkalnych w strefie zagrożenia hałasem drogowym i kolejowym</w:t>
            </w:r>
          </w:p>
        </w:tc>
      </w:tr>
      <w:tr w:rsidR="00C83166" w:rsidRPr="00C83166" w14:paraId="01F7C260" w14:textId="77777777" w:rsidTr="00713C59">
        <w:tc>
          <w:tcPr>
            <w:tcW w:w="1376" w:type="dxa"/>
            <w:shd w:val="clear" w:color="auto" w:fill="92D050"/>
          </w:tcPr>
          <w:p w14:paraId="7B863319" w14:textId="77777777" w:rsidR="00C83166" w:rsidRPr="00C83166" w:rsidRDefault="00C83166" w:rsidP="00713C59">
            <w:pPr>
              <w:pStyle w:val="Akapitzlist"/>
              <w:ind w:left="0"/>
              <w:rPr>
                <w:rFonts w:cs="Times New Roman"/>
                <w:i/>
                <w:szCs w:val="24"/>
              </w:rPr>
            </w:pPr>
            <w:r w:rsidRPr="00C83166">
              <w:rPr>
                <w:rFonts w:cs="Times New Roman"/>
                <w:i/>
                <w:szCs w:val="24"/>
              </w:rPr>
              <w:t>Adamów</w:t>
            </w:r>
          </w:p>
        </w:tc>
        <w:tc>
          <w:tcPr>
            <w:tcW w:w="2276" w:type="dxa"/>
            <w:shd w:val="clear" w:color="auto" w:fill="92D050"/>
          </w:tcPr>
          <w:p w14:paraId="66634263"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08F6B6FF" w14:textId="77777777" w:rsidR="00C83166" w:rsidRPr="00C83166" w:rsidRDefault="00C83166" w:rsidP="00713C59">
            <w:pPr>
              <w:pStyle w:val="Akapitzlist"/>
              <w:rPr>
                <w:rFonts w:cs="Times New Roman"/>
                <w:i/>
                <w:szCs w:val="24"/>
              </w:rPr>
            </w:pPr>
            <w:r w:rsidRPr="00C83166">
              <w:rPr>
                <w:rFonts w:cs="Times New Roman"/>
                <w:i/>
                <w:szCs w:val="24"/>
              </w:rPr>
              <w:t>124</w:t>
            </w:r>
          </w:p>
        </w:tc>
        <w:tc>
          <w:tcPr>
            <w:tcW w:w="2436" w:type="dxa"/>
            <w:shd w:val="clear" w:color="auto" w:fill="92D050"/>
          </w:tcPr>
          <w:p w14:paraId="7BD6FEBE"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796B6392" w14:textId="77777777" w:rsidTr="00713C59">
        <w:tc>
          <w:tcPr>
            <w:tcW w:w="1376" w:type="dxa"/>
          </w:tcPr>
          <w:p w14:paraId="18E8A063" w14:textId="77777777" w:rsidR="00C83166" w:rsidRPr="00C83166" w:rsidRDefault="00C83166" w:rsidP="00713C59">
            <w:pPr>
              <w:pStyle w:val="Akapitzlist"/>
              <w:ind w:left="0"/>
              <w:rPr>
                <w:rFonts w:cs="Times New Roman"/>
                <w:i/>
                <w:szCs w:val="24"/>
              </w:rPr>
            </w:pPr>
            <w:r w:rsidRPr="00C83166">
              <w:rPr>
                <w:rFonts w:cs="Times New Roman"/>
                <w:i/>
                <w:szCs w:val="24"/>
              </w:rPr>
              <w:t>Bartkowice</w:t>
            </w:r>
          </w:p>
        </w:tc>
        <w:tc>
          <w:tcPr>
            <w:tcW w:w="2276" w:type="dxa"/>
          </w:tcPr>
          <w:p w14:paraId="2F5DC2B2"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tcPr>
          <w:p w14:paraId="3B02F125" w14:textId="77777777" w:rsidR="00C83166" w:rsidRPr="00C83166" w:rsidRDefault="00C83166" w:rsidP="00713C59">
            <w:pPr>
              <w:pStyle w:val="Akapitzlist"/>
              <w:rPr>
                <w:rFonts w:cs="Times New Roman"/>
                <w:i/>
                <w:szCs w:val="24"/>
              </w:rPr>
            </w:pPr>
            <w:r w:rsidRPr="00C83166">
              <w:rPr>
                <w:rFonts w:cs="Times New Roman"/>
                <w:i/>
                <w:szCs w:val="24"/>
              </w:rPr>
              <w:t>124</w:t>
            </w:r>
          </w:p>
        </w:tc>
        <w:tc>
          <w:tcPr>
            <w:tcW w:w="2436" w:type="dxa"/>
          </w:tcPr>
          <w:p w14:paraId="7AE9E10B"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6F95DDF4" w14:textId="77777777" w:rsidTr="00713C59">
        <w:tc>
          <w:tcPr>
            <w:tcW w:w="1376" w:type="dxa"/>
            <w:shd w:val="clear" w:color="auto" w:fill="92D050"/>
          </w:tcPr>
          <w:p w14:paraId="27D7CC8E" w14:textId="77777777" w:rsidR="00C83166" w:rsidRPr="00C83166" w:rsidRDefault="00C83166" w:rsidP="00713C59">
            <w:pPr>
              <w:pStyle w:val="Akapitzlist"/>
              <w:ind w:left="0"/>
              <w:rPr>
                <w:rFonts w:cs="Times New Roman"/>
                <w:i/>
                <w:szCs w:val="24"/>
              </w:rPr>
            </w:pPr>
            <w:r w:rsidRPr="00C83166">
              <w:rPr>
                <w:rFonts w:cs="Times New Roman"/>
                <w:i/>
                <w:szCs w:val="24"/>
              </w:rPr>
              <w:t>Chmielarze</w:t>
            </w:r>
          </w:p>
        </w:tc>
        <w:tc>
          <w:tcPr>
            <w:tcW w:w="2276" w:type="dxa"/>
            <w:shd w:val="clear" w:color="auto" w:fill="92D050"/>
          </w:tcPr>
          <w:p w14:paraId="1CCF2873"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524F747B" w14:textId="77777777" w:rsidR="00C83166" w:rsidRPr="00C83166" w:rsidRDefault="00C83166" w:rsidP="00713C59">
            <w:pPr>
              <w:pStyle w:val="Akapitzlist"/>
              <w:rPr>
                <w:rFonts w:cs="Times New Roman"/>
                <w:i/>
                <w:szCs w:val="24"/>
              </w:rPr>
            </w:pPr>
            <w:r w:rsidRPr="00C83166">
              <w:rPr>
                <w:rFonts w:cs="Times New Roman"/>
                <w:i/>
                <w:szCs w:val="24"/>
              </w:rPr>
              <w:t>53</w:t>
            </w:r>
          </w:p>
        </w:tc>
        <w:tc>
          <w:tcPr>
            <w:tcW w:w="2436" w:type="dxa"/>
            <w:shd w:val="clear" w:color="auto" w:fill="92D050"/>
          </w:tcPr>
          <w:p w14:paraId="4D346F12"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53D01687" w14:textId="77777777" w:rsidTr="00713C59">
        <w:tc>
          <w:tcPr>
            <w:tcW w:w="1376" w:type="dxa"/>
          </w:tcPr>
          <w:p w14:paraId="6370C05E" w14:textId="77777777" w:rsidR="00C83166" w:rsidRPr="00C83166" w:rsidRDefault="00C83166" w:rsidP="00713C59">
            <w:pPr>
              <w:pStyle w:val="Akapitzlist"/>
              <w:ind w:left="0"/>
              <w:rPr>
                <w:rFonts w:cs="Times New Roman"/>
                <w:i/>
                <w:szCs w:val="24"/>
              </w:rPr>
            </w:pPr>
            <w:r w:rsidRPr="00C83166">
              <w:rPr>
                <w:rFonts w:cs="Times New Roman"/>
                <w:i/>
                <w:szCs w:val="24"/>
              </w:rPr>
              <w:t>Chorzenice</w:t>
            </w:r>
          </w:p>
        </w:tc>
        <w:tc>
          <w:tcPr>
            <w:tcW w:w="2276" w:type="dxa"/>
          </w:tcPr>
          <w:p w14:paraId="7790B12F" w14:textId="77777777" w:rsidR="00C83166" w:rsidRPr="00C83166" w:rsidRDefault="00C83166" w:rsidP="00713C59">
            <w:pPr>
              <w:pStyle w:val="Akapitzlist"/>
              <w:rPr>
                <w:rFonts w:cs="Times New Roman"/>
                <w:i/>
                <w:szCs w:val="24"/>
              </w:rPr>
            </w:pPr>
            <w:r w:rsidRPr="00C83166">
              <w:rPr>
                <w:rFonts w:cs="Times New Roman"/>
                <w:i/>
                <w:szCs w:val="24"/>
              </w:rPr>
              <w:t>127</w:t>
            </w:r>
          </w:p>
        </w:tc>
        <w:tc>
          <w:tcPr>
            <w:tcW w:w="2188" w:type="dxa"/>
          </w:tcPr>
          <w:p w14:paraId="04EA4C84" w14:textId="77777777" w:rsidR="00C83166" w:rsidRPr="00C83166" w:rsidRDefault="00C83166" w:rsidP="00713C59">
            <w:pPr>
              <w:pStyle w:val="Akapitzlist"/>
              <w:rPr>
                <w:rFonts w:cs="Times New Roman"/>
                <w:i/>
                <w:szCs w:val="24"/>
              </w:rPr>
            </w:pPr>
            <w:r w:rsidRPr="00C83166">
              <w:rPr>
                <w:rFonts w:cs="Times New Roman"/>
                <w:i/>
                <w:szCs w:val="24"/>
              </w:rPr>
              <w:t>171</w:t>
            </w:r>
          </w:p>
        </w:tc>
        <w:tc>
          <w:tcPr>
            <w:tcW w:w="2436" w:type="dxa"/>
            <w:shd w:val="clear" w:color="auto" w:fill="FF0000"/>
          </w:tcPr>
          <w:p w14:paraId="2B8621EC" w14:textId="77777777" w:rsidR="00C83166" w:rsidRPr="00C83166" w:rsidRDefault="00C83166" w:rsidP="00713C59">
            <w:pPr>
              <w:pStyle w:val="Akapitzlist"/>
              <w:rPr>
                <w:rFonts w:cs="Times New Roman"/>
                <w:i/>
                <w:szCs w:val="24"/>
              </w:rPr>
            </w:pPr>
            <w:r w:rsidRPr="00C83166">
              <w:rPr>
                <w:rFonts w:cs="Times New Roman"/>
                <w:i/>
                <w:szCs w:val="24"/>
              </w:rPr>
              <w:t>74,27</w:t>
            </w:r>
          </w:p>
        </w:tc>
      </w:tr>
      <w:tr w:rsidR="00C83166" w:rsidRPr="00C83166" w14:paraId="0273C79E" w14:textId="77777777" w:rsidTr="00713C59">
        <w:tc>
          <w:tcPr>
            <w:tcW w:w="1376" w:type="dxa"/>
            <w:shd w:val="clear" w:color="auto" w:fill="92D050"/>
          </w:tcPr>
          <w:p w14:paraId="70FD10EE" w14:textId="77777777" w:rsidR="00C83166" w:rsidRPr="00C83166" w:rsidRDefault="00C83166" w:rsidP="00713C59">
            <w:pPr>
              <w:pStyle w:val="Akapitzlist"/>
              <w:ind w:left="0"/>
              <w:rPr>
                <w:rFonts w:cs="Times New Roman"/>
                <w:i/>
                <w:szCs w:val="24"/>
              </w:rPr>
            </w:pPr>
            <w:r w:rsidRPr="00C83166">
              <w:rPr>
                <w:rFonts w:cs="Times New Roman"/>
                <w:i/>
                <w:szCs w:val="24"/>
              </w:rPr>
              <w:t>Garnek</w:t>
            </w:r>
          </w:p>
        </w:tc>
        <w:tc>
          <w:tcPr>
            <w:tcW w:w="2276" w:type="dxa"/>
            <w:shd w:val="clear" w:color="auto" w:fill="92D050"/>
          </w:tcPr>
          <w:p w14:paraId="377F7D23"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30F0792A" w14:textId="77777777" w:rsidR="00C83166" w:rsidRPr="00C83166" w:rsidRDefault="00C83166" w:rsidP="00713C59">
            <w:pPr>
              <w:pStyle w:val="Akapitzlist"/>
              <w:rPr>
                <w:rFonts w:cs="Times New Roman"/>
                <w:i/>
                <w:szCs w:val="24"/>
              </w:rPr>
            </w:pPr>
            <w:r w:rsidRPr="00C83166">
              <w:rPr>
                <w:rFonts w:cs="Times New Roman"/>
                <w:i/>
                <w:szCs w:val="24"/>
              </w:rPr>
              <w:t>337</w:t>
            </w:r>
          </w:p>
        </w:tc>
        <w:tc>
          <w:tcPr>
            <w:tcW w:w="2436" w:type="dxa"/>
            <w:shd w:val="clear" w:color="auto" w:fill="92D050"/>
          </w:tcPr>
          <w:p w14:paraId="146504BF"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023AF51B" w14:textId="77777777" w:rsidTr="00713C59">
        <w:tc>
          <w:tcPr>
            <w:tcW w:w="1376" w:type="dxa"/>
          </w:tcPr>
          <w:p w14:paraId="2EBD9CAA" w14:textId="77777777" w:rsidR="00C83166" w:rsidRPr="00C83166" w:rsidRDefault="00C83166" w:rsidP="00713C59">
            <w:pPr>
              <w:pStyle w:val="Akapitzlist"/>
              <w:ind w:left="0"/>
              <w:rPr>
                <w:rFonts w:cs="Times New Roman"/>
                <w:i/>
                <w:szCs w:val="24"/>
              </w:rPr>
            </w:pPr>
            <w:r w:rsidRPr="00C83166">
              <w:rPr>
                <w:rFonts w:cs="Times New Roman"/>
                <w:i/>
                <w:szCs w:val="24"/>
              </w:rPr>
              <w:t>Karczewice</w:t>
            </w:r>
          </w:p>
        </w:tc>
        <w:tc>
          <w:tcPr>
            <w:tcW w:w="2276" w:type="dxa"/>
          </w:tcPr>
          <w:p w14:paraId="3B2FFC4E"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tcPr>
          <w:p w14:paraId="3AEEFEF3" w14:textId="77777777" w:rsidR="00C83166" w:rsidRPr="00C83166" w:rsidRDefault="00C83166" w:rsidP="00713C59">
            <w:pPr>
              <w:pStyle w:val="Akapitzlist"/>
              <w:rPr>
                <w:rFonts w:cs="Times New Roman"/>
                <w:i/>
                <w:szCs w:val="24"/>
              </w:rPr>
            </w:pPr>
            <w:r w:rsidRPr="00C83166">
              <w:rPr>
                <w:rFonts w:cs="Times New Roman"/>
                <w:i/>
                <w:szCs w:val="24"/>
              </w:rPr>
              <w:t>177</w:t>
            </w:r>
          </w:p>
        </w:tc>
        <w:tc>
          <w:tcPr>
            <w:tcW w:w="2436" w:type="dxa"/>
          </w:tcPr>
          <w:p w14:paraId="7DB7761B"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22FB4FBD" w14:textId="77777777" w:rsidTr="00713C59">
        <w:tc>
          <w:tcPr>
            <w:tcW w:w="1376" w:type="dxa"/>
            <w:shd w:val="clear" w:color="auto" w:fill="92D050"/>
          </w:tcPr>
          <w:p w14:paraId="2AD9B3B3" w14:textId="77777777" w:rsidR="00C83166" w:rsidRPr="00C83166" w:rsidRDefault="00C83166" w:rsidP="00713C59">
            <w:pPr>
              <w:pStyle w:val="Akapitzlist"/>
              <w:ind w:left="0"/>
              <w:rPr>
                <w:rFonts w:cs="Times New Roman"/>
                <w:i/>
                <w:szCs w:val="24"/>
              </w:rPr>
            </w:pPr>
            <w:r w:rsidRPr="00C83166">
              <w:rPr>
                <w:rFonts w:cs="Times New Roman"/>
                <w:i/>
                <w:szCs w:val="24"/>
              </w:rPr>
              <w:t>Kłomnice</w:t>
            </w:r>
          </w:p>
        </w:tc>
        <w:tc>
          <w:tcPr>
            <w:tcW w:w="2276" w:type="dxa"/>
            <w:shd w:val="clear" w:color="auto" w:fill="92D050"/>
          </w:tcPr>
          <w:p w14:paraId="7CCF97EB" w14:textId="77777777" w:rsidR="00C83166" w:rsidRPr="00C83166" w:rsidRDefault="00C83166" w:rsidP="00713C59">
            <w:pPr>
              <w:pStyle w:val="Akapitzlist"/>
              <w:rPr>
                <w:rFonts w:cs="Times New Roman"/>
                <w:i/>
                <w:szCs w:val="24"/>
              </w:rPr>
            </w:pPr>
            <w:r w:rsidRPr="00C83166">
              <w:rPr>
                <w:rFonts w:cs="Times New Roman"/>
                <w:i/>
                <w:szCs w:val="24"/>
              </w:rPr>
              <w:t>613</w:t>
            </w:r>
          </w:p>
        </w:tc>
        <w:tc>
          <w:tcPr>
            <w:tcW w:w="2188" w:type="dxa"/>
            <w:shd w:val="clear" w:color="auto" w:fill="92D050"/>
          </w:tcPr>
          <w:p w14:paraId="43040490" w14:textId="77777777" w:rsidR="00C83166" w:rsidRPr="00C83166" w:rsidRDefault="00C83166" w:rsidP="00713C59">
            <w:pPr>
              <w:pStyle w:val="Akapitzlist"/>
              <w:rPr>
                <w:rFonts w:cs="Times New Roman"/>
                <w:i/>
                <w:szCs w:val="24"/>
              </w:rPr>
            </w:pPr>
            <w:r w:rsidRPr="00C83166">
              <w:rPr>
                <w:rFonts w:cs="Times New Roman"/>
                <w:i/>
                <w:szCs w:val="24"/>
              </w:rPr>
              <w:t>1053</w:t>
            </w:r>
          </w:p>
        </w:tc>
        <w:tc>
          <w:tcPr>
            <w:tcW w:w="2436" w:type="dxa"/>
            <w:shd w:val="clear" w:color="auto" w:fill="FF0000"/>
          </w:tcPr>
          <w:p w14:paraId="0C2FDB43" w14:textId="77777777" w:rsidR="00C83166" w:rsidRPr="00C83166" w:rsidRDefault="00C83166" w:rsidP="00713C59">
            <w:pPr>
              <w:pStyle w:val="Akapitzlist"/>
              <w:rPr>
                <w:rFonts w:cs="Times New Roman"/>
                <w:i/>
                <w:szCs w:val="24"/>
              </w:rPr>
            </w:pPr>
            <w:r w:rsidRPr="00C83166">
              <w:rPr>
                <w:rFonts w:cs="Times New Roman"/>
                <w:i/>
                <w:szCs w:val="24"/>
              </w:rPr>
              <w:t>58,21</w:t>
            </w:r>
          </w:p>
        </w:tc>
      </w:tr>
      <w:tr w:rsidR="00C83166" w:rsidRPr="00C83166" w14:paraId="1B0DBFFF" w14:textId="77777777" w:rsidTr="00713C59">
        <w:tc>
          <w:tcPr>
            <w:tcW w:w="1376" w:type="dxa"/>
          </w:tcPr>
          <w:p w14:paraId="1E2EDA8E" w14:textId="77777777" w:rsidR="00C83166" w:rsidRPr="00C83166" w:rsidRDefault="00C83166" w:rsidP="00713C59">
            <w:pPr>
              <w:pStyle w:val="Akapitzlist"/>
              <w:ind w:left="0"/>
              <w:rPr>
                <w:rFonts w:cs="Times New Roman"/>
                <w:i/>
                <w:szCs w:val="24"/>
              </w:rPr>
            </w:pPr>
            <w:r w:rsidRPr="00C83166">
              <w:rPr>
                <w:rFonts w:cs="Times New Roman"/>
                <w:i/>
                <w:szCs w:val="24"/>
              </w:rPr>
              <w:t>Kuźnica</w:t>
            </w:r>
          </w:p>
        </w:tc>
        <w:tc>
          <w:tcPr>
            <w:tcW w:w="2276" w:type="dxa"/>
          </w:tcPr>
          <w:p w14:paraId="06834BB6"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tcPr>
          <w:p w14:paraId="75FC3B96" w14:textId="77777777" w:rsidR="00C83166" w:rsidRPr="00C83166" w:rsidRDefault="00C83166" w:rsidP="00713C59">
            <w:pPr>
              <w:pStyle w:val="Akapitzlist"/>
              <w:rPr>
                <w:rFonts w:cs="Times New Roman"/>
                <w:i/>
                <w:szCs w:val="24"/>
              </w:rPr>
            </w:pPr>
            <w:r w:rsidRPr="00C83166">
              <w:rPr>
                <w:rFonts w:cs="Times New Roman"/>
                <w:i/>
                <w:szCs w:val="24"/>
              </w:rPr>
              <w:t>30</w:t>
            </w:r>
          </w:p>
        </w:tc>
        <w:tc>
          <w:tcPr>
            <w:tcW w:w="2436" w:type="dxa"/>
          </w:tcPr>
          <w:p w14:paraId="6886EBB7"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3AA08E60" w14:textId="77777777" w:rsidTr="00713C59">
        <w:tc>
          <w:tcPr>
            <w:tcW w:w="1376" w:type="dxa"/>
            <w:shd w:val="clear" w:color="auto" w:fill="92D050"/>
          </w:tcPr>
          <w:p w14:paraId="798B5E6B" w14:textId="77777777" w:rsidR="00C83166" w:rsidRPr="00C83166" w:rsidRDefault="00C83166" w:rsidP="00713C59">
            <w:pPr>
              <w:pStyle w:val="Akapitzlist"/>
              <w:ind w:left="0"/>
              <w:rPr>
                <w:rFonts w:cs="Times New Roman"/>
                <w:i/>
                <w:szCs w:val="24"/>
              </w:rPr>
            </w:pPr>
            <w:r w:rsidRPr="00C83166">
              <w:rPr>
                <w:rFonts w:cs="Times New Roman"/>
                <w:i/>
                <w:szCs w:val="24"/>
              </w:rPr>
              <w:t>Konary</w:t>
            </w:r>
          </w:p>
        </w:tc>
        <w:tc>
          <w:tcPr>
            <w:tcW w:w="2276" w:type="dxa"/>
            <w:shd w:val="clear" w:color="auto" w:fill="92D050"/>
          </w:tcPr>
          <w:p w14:paraId="72B22554"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374F0E76" w14:textId="77777777" w:rsidR="00C83166" w:rsidRPr="00C83166" w:rsidRDefault="00C83166" w:rsidP="00713C59">
            <w:pPr>
              <w:pStyle w:val="Akapitzlist"/>
              <w:rPr>
                <w:rFonts w:cs="Times New Roman"/>
                <w:i/>
                <w:szCs w:val="24"/>
              </w:rPr>
            </w:pPr>
            <w:r w:rsidRPr="00C83166">
              <w:rPr>
                <w:rFonts w:cs="Times New Roman"/>
                <w:i/>
                <w:szCs w:val="24"/>
              </w:rPr>
              <w:t>216</w:t>
            </w:r>
          </w:p>
        </w:tc>
        <w:tc>
          <w:tcPr>
            <w:tcW w:w="2436" w:type="dxa"/>
            <w:shd w:val="clear" w:color="auto" w:fill="92D050"/>
          </w:tcPr>
          <w:p w14:paraId="6EEAA3F3"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7968029A" w14:textId="77777777" w:rsidTr="00713C59">
        <w:tc>
          <w:tcPr>
            <w:tcW w:w="1376" w:type="dxa"/>
          </w:tcPr>
          <w:p w14:paraId="3C82BE56" w14:textId="77777777" w:rsidR="00C83166" w:rsidRPr="00C83166" w:rsidRDefault="00C83166" w:rsidP="00713C59">
            <w:pPr>
              <w:pStyle w:val="Akapitzlist"/>
              <w:ind w:left="0"/>
              <w:rPr>
                <w:rFonts w:cs="Times New Roman"/>
                <w:i/>
                <w:szCs w:val="24"/>
              </w:rPr>
            </w:pPr>
            <w:r w:rsidRPr="00C83166">
              <w:rPr>
                <w:rFonts w:cs="Times New Roman"/>
                <w:i/>
                <w:szCs w:val="24"/>
              </w:rPr>
              <w:t>Lipicze</w:t>
            </w:r>
          </w:p>
        </w:tc>
        <w:tc>
          <w:tcPr>
            <w:tcW w:w="2276" w:type="dxa"/>
          </w:tcPr>
          <w:p w14:paraId="7ECCAB53" w14:textId="77777777" w:rsidR="00C83166" w:rsidRPr="00C83166" w:rsidRDefault="00C83166" w:rsidP="00713C59">
            <w:pPr>
              <w:pStyle w:val="Akapitzlist"/>
              <w:rPr>
                <w:rFonts w:cs="Times New Roman"/>
                <w:i/>
                <w:szCs w:val="24"/>
              </w:rPr>
            </w:pPr>
            <w:r w:rsidRPr="00C83166">
              <w:rPr>
                <w:rFonts w:cs="Times New Roman"/>
                <w:i/>
                <w:szCs w:val="24"/>
              </w:rPr>
              <w:t>76</w:t>
            </w:r>
          </w:p>
        </w:tc>
        <w:tc>
          <w:tcPr>
            <w:tcW w:w="2188" w:type="dxa"/>
          </w:tcPr>
          <w:p w14:paraId="0CD5974D" w14:textId="77777777" w:rsidR="00C83166" w:rsidRPr="00C83166" w:rsidRDefault="00C83166" w:rsidP="00713C59">
            <w:pPr>
              <w:pStyle w:val="Akapitzlist"/>
              <w:rPr>
                <w:rFonts w:cs="Times New Roman"/>
                <w:i/>
                <w:szCs w:val="24"/>
              </w:rPr>
            </w:pPr>
            <w:r w:rsidRPr="00C83166">
              <w:rPr>
                <w:rFonts w:cs="Times New Roman"/>
                <w:i/>
                <w:szCs w:val="24"/>
              </w:rPr>
              <w:t>124</w:t>
            </w:r>
          </w:p>
        </w:tc>
        <w:tc>
          <w:tcPr>
            <w:tcW w:w="2436" w:type="dxa"/>
            <w:shd w:val="clear" w:color="auto" w:fill="FF0000"/>
          </w:tcPr>
          <w:p w14:paraId="791A1A18" w14:textId="77777777" w:rsidR="00C83166" w:rsidRPr="00C83166" w:rsidRDefault="00C83166" w:rsidP="00713C59">
            <w:pPr>
              <w:pStyle w:val="Akapitzlist"/>
              <w:rPr>
                <w:rFonts w:cs="Times New Roman"/>
                <w:i/>
                <w:szCs w:val="24"/>
              </w:rPr>
            </w:pPr>
            <w:r w:rsidRPr="00C83166">
              <w:rPr>
                <w:rFonts w:cs="Times New Roman"/>
                <w:i/>
                <w:szCs w:val="24"/>
              </w:rPr>
              <w:t>61,29</w:t>
            </w:r>
          </w:p>
        </w:tc>
      </w:tr>
      <w:tr w:rsidR="00C83166" w:rsidRPr="00C83166" w14:paraId="2210AF14" w14:textId="77777777" w:rsidTr="00713C59">
        <w:tc>
          <w:tcPr>
            <w:tcW w:w="1376" w:type="dxa"/>
            <w:shd w:val="clear" w:color="auto" w:fill="92D050"/>
          </w:tcPr>
          <w:p w14:paraId="2638BFC3" w14:textId="77777777" w:rsidR="00C83166" w:rsidRPr="00C83166" w:rsidRDefault="00C83166" w:rsidP="00713C59">
            <w:pPr>
              <w:pStyle w:val="Akapitzlist"/>
              <w:ind w:left="0"/>
              <w:rPr>
                <w:rFonts w:cs="Times New Roman"/>
                <w:i/>
                <w:szCs w:val="24"/>
              </w:rPr>
            </w:pPr>
            <w:r w:rsidRPr="00C83166">
              <w:rPr>
                <w:rFonts w:cs="Times New Roman"/>
                <w:i/>
                <w:szCs w:val="24"/>
              </w:rPr>
              <w:t>Michałów</w:t>
            </w:r>
          </w:p>
        </w:tc>
        <w:tc>
          <w:tcPr>
            <w:tcW w:w="2276" w:type="dxa"/>
            <w:shd w:val="clear" w:color="auto" w:fill="92D050"/>
          </w:tcPr>
          <w:p w14:paraId="6A217261"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202DEB93" w14:textId="77777777" w:rsidR="00C83166" w:rsidRPr="00C83166" w:rsidRDefault="00C83166" w:rsidP="00713C59">
            <w:pPr>
              <w:pStyle w:val="Akapitzlist"/>
              <w:rPr>
                <w:rFonts w:cs="Times New Roman"/>
                <w:i/>
                <w:szCs w:val="24"/>
              </w:rPr>
            </w:pPr>
            <w:r w:rsidRPr="00C83166">
              <w:rPr>
                <w:rFonts w:cs="Times New Roman"/>
                <w:i/>
                <w:szCs w:val="24"/>
              </w:rPr>
              <w:t>76</w:t>
            </w:r>
          </w:p>
        </w:tc>
        <w:tc>
          <w:tcPr>
            <w:tcW w:w="2436" w:type="dxa"/>
            <w:shd w:val="clear" w:color="auto" w:fill="92D050"/>
          </w:tcPr>
          <w:p w14:paraId="1CB3354E"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1073EB89" w14:textId="77777777" w:rsidTr="00713C59">
        <w:tc>
          <w:tcPr>
            <w:tcW w:w="1376" w:type="dxa"/>
          </w:tcPr>
          <w:p w14:paraId="75195F84" w14:textId="77777777" w:rsidR="00C83166" w:rsidRPr="00C83166" w:rsidRDefault="00C83166" w:rsidP="00713C59">
            <w:pPr>
              <w:pStyle w:val="Akapitzlist"/>
              <w:ind w:left="0"/>
              <w:rPr>
                <w:rFonts w:cs="Times New Roman"/>
                <w:i/>
                <w:szCs w:val="24"/>
              </w:rPr>
            </w:pPr>
            <w:r w:rsidRPr="00C83166">
              <w:rPr>
                <w:rFonts w:cs="Times New Roman"/>
                <w:i/>
                <w:szCs w:val="24"/>
              </w:rPr>
              <w:t>Michałów Rudnicki</w:t>
            </w:r>
          </w:p>
        </w:tc>
        <w:tc>
          <w:tcPr>
            <w:tcW w:w="2276" w:type="dxa"/>
          </w:tcPr>
          <w:p w14:paraId="69722F34" w14:textId="77777777" w:rsidR="00C83166" w:rsidRPr="00C83166" w:rsidRDefault="00C83166" w:rsidP="00713C59">
            <w:pPr>
              <w:pStyle w:val="Akapitzlist"/>
              <w:rPr>
                <w:rFonts w:cs="Times New Roman"/>
                <w:i/>
                <w:szCs w:val="24"/>
              </w:rPr>
            </w:pPr>
            <w:r w:rsidRPr="00C83166">
              <w:rPr>
                <w:rFonts w:cs="Times New Roman"/>
                <w:i/>
                <w:szCs w:val="24"/>
              </w:rPr>
              <w:t>31</w:t>
            </w:r>
          </w:p>
        </w:tc>
        <w:tc>
          <w:tcPr>
            <w:tcW w:w="2188" w:type="dxa"/>
          </w:tcPr>
          <w:p w14:paraId="5C89DF97" w14:textId="77777777" w:rsidR="00C83166" w:rsidRPr="00C83166" w:rsidRDefault="00C83166" w:rsidP="00713C59">
            <w:pPr>
              <w:pStyle w:val="Akapitzlist"/>
              <w:rPr>
                <w:rFonts w:cs="Times New Roman"/>
                <w:i/>
                <w:szCs w:val="24"/>
              </w:rPr>
            </w:pPr>
            <w:r w:rsidRPr="00C83166">
              <w:rPr>
                <w:rFonts w:cs="Times New Roman"/>
                <w:i/>
                <w:szCs w:val="24"/>
              </w:rPr>
              <w:t>66</w:t>
            </w:r>
          </w:p>
        </w:tc>
        <w:tc>
          <w:tcPr>
            <w:tcW w:w="2436" w:type="dxa"/>
            <w:shd w:val="clear" w:color="auto" w:fill="FF0000"/>
          </w:tcPr>
          <w:p w14:paraId="30538DCE" w14:textId="77777777" w:rsidR="00C83166" w:rsidRPr="00C83166" w:rsidRDefault="00C83166" w:rsidP="00713C59">
            <w:pPr>
              <w:pStyle w:val="Akapitzlist"/>
              <w:rPr>
                <w:rFonts w:cs="Times New Roman"/>
                <w:i/>
                <w:szCs w:val="24"/>
              </w:rPr>
            </w:pPr>
            <w:r w:rsidRPr="00C83166">
              <w:rPr>
                <w:rFonts w:cs="Times New Roman"/>
                <w:i/>
                <w:szCs w:val="24"/>
              </w:rPr>
              <w:t>46,97</w:t>
            </w:r>
          </w:p>
        </w:tc>
      </w:tr>
      <w:tr w:rsidR="00C83166" w:rsidRPr="00C83166" w14:paraId="3E024FE9" w14:textId="77777777" w:rsidTr="00713C59">
        <w:tc>
          <w:tcPr>
            <w:tcW w:w="1376" w:type="dxa"/>
            <w:shd w:val="clear" w:color="auto" w:fill="92D050"/>
          </w:tcPr>
          <w:p w14:paraId="4A1F9620" w14:textId="77777777" w:rsidR="00C83166" w:rsidRPr="00C83166" w:rsidRDefault="00C83166" w:rsidP="00713C59">
            <w:pPr>
              <w:pStyle w:val="Akapitzlist"/>
              <w:ind w:left="0"/>
              <w:rPr>
                <w:rFonts w:cs="Times New Roman"/>
                <w:i/>
                <w:szCs w:val="24"/>
              </w:rPr>
            </w:pPr>
            <w:r w:rsidRPr="00C83166">
              <w:rPr>
                <w:rFonts w:cs="Times New Roman"/>
                <w:i/>
                <w:szCs w:val="24"/>
              </w:rPr>
              <w:t>Nieznanice</w:t>
            </w:r>
          </w:p>
        </w:tc>
        <w:tc>
          <w:tcPr>
            <w:tcW w:w="2276" w:type="dxa"/>
            <w:shd w:val="clear" w:color="auto" w:fill="92D050"/>
          </w:tcPr>
          <w:p w14:paraId="38CF1BAC"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7C656B59" w14:textId="77777777" w:rsidR="00C83166" w:rsidRPr="00C83166" w:rsidRDefault="00C83166" w:rsidP="00713C59">
            <w:pPr>
              <w:pStyle w:val="Akapitzlist"/>
              <w:rPr>
                <w:rFonts w:cs="Times New Roman"/>
                <w:i/>
                <w:szCs w:val="24"/>
              </w:rPr>
            </w:pPr>
            <w:r w:rsidRPr="00C83166">
              <w:rPr>
                <w:rFonts w:cs="Times New Roman"/>
                <w:i/>
                <w:szCs w:val="24"/>
              </w:rPr>
              <w:t>169</w:t>
            </w:r>
          </w:p>
        </w:tc>
        <w:tc>
          <w:tcPr>
            <w:tcW w:w="2436" w:type="dxa"/>
            <w:shd w:val="clear" w:color="auto" w:fill="92D050"/>
          </w:tcPr>
          <w:p w14:paraId="59D43BAD"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7C8ACC15" w14:textId="77777777" w:rsidTr="00713C59">
        <w:tc>
          <w:tcPr>
            <w:tcW w:w="1376" w:type="dxa"/>
          </w:tcPr>
          <w:p w14:paraId="79C08558" w14:textId="77777777" w:rsidR="00C83166" w:rsidRPr="00C83166" w:rsidRDefault="00C83166" w:rsidP="00713C59">
            <w:pPr>
              <w:pStyle w:val="Akapitzlist"/>
              <w:ind w:left="0"/>
              <w:rPr>
                <w:rFonts w:cs="Times New Roman"/>
                <w:i/>
                <w:szCs w:val="24"/>
              </w:rPr>
            </w:pPr>
            <w:r w:rsidRPr="00C83166">
              <w:rPr>
                <w:rFonts w:cs="Times New Roman"/>
                <w:i/>
                <w:szCs w:val="24"/>
              </w:rPr>
              <w:t>Niwki</w:t>
            </w:r>
          </w:p>
        </w:tc>
        <w:tc>
          <w:tcPr>
            <w:tcW w:w="2276" w:type="dxa"/>
          </w:tcPr>
          <w:p w14:paraId="69C869CB"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tcPr>
          <w:p w14:paraId="488F6F15" w14:textId="77777777" w:rsidR="00C83166" w:rsidRPr="00C83166" w:rsidRDefault="00C83166" w:rsidP="00713C59">
            <w:pPr>
              <w:pStyle w:val="Akapitzlist"/>
              <w:rPr>
                <w:rFonts w:cs="Times New Roman"/>
                <w:i/>
                <w:szCs w:val="24"/>
              </w:rPr>
            </w:pPr>
            <w:r w:rsidRPr="00C83166">
              <w:rPr>
                <w:rFonts w:cs="Times New Roman"/>
                <w:i/>
                <w:szCs w:val="24"/>
              </w:rPr>
              <w:t>53</w:t>
            </w:r>
          </w:p>
        </w:tc>
        <w:tc>
          <w:tcPr>
            <w:tcW w:w="2436" w:type="dxa"/>
          </w:tcPr>
          <w:p w14:paraId="41A54668"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668B26FC" w14:textId="77777777" w:rsidTr="00713C59">
        <w:tc>
          <w:tcPr>
            <w:tcW w:w="1376" w:type="dxa"/>
            <w:shd w:val="clear" w:color="auto" w:fill="92D050"/>
          </w:tcPr>
          <w:p w14:paraId="73C44CB1" w14:textId="77777777" w:rsidR="00C83166" w:rsidRPr="00C83166" w:rsidRDefault="00C83166" w:rsidP="00713C59">
            <w:pPr>
              <w:pStyle w:val="Akapitzlist"/>
              <w:ind w:left="0"/>
              <w:rPr>
                <w:rFonts w:cs="Times New Roman"/>
                <w:i/>
                <w:szCs w:val="24"/>
              </w:rPr>
            </w:pPr>
            <w:r w:rsidRPr="00C83166">
              <w:rPr>
                <w:rFonts w:cs="Times New Roman"/>
                <w:i/>
                <w:szCs w:val="24"/>
              </w:rPr>
              <w:t>Pacierzów</w:t>
            </w:r>
          </w:p>
        </w:tc>
        <w:tc>
          <w:tcPr>
            <w:tcW w:w="2276" w:type="dxa"/>
            <w:shd w:val="clear" w:color="auto" w:fill="92D050"/>
          </w:tcPr>
          <w:p w14:paraId="4CBF274C"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5C537855" w14:textId="77777777" w:rsidR="00C83166" w:rsidRPr="00C83166" w:rsidRDefault="00C83166" w:rsidP="00713C59">
            <w:pPr>
              <w:pStyle w:val="Akapitzlist"/>
              <w:rPr>
                <w:rFonts w:cs="Times New Roman"/>
                <w:i/>
                <w:szCs w:val="24"/>
              </w:rPr>
            </w:pPr>
            <w:r w:rsidRPr="00C83166">
              <w:rPr>
                <w:rFonts w:cs="Times New Roman"/>
                <w:i/>
                <w:szCs w:val="24"/>
              </w:rPr>
              <w:t>187</w:t>
            </w:r>
          </w:p>
        </w:tc>
        <w:tc>
          <w:tcPr>
            <w:tcW w:w="2436" w:type="dxa"/>
            <w:shd w:val="clear" w:color="auto" w:fill="92D050"/>
          </w:tcPr>
          <w:p w14:paraId="093C3A09"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777E6F89" w14:textId="77777777" w:rsidTr="00713C59">
        <w:tc>
          <w:tcPr>
            <w:tcW w:w="1376" w:type="dxa"/>
          </w:tcPr>
          <w:p w14:paraId="036388D6" w14:textId="77777777" w:rsidR="00C83166" w:rsidRPr="00C83166" w:rsidRDefault="00C83166" w:rsidP="00713C59">
            <w:pPr>
              <w:pStyle w:val="Akapitzlist"/>
              <w:ind w:left="0"/>
              <w:rPr>
                <w:rFonts w:cs="Times New Roman"/>
                <w:i/>
                <w:szCs w:val="24"/>
              </w:rPr>
            </w:pPr>
            <w:r w:rsidRPr="00C83166">
              <w:rPr>
                <w:rFonts w:cs="Times New Roman"/>
                <w:i/>
                <w:szCs w:val="24"/>
              </w:rPr>
              <w:t>Rzeki</w:t>
            </w:r>
          </w:p>
        </w:tc>
        <w:tc>
          <w:tcPr>
            <w:tcW w:w="2276" w:type="dxa"/>
          </w:tcPr>
          <w:p w14:paraId="1C8533D0"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tcPr>
          <w:p w14:paraId="3D2183A3" w14:textId="77777777" w:rsidR="00C83166" w:rsidRPr="00C83166" w:rsidRDefault="00C83166" w:rsidP="00713C59">
            <w:pPr>
              <w:pStyle w:val="Akapitzlist"/>
              <w:rPr>
                <w:rFonts w:cs="Times New Roman"/>
                <w:i/>
                <w:szCs w:val="24"/>
              </w:rPr>
            </w:pPr>
            <w:r w:rsidRPr="00C83166">
              <w:rPr>
                <w:rFonts w:cs="Times New Roman"/>
                <w:i/>
                <w:szCs w:val="24"/>
              </w:rPr>
              <w:t>255</w:t>
            </w:r>
          </w:p>
        </w:tc>
        <w:tc>
          <w:tcPr>
            <w:tcW w:w="2436" w:type="dxa"/>
          </w:tcPr>
          <w:p w14:paraId="49C3CC38"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1FA6C30F" w14:textId="77777777" w:rsidTr="00713C59">
        <w:tc>
          <w:tcPr>
            <w:tcW w:w="1376" w:type="dxa"/>
            <w:shd w:val="clear" w:color="auto" w:fill="92D050"/>
          </w:tcPr>
          <w:p w14:paraId="4889C9E3" w14:textId="77777777" w:rsidR="00C83166" w:rsidRPr="00C83166" w:rsidRDefault="00C83166" w:rsidP="00713C59">
            <w:pPr>
              <w:pStyle w:val="Akapitzlist"/>
              <w:ind w:left="0"/>
              <w:rPr>
                <w:rFonts w:cs="Times New Roman"/>
                <w:i/>
                <w:szCs w:val="24"/>
              </w:rPr>
            </w:pPr>
            <w:r w:rsidRPr="00C83166">
              <w:rPr>
                <w:rFonts w:cs="Times New Roman"/>
                <w:i/>
                <w:szCs w:val="24"/>
              </w:rPr>
              <w:t>Rzerzęczyce</w:t>
            </w:r>
          </w:p>
        </w:tc>
        <w:tc>
          <w:tcPr>
            <w:tcW w:w="2276" w:type="dxa"/>
            <w:shd w:val="clear" w:color="auto" w:fill="92D050"/>
          </w:tcPr>
          <w:p w14:paraId="6912F1B0" w14:textId="77777777" w:rsidR="00C83166" w:rsidRPr="00C83166" w:rsidRDefault="00C83166" w:rsidP="00713C59">
            <w:pPr>
              <w:pStyle w:val="Akapitzlist"/>
              <w:rPr>
                <w:rFonts w:cs="Times New Roman"/>
                <w:i/>
                <w:szCs w:val="24"/>
              </w:rPr>
            </w:pPr>
            <w:r w:rsidRPr="00C83166">
              <w:rPr>
                <w:rFonts w:cs="Times New Roman"/>
                <w:i/>
                <w:szCs w:val="24"/>
              </w:rPr>
              <w:t>136</w:t>
            </w:r>
          </w:p>
        </w:tc>
        <w:tc>
          <w:tcPr>
            <w:tcW w:w="2188" w:type="dxa"/>
            <w:shd w:val="clear" w:color="auto" w:fill="92D050"/>
          </w:tcPr>
          <w:p w14:paraId="16CEE02E" w14:textId="77777777" w:rsidR="00C83166" w:rsidRPr="00C83166" w:rsidRDefault="00C83166" w:rsidP="00713C59">
            <w:pPr>
              <w:pStyle w:val="Akapitzlist"/>
              <w:rPr>
                <w:rFonts w:cs="Times New Roman"/>
                <w:i/>
                <w:szCs w:val="24"/>
              </w:rPr>
            </w:pPr>
            <w:r w:rsidRPr="00C83166">
              <w:rPr>
                <w:rFonts w:cs="Times New Roman"/>
                <w:i/>
                <w:szCs w:val="24"/>
              </w:rPr>
              <w:t>658</w:t>
            </w:r>
          </w:p>
        </w:tc>
        <w:tc>
          <w:tcPr>
            <w:tcW w:w="2436" w:type="dxa"/>
            <w:shd w:val="clear" w:color="auto" w:fill="FF0000"/>
          </w:tcPr>
          <w:p w14:paraId="197B0620" w14:textId="77777777" w:rsidR="00C83166" w:rsidRPr="00C83166" w:rsidRDefault="00C83166" w:rsidP="00713C59">
            <w:pPr>
              <w:pStyle w:val="Akapitzlist"/>
              <w:rPr>
                <w:rFonts w:cs="Times New Roman"/>
                <w:i/>
                <w:szCs w:val="24"/>
              </w:rPr>
            </w:pPr>
            <w:r w:rsidRPr="00C83166">
              <w:rPr>
                <w:rFonts w:cs="Times New Roman"/>
                <w:i/>
                <w:szCs w:val="24"/>
              </w:rPr>
              <w:t>20,67</w:t>
            </w:r>
          </w:p>
        </w:tc>
      </w:tr>
      <w:tr w:rsidR="00C83166" w:rsidRPr="00C83166" w14:paraId="307FE1AA" w14:textId="77777777" w:rsidTr="00713C59">
        <w:tc>
          <w:tcPr>
            <w:tcW w:w="1376" w:type="dxa"/>
          </w:tcPr>
          <w:p w14:paraId="5B95CA39" w14:textId="77777777" w:rsidR="00C83166" w:rsidRPr="00C83166" w:rsidRDefault="00C83166" w:rsidP="00713C59">
            <w:pPr>
              <w:pStyle w:val="Akapitzlist"/>
              <w:ind w:left="0"/>
              <w:rPr>
                <w:rFonts w:cs="Times New Roman"/>
                <w:i/>
                <w:szCs w:val="24"/>
              </w:rPr>
            </w:pPr>
            <w:r w:rsidRPr="00C83166">
              <w:rPr>
                <w:rFonts w:cs="Times New Roman"/>
                <w:i/>
                <w:szCs w:val="24"/>
              </w:rPr>
              <w:t>Skrzydlów</w:t>
            </w:r>
          </w:p>
        </w:tc>
        <w:tc>
          <w:tcPr>
            <w:tcW w:w="2276" w:type="dxa"/>
          </w:tcPr>
          <w:p w14:paraId="1C7BDA41"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tcPr>
          <w:p w14:paraId="5670B884" w14:textId="77777777" w:rsidR="00C83166" w:rsidRPr="00C83166" w:rsidRDefault="00C83166" w:rsidP="00713C59">
            <w:pPr>
              <w:pStyle w:val="Akapitzlist"/>
              <w:rPr>
                <w:rFonts w:cs="Times New Roman"/>
                <w:i/>
                <w:szCs w:val="24"/>
              </w:rPr>
            </w:pPr>
            <w:r w:rsidRPr="00C83166">
              <w:rPr>
                <w:rFonts w:cs="Times New Roman"/>
                <w:i/>
                <w:szCs w:val="24"/>
              </w:rPr>
              <w:t>253</w:t>
            </w:r>
          </w:p>
        </w:tc>
        <w:tc>
          <w:tcPr>
            <w:tcW w:w="2436" w:type="dxa"/>
          </w:tcPr>
          <w:p w14:paraId="3D63960A"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4984EE4E" w14:textId="77777777" w:rsidTr="00713C59">
        <w:tc>
          <w:tcPr>
            <w:tcW w:w="1376" w:type="dxa"/>
            <w:shd w:val="clear" w:color="auto" w:fill="92D050"/>
          </w:tcPr>
          <w:p w14:paraId="3500FD0B" w14:textId="77777777" w:rsidR="00C83166" w:rsidRPr="00C83166" w:rsidRDefault="00C83166" w:rsidP="00713C59">
            <w:pPr>
              <w:pStyle w:val="Akapitzlist"/>
              <w:ind w:left="0"/>
              <w:rPr>
                <w:rFonts w:cs="Times New Roman"/>
                <w:i/>
                <w:szCs w:val="24"/>
              </w:rPr>
            </w:pPr>
            <w:r w:rsidRPr="00C83166">
              <w:rPr>
                <w:rFonts w:cs="Times New Roman"/>
                <w:i/>
                <w:szCs w:val="24"/>
              </w:rPr>
              <w:t>Śliwaków</w:t>
            </w:r>
          </w:p>
        </w:tc>
        <w:tc>
          <w:tcPr>
            <w:tcW w:w="2276" w:type="dxa"/>
            <w:shd w:val="clear" w:color="auto" w:fill="92D050"/>
          </w:tcPr>
          <w:p w14:paraId="01F85103"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2E48948B" w14:textId="77777777" w:rsidR="00C83166" w:rsidRPr="00C83166" w:rsidRDefault="00C83166" w:rsidP="00713C59">
            <w:pPr>
              <w:pStyle w:val="Akapitzlist"/>
              <w:rPr>
                <w:rFonts w:cs="Times New Roman"/>
                <w:i/>
                <w:szCs w:val="24"/>
              </w:rPr>
            </w:pPr>
            <w:r w:rsidRPr="00C83166">
              <w:rPr>
                <w:rFonts w:cs="Times New Roman"/>
                <w:i/>
                <w:szCs w:val="24"/>
              </w:rPr>
              <w:t>32</w:t>
            </w:r>
          </w:p>
        </w:tc>
        <w:tc>
          <w:tcPr>
            <w:tcW w:w="2436" w:type="dxa"/>
            <w:shd w:val="clear" w:color="auto" w:fill="92D050"/>
          </w:tcPr>
          <w:p w14:paraId="317751AC"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2F5C0B94" w14:textId="77777777" w:rsidTr="00713C59">
        <w:tc>
          <w:tcPr>
            <w:tcW w:w="1376" w:type="dxa"/>
          </w:tcPr>
          <w:p w14:paraId="0BB6F05E" w14:textId="77777777" w:rsidR="00C83166" w:rsidRPr="00C83166" w:rsidRDefault="00C83166" w:rsidP="00713C59">
            <w:pPr>
              <w:pStyle w:val="Akapitzlist"/>
              <w:ind w:left="0"/>
              <w:rPr>
                <w:rFonts w:cs="Times New Roman"/>
                <w:i/>
                <w:szCs w:val="24"/>
              </w:rPr>
            </w:pPr>
            <w:r w:rsidRPr="00C83166">
              <w:rPr>
                <w:rFonts w:cs="Times New Roman"/>
                <w:i/>
                <w:szCs w:val="24"/>
              </w:rPr>
              <w:t>Witkowice</w:t>
            </w:r>
          </w:p>
        </w:tc>
        <w:tc>
          <w:tcPr>
            <w:tcW w:w="2276" w:type="dxa"/>
          </w:tcPr>
          <w:p w14:paraId="04300B50" w14:textId="77777777" w:rsidR="00C83166" w:rsidRPr="00C83166" w:rsidRDefault="00C83166" w:rsidP="00713C59">
            <w:pPr>
              <w:pStyle w:val="Akapitzlist"/>
              <w:rPr>
                <w:rFonts w:cs="Times New Roman"/>
                <w:i/>
                <w:szCs w:val="24"/>
              </w:rPr>
            </w:pPr>
            <w:r w:rsidRPr="00C83166">
              <w:rPr>
                <w:rFonts w:cs="Times New Roman"/>
                <w:i/>
                <w:szCs w:val="24"/>
              </w:rPr>
              <w:t>118</w:t>
            </w:r>
          </w:p>
        </w:tc>
        <w:tc>
          <w:tcPr>
            <w:tcW w:w="2188" w:type="dxa"/>
          </w:tcPr>
          <w:p w14:paraId="422EA247" w14:textId="77777777" w:rsidR="00C83166" w:rsidRPr="00C83166" w:rsidRDefault="00C83166" w:rsidP="00713C59">
            <w:pPr>
              <w:pStyle w:val="Akapitzlist"/>
              <w:rPr>
                <w:rFonts w:cs="Times New Roman"/>
                <w:i/>
                <w:szCs w:val="24"/>
              </w:rPr>
            </w:pPr>
            <w:r w:rsidRPr="00C83166">
              <w:rPr>
                <w:rFonts w:cs="Times New Roman"/>
                <w:i/>
                <w:szCs w:val="24"/>
              </w:rPr>
              <w:t>265</w:t>
            </w:r>
          </w:p>
        </w:tc>
        <w:tc>
          <w:tcPr>
            <w:tcW w:w="2436" w:type="dxa"/>
            <w:shd w:val="clear" w:color="auto" w:fill="FF0000"/>
          </w:tcPr>
          <w:p w14:paraId="121449B3" w14:textId="77777777" w:rsidR="00C83166" w:rsidRPr="00C83166" w:rsidRDefault="00C83166" w:rsidP="00713C59">
            <w:pPr>
              <w:pStyle w:val="Akapitzlist"/>
              <w:rPr>
                <w:rFonts w:cs="Times New Roman"/>
                <w:i/>
                <w:szCs w:val="24"/>
              </w:rPr>
            </w:pPr>
            <w:r w:rsidRPr="00C83166">
              <w:rPr>
                <w:rFonts w:cs="Times New Roman"/>
                <w:i/>
                <w:szCs w:val="24"/>
              </w:rPr>
              <w:t>44,53</w:t>
            </w:r>
          </w:p>
        </w:tc>
      </w:tr>
      <w:tr w:rsidR="00C83166" w:rsidRPr="00C83166" w14:paraId="05A68520" w14:textId="77777777" w:rsidTr="00713C59">
        <w:tc>
          <w:tcPr>
            <w:tcW w:w="1376" w:type="dxa"/>
            <w:shd w:val="clear" w:color="auto" w:fill="92D050"/>
          </w:tcPr>
          <w:p w14:paraId="79350567" w14:textId="77777777" w:rsidR="00C83166" w:rsidRPr="00C83166" w:rsidRDefault="00C83166" w:rsidP="00713C59">
            <w:pPr>
              <w:pStyle w:val="Akapitzlist"/>
              <w:ind w:left="0"/>
              <w:rPr>
                <w:rFonts w:cs="Times New Roman"/>
                <w:i/>
                <w:szCs w:val="24"/>
              </w:rPr>
            </w:pPr>
            <w:r w:rsidRPr="00C83166">
              <w:rPr>
                <w:rFonts w:cs="Times New Roman"/>
                <w:i/>
                <w:szCs w:val="24"/>
              </w:rPr>
              <w:t>Zawada</w:t>
            </w:r>
          </w:p>
        </w:tc>
        <w:tc>
          <w:tcPr>
            <w:tcW w:w="2276" w:type="dxa"/>
            <w:shd w:val="clear" w:color="auto" w:fill="92D050"/>
          </w:tcPr>
          <w:p w14:paraId="021D3C0E"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36958D79" w14:textId="77777777" w:rsidR="00C83166" w:rsidRPr="00C83166" w:rsidRDefault="00C83166" w:rsidP="00713C59">
            <w:pPr>
              <w:pStyle w:val="Akapitzlist"/>
              <w:rPr>
                <w:rFonts w:cs="Times New Roman"/>
                <w:i/>
                <w:szCs w:val="24"/>
              </w:rPr>
            </w:pPr>
            <w:r w:rsidRPr="00C83166">
              <w:rPr>
                <w:rFonts w:cs="Times New Roman"/>
                <w:i/>
                <w:szCs w:val="24"/>
              </w:rPr>
              <w:t>304</w:t>
            </w:r>
          </w:p>
        </w:tc>
        <w:tc>
          <w:tcPr>
            <w:tcW w:w="2436" w:type="dxa"/>
            <w:shd w:val="clear" w:color="auto" w:fill="92D050"/>
          </w:tcPr>
          <w:p w14:paraId="22613121" w14:textId="77777777" w:rsidR="00C83166" w:rsidRPr="00C83166" w:rsidRDefault="00C83166" w:rsidP="00713C59">
            <w:pPr>
              <w:pStyle w:val="Akapitzlist"/>
              <w:rPr>
                <w:rFonts w:cs="Times New Roman"/>
                <w:i/>
                <w:szCs w:val="24"/>
              </w:rPr>
            </w:pPr>
            <w:r w:rsidRPr="00C83166">
              <w:rPr>
                <w:rFonts w:cs="Times New Roman"/>
                <w:i/>
                <w:szCs w:val="24"/>
              </w:rPr>
              <w:t>0</w:t>
            </w:r>
          </w:p>
        </w:tc>
      </w:tr>
      <w:tr w:rsidR="00C83166" w:rsidRPr="00C83166" w14:paraId="43DC64E0" w14:textId="77777777" w:rsidTr="00713C59">
        <w:tc>
          <w:tcPr>
            <w:tcW w:w="1376" w:type="dxa"/>
          </w:tcPr>
          <w:p w14:paraId="604DD0B3" w14:textId="77777777" w:rsidR="00C83166" w:rsidRPr="00C83166" w:rsidRDefault="00C83166" w:rsidP="00713C59">
            <w:pPr>
              <w:pStyle w:val="Akapitzlist"/>
              <w:ind w:left="0"/>
              <w:rPr>
                <w:rFonts w:cs="Times New Roman"/>
                <w:i/>
                <w:szCs w:val="24"/>
              </w:rPr>
            </w:pPr>
            <w:r w:rsidRPr="00C83166">
              <w:rPr>
                <w:rFonts w:cs="Times New Roman"/>
                <w:i/>
                <w:szCs w:val="24"/>
              </w:rPr>
              <w:t>Zdrowa</w:t>
            </w:r>
          </w:p>
        </w:tc>
        <w:tc>
          <w:tcPr>
            <w:tcW w:w="2276" w:type="dxa"/>
          </w:tcPr>
          <w:p w14:paraId="244C4616"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tcPr>
          <w:p w14:paraId="1D29726A" w14:textId="77777777" w:rsidR="00C83166" w:rsidRPr="00C83166" w:rsidRDefault="00C83166" w:rsidP="00713C59">
            <w:pPr>
              <w:pStyle w:val="Akapitzlist"/>
              <w:rPr>
                <w:rFonts w:cs="Times New Roman"/>
                <w:i/>
                <w:szCs w:val="24"/>
              </w:rPr>
            </w:pPr>
            <w:r w:rsidRPr="00C83166">
              <w:rPr>
                <w:rFonts w:cs="Times New Roman"/>
                <w:i/>
                <w:szCs w:val="24"/>
              </w:rPr>
              <w:t>223</w:t>
            </w:r>
          </w:p>
        </w:tc>
        <w:tc>
          <w:tcPr>
            <w:tcW w:w="2436" w:type="dxa"/>
          </w:tcPr>
          <w:p w14:paraId="5A171DBB" w14:textId="77777777" w:rsidR="00C83166" w:rsidRPr="00C83166" w:rsidRDefault="00C83166" w:rsidP="00713C59">
            <w:pPr>
              <w:pStyle w:val="Akapitzlist"/>
              <w:rPr>
                <w:rFonts w:cs="Times New Roman"/>
                <w:i/>
                <w:szCs w:val="24"/>
              </w:rPr>
            </w:pPr>
          </w:p>
        </w:tc>
      </w:tr>
      <w:tr w:rsidR="00C83166" w:rsidRPr="00C83166" w14:paraId="43720EF0" w14:textId="77777777" w:rsidTr="00713C59">
        <w:tc>
          <w:tcPr>
            <w:tcW w:w="1376" w:type="dxa"/>
            <w:shd w:val="clear" w:color="auto" w:fill="92D050"/>
          </w:tcPr>
          <w:p w14:paraId="7916CC53" w14:textId="77777777" w:rsidR="00C83166" w:rsidRPr="00C83166" w:rsidRDefault="00C83166" w:rsidP="00713C59">
            <w:pPr>
              <w:pStyle w:val="Akapitzlist"/>
              <w:ind w:left="0"/>
              <w:rPr>
                <w:rFonts w:cs="Times New Roman"/>
                <w:i/>
                <w:szCs w:val="24"/>
              </w:rPr>
            </w:pPr>
            <w:r w:rsidRPr="00C83166">
              <w:rPr>
                <w:rFonts w:cs="Times New Roman"/>
                <w:i/>
                <w:szCs w:val="24"/>
              </w:rPr>
              <w:t>Zberezka</w:t>
            </w:r>
          </w:p>
        </w:tc>
        <w:tc>
          <w:tcPr>
            <w:tcW w:w="2276" w:type="dxa"/>
            <w:shd w:val="clear" w:color="auto" w:fill="92D050"/>
          </w:tcPr>
          <w:p w14:paraId="7AA97C04" w14:textId="77777777" w:rsidR="00C83166" w:rsidRPr="00C83166" w:rsidRDefault="00C83166" w:rsidP="00713C59">
            <w:pPr>
              <w:pStyle w:val="Akapitzlist"/>
              <w:rPr>
                <w:rFonts w:cs="Times New Roman"/>
                <w:i/>
                <w:szCs w:val="24"/>
              </w:rPr>
            </w:pPr>
            <w:r w:rsidRPr="00C83166">
              <w:rPr>
                <w:rFonts w:cs="Times New Roman"/>
                <w:i/>
                <w:szCs w:val="24"/>
              </w:rPr>
              <w:t>0</w:t>
            </w:r>
          </w:p>
        </w:tc>
        <w:tc>
          <w:tcPr>
            <w:tcW w:w="2188" w:type="dxa"/>
            <w:shd w:val="clear" w:color="auto" w:fill="92D050"/>
          </w:tcPr>
          <w:p w14:paraId="5307ACFF" w14:textId="77777777" w:rsidR="00C83166" w:rsidRPr="00C83166" w:rsidRDefault="00C83166" w:rsidP="00713C59">
            <w:pPr>
              <w:pStyle w:val="Akapitzlist"/>
              <w:rPr>
                <w:rFonts w:cs="Times New Roman"/>
                <w:i/>
                <w:szCs w:val="24"/>
              </w:rPr>
            </w:pPr>
            <w:r w:rsidRPr="00C83166">
              <w:rPr>
                <w:rFonts w:cs="Times New Roman"/>
                <w:i/>
                <w:szCs w:val="24"/>
              </w:rPr>
              <w:t>41</w:t>
            </w:r>
          </w:p>
        </w:tc>
        <w:tc>
          <w:tcPr>
            <w:tcW w:w="2436" w:type="dxa"/>
            <w:shd w:val="clear" w:color="auto" w:fill="92D050"/>
          </w:tcPr>
          <w:p w14:paraId="6884A31A" w14:textId="77777777" w:rsidR="00C83166" w:rsidRPr="00C83166" w:rsidRDefault="00C83166" w:rsidP="00713C59">
            <w:pPr>
              <w:pStyle w:val="Akapitzlist"/>
              <w:rPr>
                <w:rFonts w:cs="Times New Roman"/>
                <w:i/>
                <w:szCs w:val="24"/>
              </w:rPr>
            </w:pPr>
          </w:p>
        </w:tc>
      </w:tr>
      <w:tr w:rsidR="00C83166" w:rsidRPr="00C83166" w14:paraId="78C48ECD" w14:textId="77777777" w:rsidTr="00713C59">
        <w:tc>
          <w:tcPr>
            <w:tcW w:w="1376" w:type="dxa"/>
          </w:tcPr>
          <w:p w14:paraId="09B3D5A6" w14:textId="77777777" w:rsidR="00C83166" w:rsidRPr="00C83166" w:rsidRDefault="00C83166" w:rsidP="00713C59">
            <w:pPr>
              <w:pStyle w:val="Akapitzlist"/>
              <w:ind w:left="0"/>
              <w:rPr>
                <w:rFonts w:cs="Times New Roman"/>
                <w:i/>
                <w:szCs w:val="24"/>
              </w:rPr>
            </w:pPr>
            <w:r w:rsidRPr="00C83166">
              <w:rPr>
                <w:rFonts w:cs="Times New Roman"/>
                <w:i/>
                <w:szCs w:val="24"/>
              </w:rPr>
              <w:t>Ogółem Gmina</w:t>
            </w:r>
          </w:p>
        </w:tc>
        <w:tc>
          <w:tcPr>
            <w:tcW w:w="2276" w:type="dxa"/>
          </w:tcPr>
          <w:p w14:paraId="5317E738" w14:textId="77777777" w:rsidR="00C83166" w:rsidRPr="00C83166" w:rsidRDefault="00C83166" w:rsidP="00713C59">
            <w:pPr>
              <w:pStyle w:val="Akapitzlist"/>
              <w:rPr>
                <w:rFonts w:cs="Times New Roman"/>
                <w:i/>
                <w:szCs w:val="24"/>
              </w:rPr>
            </w:pPr>
            <w:r w:rsidRPr="00C83166">
              <w:rPr>
                <w:rFonts w:cs="Times New Roman"/>
                <w:i/>
                <w:szCs w:val="24"/>
              </w:rPr>
              <w:t>1101</w:t>
            </w:r>
          </w:p>
        </w:tc>
        <w:tc>
          <w:tcPr>
            <w:tcW w:w="2188" w:type="dxa"/>
          </w:tcPr>
          <w:p w14:paraId="570E25BC" w14:textId="77777777" w:rsidR="00C83166" w:rsidRPr="00C83166" w:rsidRDefault="00C83166" w:rsidP="00713C59">
            <w:pPr>
              <w:pStyle w:val="Akapitzlist"/>
              <w:rPr>
                <w:rFonts w:cs="Times New Roman"/>
                <w:i/>
                <w:szCs w:val="24"/>
              </w:rPr>
            </w:pPr>
            <w:r w:rsidRPr="00C83166">
              <w:rPr>
                <w:rFonts w:cs="Times New Roman"/>
                <w:i/>
                <w:szCs w:val="24"/>
              </w:rPr>
              <w:t>4991</w:t>
            </w:r>
          </w:p>
        </w:tc>
        <w:tc>
          <w:tcPr>
            <w:tcW w:w="2436" w:type="dxa"/>
          </w:tcPr>
          <w:p w14:paraId="54CA87B2" w14:textId="77777777" w:rsidR="00C83166" w:rsidRPr="00C83166" w:rsidRDefault="00C83166" w:rsidP="00713C59">
            <w:pPr>
              <w:pStyle w:val="Akapitzlist"/>
              <w:rPr>
                <w:rFonts w:cs="Times New Roman"/>
                <w:i/>
                <w:szCs w:val="24"/>
              </w:rPr>
            </w:pPr>
            <w:r w:rsidRPr="00C83166">
              <w:rPr>
                <w:rFonts w:cs="Times New Roman"/>
                <w:i/>
                <w:szCs w:val="24"/>
              </w:rPr>
              <w:t>22,06</w:t>
            </w:r>
          </w:p>
        </w:tc>
      </w:tr>
    </w:tbl>
    <w:p w14:paraId="464E5390" w14:textId="77777777" w:rsidR="00C83166" w:rsidRPr="00713C59" w:rsidRDefault="00C83166" w:rsidP="00713C59">
      <w:pPr>
        <w:rPr>
          <w:rFonts w:cs="Times New Roman"/>
          <w:i/>
          <w:szCs w:val="24"/>
        </w:rPr>
      </w:pPr>
      <w:r w:rsidRPr="00713C59">
        <w:rPr>
          <w:rFonts w:cs="Times New Roman"/>
          <w:i/>
          <w:szCs w:val="24"/>
        </w:rPr>
        <w:t>Źródło: opracowanie własne na podstawie danych BDOT</w:t>
      </w:r>
    </w:p>
    <w:p w14:paraId="45E88A83" w14:textId="77777777" w:rsidR="00C83166" w:rsidRPr="00C83166" w:rsidRDefault="00C83166" w:rsidP="00B10308">
      <w:pPr>
        <w:pStyle w:val="Akapitzlist"/>
        <w:ind w:left="0" w:firstLine="567"/>
        <w:rPr>
          <w:rFonts w:cs="Times New Roman"/>
          <w:i/>
          <w:szCs w:val="24"/>
        </w:rPr>
      </w:pPr>
    </w:p>
    <w:p w14:paraId="0BD98788" w14:textId="360B731A" w:rsidR="00C83166" w:rsidRDefault="00C83166" w:rsidP="002F5889">
      <w:pPr>
        <w:pStyle w:val="Akapitzlist"/>
        <w:ind w:left="0" w:firstLine="567"/>
        <w:jc w:val="both"/>
        <w:rPr>
          <w:rFonts w:cs="Times New Roman"/>
          <w:i/>
          <w:szCs w:val="24"/>
        </w:rPr>
      </w:pPr>
      <w:r w:rsidRPr="00C83166">
        <w:rPr>
          <w:rFonts w:cs="Times New Roman"/>
          <w:i/>
          <w:szCs w:val="24"/>
        </w:rPr>
        <w:t xml:space="preserve">Na podstawie przeprowadzonych analiz stwierdzono, że w Gminie Kłomnice 22,06% budynków mieszkalnych znajduje się w strefie oddziaływania hałasu drogowego i kolejowego. Najwyższe wartości tego wskaźnika odnotowano w sołectwach: Chorzenice (74,27%), Lipicze (61,29%) oraz Kłomnice (58,21%). Na skalę oddziaływania hałasu istotny wpływ mają przebieg drogi krajowej nr 91 oraz linia kolejowa, które przecinają teren </w:t>
      </w:r>
      <w:r w:rsidR="00B10308">
        <w:rPr>
          <w:rFonts w:cs="Times New Roman"/>
          <w:i/>
          <w:szCs w:val="24"/>
        </w:rPr>
        <w:t>sołectw Kłomnice i Rzerzęczyce.</w:t>
      </w:r>
    </w:p>
    <w:p w14:paraId="704B6CF5" w14:textId="77777777" w:rsidR="00B10308" w:rsidRPr="00B10308" w:rsidRDefault="00B10308" w:rsidP="002F5889">
      <w:pPr>
        <w:pStyle w:val="Akapitzlist"/>
        <w:ind w:left="0" w:firstLine="567"/>
        <w:jc w:val="both"/>
        <w:rPr>
          <w:rFonts w:cs="Times New Roman"/>
          <w:i/>
          <w:szCs w:val="24"/>
        </w:rPr>
      </w:pPr>
    </w:p>
    <w:p w14:paraId="333119AA" w14:textId="5E20C062" w:rsidR="00C83166" w:rsidRPr="00C83166" w:rsidRDefault="00595D53" w:rsidP="00B10308">
      <w:pPr>
        <w:pStyle w:val="Akapitzlist"/>
        <w:ind w:left="0"/>
        <w:rPr>
          <w:rFonts w:cs="Times New Roman"/>
          <w:i/>
          <w:szCs w:val="24"/>
        </w:rPr>
      </w:pPr>
      <w:r>
        <w:rPr>
          <w:rFonts w:cs="Times New Roman"/>
          <w:i/>
          <w:szCs w:val="24"/>
        </w:rPr>
        <w:t xml:space="preserve">Grafika 24 </w:t>
      </w:r>
      <w:r w:rsidR="00C83166" w:rsidRPr="00C83166">
        <w:rPr>
          <w:rFonts w:cs="Times New Roman"/>
          <w:i/>
          <w:szCs w:val="24"/>
        </w:rPr>
        <w:t>Udział budynków mieszkalnych w strefie zagrożenia hałasem drogowym i kolejowym</w:t>
      </w:r>
    </w:p>
    <w:p w14:paraId="7DB25D81" w14:textId="77777777" w:rsidR="00C83166" w:rsidRPr="00C83166" w:rsidRDefault="00C83166" w:rsidP="00B10308">
      <w:pPr>
        <w:pStyle w:val="Akapitzlist"/>
        <w:ind w:left="0"/>
        <w:rPr>
          <w:rFonts w:cs="Times New Roman"/>
          <w:i/>
          <w:szCs w:val="24"/>
        </w:rPr>
      </w:pPr>
      <w:r w:rsidRPr="00C83166">
        <w:rPr>
          <w:rFonts w:cs="Times New Roman"/>
          <w:i/>
          <w:noProof/>
          <w:szCs w:val="24"/>
          <w:lang w:eastAsia="pl-PL"/>
        </w:rPr>
        <w:drawing>
          <wp:inline distT="0" distB="0" distL="0" distR="0" wp14:anchorId="42D36E07" wp14:editId="4430EB84">
            <wp:extent cx="6076950" cy="4095750"/>
            <wp:effectExtent l="0" t="0" r="19050" b="1905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BA1A65" w14:textId="77777777" w:rsidR="00C83166" w:rsidRDefault="00C83166" w:rsidP="00B10308">
      <w:pPr>
        <w:pStyle w:val="Akapitzlist"/>
        <w:ind w:left="0"/>
        <w:rPr>
          <w:rFonts w:cs="Times New Roman"/>
          <w:i/>
          <w:szCs w:val="24"/>
        </w:rPr>
      </w:pPr>
      <w:r w:rsidRPr="00C83166">
        <w:rPr>
          <w:rFonts w:cs="Times New Roman"/>
          <w:i/>
          <w:szCs w:val="24"/>
        </w:rPr>
        <w:t>Źródło:  opracowanie własne na podstawie danych BDOT</w:t>
      </w:r>
    </w:p>
    <w:p w14:paraId="759BE6A8" w14:textId="77777777" w:rsidR="00B10308" w:rsidRDefault="00B10308" w:rsidP="00B10308">
      <w:pPr>
        <w:pStyle w:val="Akapitzlist"/>
        <w:ind w:left="0"/>
        <w:rPr>
          <w:rFonts w:cs="Times New Roman"/>
          <w:i/>
          <w:szCs w:val="24"/>
        </w:rPr>
      </w:pPr>
    </w:p>
    <w:p w14:paraId="2859FB77" w14:textId="77777777" w:rsidR="002F5889" w:rsidRPr="00C83166" w:rsidRDefault="002F5889" w:rsidP="00B10308">
      <w:pPr>
        <w:pStyle w:val="Akapitzlist"/>
        <w:ind w:left="0"/>
        <w:rPr>
          <w:rFonts w:cs="Times New Roman"/>
          <w:i/>
          <w:szCs w:val="24"/>
        </w:rPr>
      </w:pPr>
    </w:p>
    <w:p w14:paraId="1F10C605" w14:textId="77777777" w:rsidR="002F5889" w:rsidRDefault="002F5889" w:rsidP="002F5889">
      <w:pPr>
        <w:pStyle w:val="Akapitzlist"/>
        <w:ind w:left="0" w:firstLine="567"/>
        <w:jc w:val="both"/>
        <w:rPr>
          <w:rFonts w:cs="Times New Roman"/>
          <w:i/>
          <w:szCs w:val="24"/>
        </w:rPr>
      </w:pPr>
    </w:p>
    <w:p w14:paraId="5839C610" w14:textId="77777777" w:rsidR="00B10308" w:rsidRDefault="00C83166" w:rsidP="002F5889">
      <w:pPr>
        <w:pStyle w:val="Akapitzlist"/>
        <w:ind w:left="0" w:firstLine="567"/>
        <w:jc w:val="both"/>
        <w:rPr>
          <w:rFonts w:cs="Times New Roman"/>
          <w:i/>
          <w:szCs w:val="24"/>
        </w:rPr>
      </w:pPr>
      <w:r w:rsidRPr="00C83166">
        <w:rPr>
          <w:rFonts w:cs="Times New Roman"/>
          <w:i/>
          <w:szCs w:val="24"/>
        </w:rPr>
        <w:t>Jednym z kluczowych czynników wpływających na jakość środowiska w gminie jest sposób ogrzewania budynków mieszkalnych. Wciąż znaczna część gospodarstw domowych korzysta z kotłów opalanych paliwami stałymi – przede wszystkim węglem i drewnem. Choć jest to rozwiązanie zakorzenione w lokalnej tradycji i często wynika z ograniczonych możliwości finansowych mieszkańców, to jednocześnie stanowi jedno z głównych źródeł zanieczyszczenia powietrza.</w:t>
      </w:r>
    </w:p>
    <w:p w14:paraId="6CA24C8F" w14:textId="77777777" w:rsidR="00B10308" w:rsidRDefault="00B10308" w:rsidP="002F5889">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 xml:space="preserve">Spalanie paliw stałych, zwłaszcza w przestarzałych piecach, prowadzi do emisji pyłów zawieszonych (PM10 i PM2,5), benzo(a)pirenu oraz innych substancji szkodliwych dla zdrowia. Problem ten nasila się w okresie grzewczym, kiedy to notuje się znaczne pogorszenie jakości powietrza – zarówno w skali lokalnej, jak i regionalnej. Niska emisja generowana </w:t>
      </w:r>
      <w:r w:rsidR="00C83166" w:rsidRPr="00C83166">
        <w:rPr>
          <w:rFonts w:cs="Times New Roman"/>
          <w:i/>
          <w:szCs w:val="24"/>
        </w:rPr>
        <w:lastRenderedPageBreak/>
        <w:t>przez kotły w domach jednorodzinnych wpływa na wzrost zachorowalności na choroby układu oddechowego i sercowo-naczyniowego, a także obniża ogólny komfort życia mieszkańców.</w:t>
      </w:r>
    </w:p>
    <w:p w14:paraId="0FFB2712" w14:textId="6606E5C5" w:rsidR="00C83166" w:rsidRPr="00B10308" w:rsidRDefault="00C83166" w:rsidP="002F5889">
      <w:pPr>
        <w:pStyle w:val="Akapitzlist"/>
        <w:ind w:left="0" w:firstLine="567"/>
        <w:jc w:val="both"/>
        <w:rPr>
          <w:rFonts w:cs="Times New Roman"/>
          <w:i/>
          <w:szCs w:val="24"/>
        </w:rPr>
      </w:pPr>
      <w:r w:rsidRPr="00C83166">
        <w:rPr>
          <w:rFonts w:cs="Times New Roman"/>
          <w:i/>
          <w:szCs w:val="24"/>
        </w:rPr>
        <w:t>Wysoki udział kotłów na paliwo stałe w strukturze źródeł ogrzewania wskazuje na potrzebę wdrażania działań modernizacyjnych. Kluczowe znaczenie mają tu nie tylko programy wsparcia finansowego, umożliwiające wymianę nieefektywnych urządzeń na ekologiczne systemy grzewcze, ale również szeroko zakrojona edukacja ekologiczna. Zmiana nawyków i świadomości społecznej w zakresie wpływu domowych instalacji grzewczych na zdrowie i środowisko jest równie ważna, jak dostęp do środków na ich wymianę.</w:t>
      </w:r>
      <w:r w:rsidRPr="00C83166">
        <w:rPr>
          <w:rFonts w:cs="Times New Roman"/>
          <w:i/>
          <w:szCs w:val="24"/>
        </w:rPr>
        <w:tab/>
      </w:r>
      <w:r w:rsidRPr="00C83166">
        <w:rPr>
          <w:rFonts w:cs="Times New Roman"/>
          <w:i/>
          <w:szCs w:val="24"/>
        </w:rPr>
        <w:tab/>
      </w:r>
      <w:r w:rsidRPr="00C83166">
        <w:rPr>
          <w:rFonts w:cs="Times New Roman"/>
          <w:i/>
          <w:szCs w:val="24"/>
        </w:rPr>
        <w:tab/>
      </w:r>
    </w:p>
    <w:p w14:paraId="31168627" w14:textId="0ADB776F" w:rsidR="00C83166" w:rsidRPr="00C83166" w:rsidRDefault="00C83166" w:rsidP="00B10308">
      <w:pPr>
        <w:pStyle w:val="Akapitzlist"/>
        <w:ind w:left="0"/>
        <w:rPr>
          <w:rFonts w:cs="Times New Roman"/>
          <w:i/>
          <w:szCs w:val="24"/>
        </w:rPr>
      </w:pPr>
      <w:r w:rsidRPr="00C83166">
        <w:rPr>
          <w:rFonts w:cs="Times New Roman"/>
          <w:i/>
          <w:szCs w:val="24"/>
        </w:rPr>
        <w:t xml:space="preserve">Tabela </w:t>
      </w:r>
      <w:r w:rsidR="00EB3C31">
        <w:rPr>
          <w:rFonts w:cs="Times New Roman"/>
          <w:i/>
          <w:szCs w:val="24"/>
        </w:rPr>
        <w:t xml:space="preserve">23 </w:t>
      </w:r>
      <w:r w:rsidRPr="00C83166">
        <w:rPr>
          <w:rFonts w:cs="Times New Roman"/>
          <w:i/>
          <w:szCs w:val="24"/>
        </w:rPr>
        <w:t>Liczba punktów w ewidencji źródeł ciepła, Liczba punktów w ewidencji źródeł ciepła ogrzewanych kotłami na paliwo stałe, udział gospodarstw domowych ogrzewanych kotłami na paliwo stałe</w:t>
      </w:r>
    </w:p>
    <w:tbl>
      <w:tblPr>
        <w:tblW w:w="9563" w:type="dxa"/>
        <w:tblCellSpacing w:w="20" w:type="dxa"/>
        <w:tblLook w:val="04A0" w:firstRow="1" w:lastRow="0" w:firstColumn="1" w:lastColumn="0" w:noHBand="0" w:noVBand="1"/>
      </w:tblPr>
      <w:tblGrid>
        <w:gridCol w:w="2680"/>
        <w:gridCol w:w="2004"/>
        <w:gridCol w:w="2552"/>
        <w:gridCol w:w="2327"/>
      </w:tblGrid>
      <w:tr w:rsidR="00C83166" w:rsidRPr="00C83166" w14:paraId="1D2D9B3E" w14:textId="77777777" w:rsidTr="00B10308">
        <w:trPr>
          <w:trHeight w:val="1117"/>
          <w:tblCellSpacing w:w="20" w:type="dxa"/>
        </w:trPr>
        <w:tc>
          <w:tcPr>
            <w:tcW w:w="2620" w:type="dxa"/>
            <w:shd w:val="clear" w:color="auto" w:fill="B3E5A1" w:themeFill="accent6" w:themeFillTint="66"/>
            <w:hideMark/>
          </w:tcPr>
          <w:p w14:paraId="48254AE1" w14:textId="77777777" w:rsidR="00C83166" w:rsidRPr="00C83166" w:rsidRDefault="00C83166" w:rsidP="00C83166">
            <w:pPr>
              <w:pStyle w:val="Akapitzlist"/>
              <w:rPr>
                <w:rFonts w:cs="Times New Roman"/>
                <w:i/>
                <w:szCs w:val="24"/>
              </w:rPr>
            </w:pPr>
            <w:r w:rsidRPr="00C83166">
              <w:rPr>
                <w:rFonts w:cs="Times New Roman"/>
                <w:i/>
                <w:szCs w:val="24"/>
              </w:rPr>
              <w:t>Sołectwo</w:t>
            </w:r>
          </w:p>
        </w:tc>
        <w:tc>
          <w:tcPr>
            <w:tcW w:w="1964" w:type="dxa"/>
            <w:shd w:val="clear" w:color="auto" w:fill="B3E5A1" w:themeFill="accent6" w:themeFillTint="66"/>
            <w:hideMark/>
          </w:tcPr>
          <w:p w14:paraId="59B662DE" w14:textId="77777777" w:rsidR="00C83166" w:rsidRPr="00C83166" w:rsidRDefault="00C83166" w:rsidP="00B10308">
            <w:pPr>
              <w:pStyle w:val="Akapitzlist"/>
              <w:ind w:left="0"/>
              <w:rPr>
                <w:rFonts w:cs="Times New Roman"/>
                <w:i/>
                <w:szCs w:val="24"/>
              </w:rPr>
            </w:pPr>
            <w:r w:rsidRPr="00C83166">
              <w:rPr>
                <w:rFonts w:cs="Times New Roman"/>
                <w:i/>
                <w:szCs w:val="24"/>
              </w:rPr>
              <w:t>Liczba punktów w ewidencji źródeł ciepła</w:t>
            </w:r>
          </w:p>
        </w:tc>
        <w:tc>
          <w:tcPr>
            <w:tcW w:w="2512" w:type="dxa"/>
            <w:shd w:val="clear" w:color="auto" w:fill="B3E5A1" w:themeFill="accent6" w:themeFillTint="66"/>
            <w:hideMark/>
          </w:tcPr>
          <w:p w14:paraId="44FBC347" w14:textId="77777777" w:rsidR="00C83166" w:rsidRPr="00C83166" w:rsidRDefault="00C83166" w:rsidP="00B10308">
            <w:pPr>
              <w:pStyle w:val="Akapitzlist"/>
              <w:ind w:left="-5"/>
              <w:rPr>
                <w:rFonts w:cs="Times New Roman"/>
                <w:i/>
                <w:szCs w:val="24"/>
              </w:rPr>
            </w:pPr>
            <w:r w:rsidRPr="00C83166">
              <w:rPr>
                <w:rFonts w:cs="Times New Roman"/>
                <w:i/>
                <w:szCs w:val="24"/>
              </w:rPr>
              <w:t>Liczba punktów w ewidencji źródeł ciepła ogrzewanych kotłami na paliwo stałe</w:t>
            </w:r>
          </w:p>
        </w:tc>
        <w:tc>
          <w:tcPr>
            <w:tcW w:w="2267" w:type="dxa"/>
            <w:shd w:val="clear" w:color="auto" w:fill="B3E5A1" w:themeFill="accent6" w:themeFillTint="66"/>
            <w:hideMark/>
          </w:tcPr>
          <w:p w14:paraId="748B4045" w14:textId="020744D0" w:rsidR="00C83166" w:rsidRPr="00B10308" w:rsidRDefault="00C83166" w:rsidP="00B10308">
            <w:pPr>
              <w:pStyle w:val="Akapitzlist"/>
              <w:ind w:left="0"/>
              <w:rPr>
                <w:rFonts w:cs="Times New Roman"/>
                <w:i/>
                <w:szCs w:val="24"/>
              </w:rPr>
            </w:pPr>
            <w:r w:rsidRPr="00C83166">
              <w:rPr>
                <w:rFonts w:cs="Times New Roman"/>
                <w:i/>
                <w:szCs w:val="24"/>
              </w:rPr>
              <w:t>Udział gospodarstw domowych ogrzewanych kotłami na paliwo stałe</w:t>
            </w:r>
          </w:p>
        </w:tc>
      </w:tr>
      <w:tr w:rsidR="00C83166" w:rsidRPr="00C83166" w14:paraId="0B493995" w14:textId="77777777" w:rsidTr="00B10308">
        <w:trPr>
          <w:trHeight w:val="300"/>
          <w:tblCellSpacing w:w="20" w:type="dxa"/>
        </w:trPr>
        <w:tc>
          <w:tcPr>
            <w:tcW w:w="2620" w:type="dxa"/>
            <w:shd w:val="clear" w:color="auto" w:fill="92D050"/>
            <w:noWrap/>
            <w:hideMark/>
          </w:tcPr>
          <w:p w14:paraId="79A95CE1" w14:textId="77777777" w:rsidR="00C83166" w:rsidRPr="00C83166" w:rsidRDefault="00C83166" w:rsidP="00C83166">
            <w:pPr>
              <w:pStyle w:val="Akapitzlist"/>
              <w:rPr>
                <w:rFonts w:cs="Times New Roman"/>
                <w:i/>
                <w:szCs w:val="24"/>
              </w:rPr>
            </w:pPr>
            <w:r w:rsidRPr="00C83166">
              <w:rPr>
                <w:rFonts w:cs="Times New Roman"/>
                <w:i/>
                <w:szCs w:val="24"/>
              </w:rPr>
              <w:t>ADAMÓW</w:t>
            </w:r>
          </w:p>
        </w:tc>
        <w:tc>
          <w:tcPr>
            <w:tcW w:w="1964" w:type="dxa"/>
            <w:shd w:val="clear" w:color="auto" w:fill="92D050"/>
            <w:noWrap/>
            <w:hideMark/>
          </w:tcPr>
          <w:p w14:paraId="715D2F41" w14:textId="77777777" w:rsidR="00C83166" w:rsidRPr="00C83166" w:rsidRDefault="00C83166" w:rsidP="00C83166">
            <w:pPr>
              <w:pStyle w:val="Akapitzlist"/>
              <w:rPr>
                <w:rFonts w:cs="Times New Roman"/>
                <w:i/>
                <w:szCs w:val="24"/>
              </w:rPr>
            </w:pPr>
            <w:r w:rsidRPr="00C83166">
              <w:rPr>
                <w:rFonts w:cs="Times New Roman"/>
                <w:i/>
                <w:szCs w:val="24"/>
              </w:rPr>
              <w:t>149</w:t>
            </w:r>
          </w:p>
        </w:tc>
        <w:tc>
          <w:tcPr>
            <w:tcW w:w="2512" w:type="dxa"/>
            <w:shd w:val="clear" w:color="auto" w:fill="92D050"/>
            <w:noWrap/>
            <w:hideMark/>
          </w:tcPr>
          <w:p w14:paraId="1EEAB2D9" w14:textId="77777777" w:rsidR="00C83166" w:rsidRPr="00C83166" w:rsidRDefault="00C83166" w:rsidP="00C83166">
            <w:pPr>
              <w:pStyle w:val="Akapitzlist"/>
              <w:rPr>
                <w:rFonts w:cs="Times New Roman"/>
                <w:i/>
                <w:szCs w:val="24"/>
              </w:rPr>
            </w:pPr>
            <w:r w:rsidRPr="00C83166">
              <w:rPr>
                <w:rFonts w:cs="Times New Roman"/>
                <w:i/>
                <w:szCs w:val="24"/>
              </w:rPr>
              <w:t>124</w:t>
            </w:r>
          </w:p>
        </w:tc>
        <w:tc>
          <w:tcPr>
            <w:tcW w:w="2267" w:type="dxa"/>
            <w:shd w:val="clear" w:color="auto" w:fill="92D050"/>
            <w:noWrap/>
            <w:hideMark/>
          </w:tcPr>
          <w:p w14:paraId="2CDBE768" w14:textId="77777777" w:rsidR="00C83166" w:rsidRPr="00C83166" w:rsidRDefault="00C83166" w:rsidP="00C83166">
            <w:pPr>
              <w:pStyle w:val="Akapitzlist"/>
              <w:rPr>
                <w:rFonts w:cs="Times New Roman"/>
                <w:i/>
                <w:szCs w:val="24"/>
              </w:rPr>
            </w:pPr>
            <w:r w:rsidRPr="00C83166">
              <w:rPr>
                <w:rFonts w:cs="Times New Roman"/>
                <w:i/>
                <w:szCs w:val="24"/>
              </w:rPr>
              <w:t>83,2</w:t>
            </w:r>
          </w:p>
        </w:tc>
      </w:tr>
      <w:tr w:rsidR="00C83166" w:rsidRPr="00C83166" w14:paraId="6DBA5C76" w14:textId="77777777" w:rsidTr="00B10308">
        <w:trPr>
          <w:trHeight w:val="300"/>
          <w:tblCellSpacing w:w="20" w:type="dxa"/>
        </w:trPr>
        <w:tc>
          <w:tcPr>
            <w:tcW w:w="2620" w:type="dxa"/>
            <w:noWrap/>
            <w:hideMark/>
          </w:tcPr>
          <w:p w14:paraId="1332B078" w14:textId="77777777" w:rsidR="00C83166" w:rsidRPr="00C83166" w:rsidRDefault="00C83166" w:rsidP="00C83166">
            <w:pPr>
              <w:pStyle w:val="Akapitzlist"/>
              <w:rPr>
                <w:rFonts w:cs="Times New Roman"/>
                <w:i/>
                <w:szCs w:val="24"/>
              </w:rPr>
            </w:pPr>
            <w:r w:rsidRPr="00C83166">
              <w:rPr>
                <w:rFonts w:cs="Times New Roman"/>
                <w:i/>
                <w:szCs w:val="24"/>
              </w:rPr>
              <w:t>BARTKOWICE</w:t>
            </w:r>
          </w:p>
        </w:tc>
        <w:tc>
          <w:tcPr>
            <w:tcW w:w="1964" w:type="dxa"/>
            <w:noWrap/>
            <w:hideMark/>
          </w:tcPr>
          <w:p w14:paraId="1AA8ACEF" w14:textId="77777777" w:rsidR="00C83166" w:rsidRPr="00C83166" w:rsidRDefault="00C83166" w:rsidP="00C83166">
            <w:pPr>
              <w:pStyle w:val="Akapitzlist"/>
              <w:rPr>
                <w:rFonts w:cs="Times New Roman"/>
                <w:i/>
                <w:szCs w:val="24"/>
              </w:rPr>
            </w:pPr>
            <w:r w:rsidRPr="00C83166">
              <w:rPr>
                <w:rFonts w:cs="Times New Roman"/>
                <w:i/>
                <w:szCs w:val="24"/>
              </w:rPr>
              <w:t>163</w:t>
            </w:r>
          </w:p>
        </w:tc>
        <w:tc>
          <w:tcPr>
            <w:tcW w:w="2512" w:type="dxa"/>
            <w:noWrap/>
            <w:hideMark/>
          </w:tcPr>
          <w:p w14:paraId="53FF0F49" w14:textId="77777777" w:rsidR="00C83166" w:rsidRPr="00C83166" w:rsidRDefault="00C83166" w:rsidP="00C83166">
            <w:pPr>
              <w:pStyle w:val="Akapitzlist"/>
              <w:rPr>
                <w:rFonts w:cs="Times New Roman"/>
                <w:i/>
                <w:szCs w:val="24"/>
              </w:rPr>
            </w:pPr>
            <w:r w:rsidRPr="00C83166">
              <w:rPr>
                <w:rFonts w:cs="Times New Roman"/>
                <w:i/>
                <w:szCs w:val="24"/>
              </w:rPr>
              <w:t>122</w:t>
            </w:r>
          </w:p>
        </w:tc>
        <w:tc>
          <w:tcPr>
            <w:tcW w:w="2267" w:type="dxa"/>
            <w:noWrap/>
            <w:hideMark/>
          </w:tcPr>
          <w:p w14:paraId="7AFA41C7" w14:textId="77777777" w:rsidR="00C83166" w:rsidRPr="00C83166" w:rsidRDefault="00C83166" w:rsidP="00C83166">
            <w:pPr>
              <w:pStyle w:val="Akapitzlist"/>
              <w:rPr>
                <w:rFonts w:cs="Times New Roman"/>
                <w:i/>
                <w:szCs w:val="24"/>
              </w:rPr>
            </w:pPr>
            <w:r w:rsidRPr="00C83166">
              <w:rPr>
                <w:rFonts w:cs="Times New Roman"/>
                <w:i/>
                <w:szCs w:val="24"/>
              </w:rPr>
              <w:t>74,8</w:t>
            </w:r>
          </w:p>
        </w:tc>
      </w:tr>
      <w:tr w:rsidR="00C83166" w:rsidRPr="00C83166" w14:paraId="189F36EB" w14:textId="77777777" w:rsidTr="00B10308">
        <w:trPr>
          <w:trHeight w:val="300"/>
          <w:tblCellSpacing w:w="20" w:type="dxa"/>
        </w:trPr>
        <w:tc>
          <w:tcPr>
            <w:tcW w:w="2620" w:type="dxa"/>
            <w:shd w:val="clear" w:color="auto" w:fill="92D050"/>
            <w:noWrap/>
            <w:hideMark/>
          </w:tcPr>
          <w:p w14:paraId="217A0DBC" w14:textId="77777777" w:rsidR="00C83166" w:rsidRPr="00C83166" w:rsidRDefault="00C83166" w:rsidP="00C83166">
            <w:pPr>
              <w:pStyle w:val="Akapitzlist"/>
              <w:rPr>
                <w:rFonts w:cs="Times New Roman"/>
                <w:i/>
                <w:szCs w:val="24"/>
              </w:rPr>
            </w:pPr>
            <w:r w:rsidRPr="00C83166">
              <w:rPr>
                <w:rFonts w:cs="Times New Roman"/>
                <w:i/>
                <w:szCs w:val="24"/>
              </w:rPr>
              <w:t>CHMIELARZE</w:t>
            </w:r>
          </w:p>
        </w:tc>
        <w:tc>
          <w:tcPr>
            <w:tcW w:w="1964" w:type="dxa"/>
            <w:shd w:val="clear" w:color="auto" w:fill="92D050"/>
            <w:noWrap/>
            <w:hideMark/>
          </w:tcPr>
          <w:p w14:paraId="626DAA4E" w14:textId="77777777" w:rsidR="00C83166" w:rsidRPr="00C83166" w:rsidRDefault="00C83166" w:rsidP="00C83166">
            <w:pPr>
              <w:pStyle w:val="Akapitzlist"/>
              <w:rPr>
                <w:rFonts w:cs="Times New Roman"/>
                <w:i/>
                <w:szCs w:val="24"/>
              </w:rPr>
            </w:pPr>
            <w:r w:rsidRPr="00C83166">
              <w:rPr>
                <w:rFonts w:cs="Times New Roman"/>
                <w:i/>
                <w:szCs w:val="24"/>
              </w:rPr>
              <w:t>79</w:t>
            </w:r>
          </w:p>
        </w:tc>
        <w:tc>
          <w:tcPr>
            <w:tcW w:w="2512" w:type="dxa"/>
            <w:shd w:val="clear" w:color="auto" w:fill="92D050"/>
            <w:noWrap/>
            <w:hideMark/>
          </w:tcPr>
          <w:p w14:paraId="242B5757" w14:textId="77777777" w:rsidR="00C83166" w:rsidRPr="00C83166" w:rsidRDefault="00C83166" w:rsidP="00C83166">
            <w:pPr>
              <w:pStyle w:val="Akapitzlist"/>
              <w:rPr>
                <w:rFonts w:cs="Times New Roman"/>
                <w:i/>
                <w:szCs w:val="24"/>
              </w:rPr>
            </w:pPr>
            <w:r w:rsidRPr="00C83166">
              <w:rPr>
                <w:rFonts w:cs="Times New Roman"/>
                <w:i/>
                <w:szCs w:val="24"/>
              </w:rPr>
              <w:t>70</w:t>
            </w:r>
          </w:p>
        </w:tc>
        <w:tc>
          <w:tcPr>
            <w:tcW w:w="2267" w:type="dxa"/>
            <w:shd w:val="clear" w:color="auto" w:fill="92D050"/>
            <w:noWrap/>
            <w:hideMark/>
          </w:tcPr>
          <w:p w14:paraId="2DC278C0" w14:textId="77777777" w:rsidR="00C83166" w:rsidRPr="00C83166" w:rsidRDefault="00C83166" w:rsidP="00C83166">
            <w:pPr>
              <w:pStyle w:val="Akapitzlist"/>
              <w:rPr>
                <w:rFonts w:cs="Times New Roman"/>
                <w:i/>
                <w:szCs w:val="24"/>
              </w:rPr>
            </w:pPr>
            <w:r w:rsidRPr="00C83166">
              <w:rPr>
                <w:rFonts w:cs="Times New Roman"/>
                <w:i/>
                <w:szCs w:val="24"/>
              </w:rPr>
              <w:t>88,6</w:t>
            </w:r>
          </w:p>
        </w:tc>
      </w:tr>
      <w:tr w:rsidR="00C83166" w:rsidRPr="00C83166" w14:paraId="299EF5CB" w14:textId="77777777" w:rsidTr="00B10308">
        <w:trPr>
          <w:trHeight w:val="300"/>
          <w:tblCellSpacing w:w="20" w:type="dxa"/>
        </w:trPr>
        <w:tc>
          <w:tcPr>
            <w:tcW w:w="2620" w:type="dxa"/>
            <w:noWrap/>
            <w:hideMark/>
          </w:tcPr>
          <w:p w14:paraId="2F0A8EB1" w14:textId="77777777" w:rsidR="00C83166" w:rsidRPr="00C83166" w:rsidRDefault="00C83166" w:rsidP="00C83166">
            <w:pPr>
              <w:pStyle w:val="Akapitzlist"/>
              <w:rPr>
                <w:rFonts w:cs="Times New Roman"/>
                <w:i/>
                <w:szCs w:val="24"/>
              </w:rPr>
            </w:pPr>
            <w:r w:rsidRPr="00C83166">
              <w:rPr>
                <w:rFonts w:cs="Times New Roman"/>
                <w:i/>
                <w:szCs w:val="24"/>
              </w:rPr>
              <w:t>CHORZENICE</w:t>
            </w:r>
          </w:p>
        </w:tc>
        <w:tc>
          <w:tcPr>
            <w:tcW w:w="1964" w:type="dxa"/>
            <w:noWrap/>
            <w:hideMark/>
          </w:tcPr>
          <w:p w14:paraId="4310F46B" w14:textId="77777777" w:rsidR="00C83166" w:rsidRPr="00C83166" w:rsidRDefault="00C83166" w:rsidP="00C83166">
            <w:pPr>
              <w:pStyle w:val="Akapitzlist"/>
              <w:rPr>
                <w:rFonts w:cs="Times New Roman"/>
                <w:i/>
                <w:szCs w:val="24"/>
              </w:rPr>
            </w:pPr>
            <w:r w:rsidRPr="00C83166">
              <w:rPr>
                <w:rFonts w:cs="Times New Roman"/>
                <w:i/>
                <w:szCs w:val="24"/>
              </w:rPr>
              <w:t>218</w:t>
            </w:r>
          </w:p>
        </w:tc>
        <w:tc>
          <w:tcPr>
            <w:tcW w:w="2512" w:type="dxa"/>
            <w:noWrap/>
            <w:hideMark/>
          </w:tcPr>
          <w:p w14:paraId="7C7D77B9" w14:textId="77777777" w:rsidR="00C83166" w:rsidRPr="00C83166" w:rsidRDefault="00C83166" w:rsidP="00C83166">
            <w:pPr>
              <w:pStyle w:val="Akapitzlist"/>
              <w:rPr>
                <w:rFonts w:cs="Times New Roman"/>
                <w:i/>
                <w:szCs w:val="24"/>
              </w:rPr>
            </w:pPr>
            <w:r w:rsidRPr="00C83166">
              <w:rPr>
                <w:rFonts w:cs="Times New Roman"/>
                <w:i/>
                <w:szCs w:val="24"/>
              </w:rPr>
              <w:t>142</w:t>
            </w:r>
          </w:p>
        </w:tc>
        <w:tc>
          <w:tcPr>
            <w:tcW w:w="2267" w:type="dxa"/>
            <w:noWrap/>
            <w:hideMark/>
          </w:tcPr>
          <w:p w14:paraId="7466DFA7" w14:textId="77777777" w:rsidR="00C83166" w:rsidRPr="00C83166" w:rsidRDefault="00C83166" w:rsidP="00C83166">
            <w:pPr>
              <w:pStyle w:val="Akapitzlist"/>
              <w:rPr>
                <w:rFonts w:cs="Times New Roman"/>
                <w:i/>
                <w:szCs w:val="24"/>
              </w:rPr>
            </w:pPr>
            <w:r w:rsidRPr="00C83166">
              <w:rPr>
                <w:rFonts w:cs="Times New Roman"/>
                <w:i/>
                <w:szCs w:val="24"/>
              </w:rPr>
              <w:t>65,1</w:t>
            </w:r>
          </w:p>
        </w:tc>
      </w:tr>
      <w:tr w:rsidR="00C83166" w:rsidRPr="00C83166" w14:paraId="40FCA8E6" w14:textId="77777777" w:rsidTr="00B10308">
        <w:trPr>
          <w:trHeight w:val="300"/>
          <w:tblCellSpacing w:w="20" w:type="dxa"/>
        </w:trPr>
        <w:tc>
          <w:tcPr>
            <w:tcW w:w="2620" w:type="dxa"/>
            <w:shd w:val="clear" w:color="auto" w:fill="92D050"/>
            <w:noWrap/>
            <w:hideMark/>
          </w:tcPr>
          <w:p w14:paraId="5248246B" w14:textId="77777777" w:rsidR="00C83166" w:rsidRPr="00C83166" w:rsidRDefault="00C83166" w:rsidP="00C83166">
            <w:pPr>
              <w:pStyle w:val="Akapitzlist"/>
              <w:rPr>
                <w:rFonts w:cs="Times New Roman"/>
                <w:i/>
                <w:szCs w:val="24"/>
              </w:rPr>
            </w:pPr>
            <w:r w:rsidRPr="00C83166">
              <w:rPr>
                <w:rFonts w:cs="Times New Roman"/>
                <w:i/>
                <w:szCs w:val="24"/>
              </w:rPr>
              <w:t>GARNEK</w:t>
            </w:r>
          </w:p>
        </w:tc>
        <w:tc>
          <w:tcPr>
            <w:tcW w:w="1964" w:type="dxa"/>
            <w:shd w:val="clear" w:color="auto" w:fill="92D050"/>
            <w:noWrap/>
            <w:hideMark/>
          </w:tcPr>
          <w:p w14:paraId="34A9F523" w14:textId="77777777" w:rsidR="00C83166" w:rsidRPr="00C83166" w:rsidRDefault="00C83166" w:rsidP="00C83166">
            <w:pPr>
              <w:pStyle w:val="Akapitzlist"/>
              <w:rPr>
                <w:rFonts w:cs="Times New Roman"/>
                <w:i/>
                <w:szCs w:val="24"/>
              </w:rPr>
            </w:pPr>
            <w:r w:rsidRPr="00C83166">
              <w:rPr>
                <w:rFonts w:cs="Times New Roman"/>
                <w:i/>
                <w:szCs w:val="24"/>
              </w:rPr>
              <w:t>439</w:t>
            </w:r>
          </w:p>
        </w:tc>
        <w:tc>
          <w:tcPr>
            <w:tcW w:w="2512" w:type="dxa"/>
            <w:shd w:val="clear" w:color="auto" w:fill="92D050"/>
            <w:noWrap/>
            <w:hideMark/>
          </w:tcPr>
          <w:p w14:paraId="772E1880" w14:textId="77777777" w:rsidR="00C83166" w:rsidRPr="00C83166" w:rsidRDefault="00C83166" w:rsidP="00C83166">
            <w:pPr>
              <w:pStyle w:val="Akapitzlist"/>
              <w:rPr>
                <w:rFonts w:cs="Times New Roman"/>
                <w:i/>
                <w:szCs w:val="24"/>
              </w:rPr>
            </w:pPr>
            <w:r w:rsidRPr="00C83166">
              <w:rPr>
                <w:rFonts w:cs="Times New Roman"/>
                <w:i/>
                <w:szCs w:val="24"/>
              </w:rPr>
              <w:t>358</w:t>
            </w:r>
          </w:p>
        </w:tc>
        <w:tc>
          <w:tcPr>
            <w:tcW w:w="2267" w:type="dxa"/>
            <w:shd w:val="clear" w:color="auto" w:fill="92D050"/>
            <w:noWrap/>
            <w:hideMark/>
          </w:tcPr>
          <w:p w14:paraId="3E6EF012" w14:textId="77777777" w:rsidR="00C83166" w:rsidRPr="00C83166" w:rsidRDefault="00C83166" w:rsidP="00C83166">
            <w:pPr>
              <w:pStyle w:val="Akapitzlist"/>
              <w:rPr>
                <w:rFonts w:cs="Times New Roman"/>
                <w:i/>
                <w:szCs w:val="24"/>
              </w:rPr>
            </w:pPr>
            <w:r w:rsidRPr="00C83166">
              <w:rPr>
                <w:rFonts w:cs="Times New Roman"/>
                <w:i/>
                <w:szCs w:val="24"/>
              </w:rPr>
              <w:t>81,5</w:t>
            </w:r>
          </w:p>
        </w:tc>
      </w:tr>
      <w:tr w:rsidR="00C83166" w:rsidRPr="00C83166" w14:paraId="44BFA322" w14:textId="77777777" w:rsidTr="00B10308">
        <w:trPr>
          <w:trHeight w:val="300"/>
          <w:tblCellSpacing w:w="20" w:type="dxa"/>
        </w:trPr>
        <w:tc>
          <w:tcPr>
            <w:tcW w:w="2620" w:type="dxa"/>
            <w:shd w:val="clear" w:color="auto" w:fill="FFFFFF" w:themeFill="background1"/>
            <w:noWrap/>
            <w:hideMark/>
          </w:tcPr>
          <w:p w14:paraId="37E84889" w14:textId="77777777" w:rsidR="00C83166" w:rsidRPr="00C83166" w:rsidRDefault="00C83166" w:rsidP="00C83166">
            <w:pPr>
              <w:pStyle w:val="Akapitzlist"/>
              <w:rPr>
                <w:rFonts w:cs="Times New Roman"/>
                <w:i/>
                <w:szCs w:val="24"/>
              </w:rPr>
            </w:pPr>
            <w:r w:rsidRPr="00C83166">
              <w:rPr>
                <w:rFonts w:cs="Times New Roman"/>
                <w:i/>
                <w:szCs w:val="24"/>
              </w:rPr>
              <w:t>KARCZEWICE</w:t>
            </w:r>
          </w:p>
        </w:tc>
        <w:tc>
          <w:tcPr>
            <w:tcW w:w="1964" w:type="dxa"/>
            <w:shd w:val="clear" w:color="auto" w:fill="FFFFFF" w:themeFill="background1"/>
            <w:noWrap/>
            <w:hideMark/>
          </w:tcPr>
          <w:p w14:paraId="65338676" w14:textId="77777777" w:rsidR="00C83166" w:rsidRPr="00C83166" w:rsidRDefault="00C83166" w:rsidP="00C83166">
            <w:pPr>
              <w:pStyle w:val="Akapitzlist"/>
              <w:rPr>
                <w:rFonts w:cs="Times New Roman"/>
                <w:i/>
                <w:szCs w:val="24"/>
              </w:rPr>
            </w:pPr>
            <w:r w:rsidRPr="00C83166">
              <w:rPr>
                <w:rFonts w:cs="Times New Roman"/>
                <w:i/>
                <w:szCs w:val="24"/>
              </w:rPr>
              <w:t>219</w:t>
            </w:r>
          </w:p>
        </w:tc>
        <w:tc>
          <w:tcPr>
            <w:tcW w:w="2512" w:type="dxa"/>
            <w:shd w:val="clear" w:color="auto" w:fill="FFFFFF" w:themeFill="background1"/>
            <w:noWrap/>
            <w:hideMark/>
          </w:tcPr>
          <w:p w14:paraId="04BA3CC8" w14:textId="77777777" w:rsidR="00C83166" w:rsidRPr="00C83166" w:rsidRDefault="00C83166" w:rsidP="00C83166">
            <w:pPr>
              <w:pStyle w:val="Akapitzlist"/>
              <w:rPr>
                <w:rFonts w:cs="Times New Roman"/>
                <w:i/>
                <w:szCs w:val="24"/>
              </w:rPr>
            </w:pPr>
            <w:r w:rsidRPr="00C83166">
              <w:rPr>
                <w:rFonts w:cs="Times New Roman"/>
                <w:i/>
                <w:szCs w:val="24"/>
              </w:rPr>
              <w:t>173</w:t>
            </w:r>
          </w:p>
        </w:tc>
        <w:tc>
          <w:tcPr>
            <w:tcW w:w="2267" w:type="dxa"/>
            <w:shd w:val="clear" w:color="auto" w:fill="FFFFFF" w:themeFill="background1"/>
            <w:noWrap/>
            <w:hideMark/>
          </w:tcPr>
          <w:p w14:paraId="77BA64F3" w14:textId="77777777" w:rsidR="00C83166" w:rsidRPr="00C83166" w:rsidRDefault="00C83166" w:rsidP="00C83166">
            <w:pPr>
              <w:pStyle w:val="Akapitzlist"/>
              <w:rPr>
                <w:rFonts w:cs="Times New Roman"/>
                <w:i/>
                <w:szCs w:val="24"/>
              </w:rPr>
            </w:pPr>
            <w:r w:rsidRPr="00C83166">
              <w:rPr>
                <w:rFonts w:cs="Times New Roman"/>
                <w:i/>
                <w:szCs w:val="24"/>
              </w:rPr>
              <w:t>79,0</w:t>
            </w:r>
          </w:p>
        </w:tc>
      </w:tr>
      <w:tr w:rsidR="00C83166" w:rsidRPr="00C83166" w14:paraId="58CFEAC3" w14:textId="77777777" w:rsidTr="00B10308">
        <w:trPr>
          <w:trHeight w:val="300"/>
          <w:tblCellSpacing w:w="20" w:type="dxa"/>
        </w:trPr>
        <w:tc>
          <w:tcPr>
            <w:tcW w:w="2620" w:type="dxa"/>
            <w:shd w:val="clear" w:color="auto" w:fill="92D050"/>
            <w:noWrap/>
            <w:hideMark/>
          </w:tcPr>
          <w:p w14:paraId="06E215B7" w14:textId="77777777" w:rsidR="00C83166" w:rsidRPr="00C83166" w:rsidRDefault="00C83166" w:rsidP="00C83166">
            <w:pPr>
              <w:pStyle w:val="Akapitzlist"/>
              <w:rPr>
                <w:rFonts w:cs="Times New Roman"/>
                <w:i/>
                <w:szCs w:val="24"/>
              </w:rPr>
            </w:pPr>
            <w:r w:rsidRPr="00C83166">
              <w:rPr>
                <w:rFonts w:cs="Times New Roman"/>
                <w:i/>
                <w:szCs w:val="24"/>
              </w:rPr>
              <w:t>KŁOMNICE</w:t>
            </w:r>
          </w:p>
        </w:tc>
        <w:tc>
          <w:tcPr>
            <w:tcW w:w="1964" w:type="dxa"/>
            <w:shd w:val="clear" w:color="auto" w:fill="92D050"/>
            <w:noWrap/>
            <w:hideMark/>
          </w:tcPr>
          <w:p w14:paraId="2A67B019" w14:textId="77777777" w:rsidR="00C83166" w:rsidRPr="00C83166" w:rsidRDefault="00C83166" w:rsidP="00C83166">
            <w:pPr>
              <w:pStyle w:val="Akapitzlist"/>
              <w:rPr>
                <w:rFonts w:cs="Times New Roman"/>
                <w:i/>
                <w:szCs w:val="24"/>
              </w:rPr>
            </w:pPr>
            <w:r w:rsidRPr="00C83166">
              <w:rPr>
                <w:rFonts w:cs="Times New Roman"/>
                <w:i/>
                <w:szCs w:val="24"/>
              </w:rPr>
              <w:t>1487</w:t>
            </w:r>
          </w:p>
        </w:tc>
        <w:tc>
          <w:tcPr>
            <w:tcW w:w="2512" w:type="dxa"/>
            <w:shd w:val="clear" w:color="auto" w:fill="92D050"/>
            <w:noWrap/>
            <w:hideMark/>
          </w:tcPr>
          <w:p w14:paraId="66DB85C6" w14:textId="77777777" w:rsidR="00C83166" w:rsidRPr="00C83166" w:rsidRDefault="00C83166" w:rsidP="00C83166">
            <w:pPr>
              <w:pStyle w:val="Akapitzlist"/>
              <w:rPr>
                <w:rFonts w:cs="Times New Roman"/>
                <w:i/>
                <w:szCs w:val="24"/>
              </w:rPr>
            </w:pPr>
            <w:r w:rsidRPr="00C83166">
              <w:rPr>
                <w:rFonts w:cs="Times New Roman"/>
                <w:i/>
                <w:szCs w:val="24"/>
              </w:rPr>
              <w:t>810</w:t>
            </w:r>
          </w:p>
        </w:tc>
        <w:tc>
          <w:tcPr>
            <w:tcW w:w="2267" w:type="dxa"/>
            <w:shd w:val="clear" w:color="auto" w:fill="92D050"/>
            <w:noWrap/>
            <w:hideMark/>
          </w:tcPr>
          <w:p w14:paraId="0EA7DCD7" w14:textId="77777777" w:rsidR="00C83166" w:rsidRPr="00C83166" w:rsidRDefault="00C83166" w:rsidP="00C83166">
            <w:pPr>
              <w:pStyle w:val="Akapitzlist"/>
              <w:rPr>
                <w:rFonts w:cs="Times New Roman"/>
                <w:i/>
                <w:szCs w:val="24"/>
              </w:rPr>
            </w:pPr>
            <w:r w:rsidRPr="00C83166">
              <w:rPr>
                <w:rFonts w:cs="Times New Roman"/>
                <w:i/>
                <w:szCs w:val="24"/>
              </w:rPr>
              <w:t>54,5</w:t>
            </w:r>
          </w:p>
        </w:tc>
      </w:tr>
      <w:tr w:rsidR="00C83166" w:rsidRPr="00C83166" w14:paraId="7AA0DE11" w14:textId="77777777" w:rsidTr="00B10308">
        <w:trPr>
          <w:trHeight w:val="300"/>
          <w:tblCellSpacing w:w="20" w:type="dxa"/>
        </w:trPr>
        <w:tc>
          <w:tcPr>
            <w:tcW w:w="2620" w:type="dxa"/>
            <w:shd w:val="clear" w:color="auto" w:fill="FFFFFF" w:themeFill="background1"/>
            <w:noWrap/>
            <w:hideMark/>
          </w:tcPr>
          <w:p w14:paraId="3B6E1FB2" w14:textId="77777777" w:rsidR="00C83166" w:rsidRPr="00C83166" w:rsidRDefault="00C83166" w:rsidP="00C83166">
            <w:pPr>
              <w:pStyle w:val="Akapitzlist"/>
              <w:rPr>
                <w:rFonts w:cs="Times New Roman"/>
                <w:i/>
                <w:szCs w:val="24"/>
              </w:rPr>
            </w:pPr>
            <w:r w:rsidRPr="00C83166">
              <w:rPr>
                <w:rFonts w:cs="Times New Roman"/>
                <w:i/>
                <w:szCs w:val="24"/>
              </w:rPr>
              <w:t>KONARY</w:t>
            </w:r>
          </w:p>
        </w:tc>
        <w:tc>
          <w:tcPr>
            <w:tcW w:w="1964" w:type="dxa"/>
            <w:shd w:val="clear" w:color="auto" w:fill="FFFFFF" w:themeFill="background1"/>
            <w:noWrap/>
            <w:hideMark/>
          </w:tcPr>
          <w:p w14:paraId="0AC2B5E0" w14:textId="77777777" w:rsidR="00C83166" w:rsidRPr="00C83166" w:rsidRDefault="00C83166" w:rsidP="00C83166">
            <w:pPr>
              <w:pStyle w:val="Akapitzlist"/>
              <w:rPr>
                <w:rFonts w:cs="Times New Roman"/>
                <w:i/>
                <w:szCs w:val="24"/>
              </w:rPr>
            </w:pPr>
            <w:r w:rsidRPr="00C83166">
              <w:rPr>
                <w:rFonts w:cs="Times New Roman"/>
                <w:i/>
                <w:szCs w:val="24"/>
              </w:rPr>
              <w:t>268</w:t>
            </w:r>
          </w:p>
        </w:tc>
        <w:tc>
          <w:tcPr>
            <w:tcW w:w="2512" w:type="dxa"/>
            <w:shd w:val="clear" w:color="auto" w:fill="FFFFFF" w:themeFill="background1"/>
            <w:noWrap/>
            <w:hideMark/>
          </w:tcPr>
          <w:p w14:paraId="6AC80D6B" w14:textId="77777777" w:rsidR="00C83166" w:rsidRPr="00C83166" w:rsidRDefault="00C83166" w:rsidP="00C83166">
            <w:pPr>
              <w:pStyle w:val="Akapitzlist"/>
              <w:rPr>
                <w:rFonts w:cs="Times New Roman"/>
                <w:i/>
                <w:szCs w:val="24"/>
              </w:rPr>
            </w:pPr>
            <w:r w:rsidRPr="00C83166">
              <w:rPr>
                <w:rFonts w:cs="Times New Roman"/>
                <w:i/>
                <w:szCs w:val="24"/>
              </w:rPr>
              <w:t>233</w:t>
            </w:r>
          </w:p>
        </w:tc>
        <w:tc>
          <w:tcPr>
            <w:tcW w:w="2267" w:type="dxa"/>
            <w:shd w:val="clear" w:color="auto" w:fill="FFFFFF" w:themeFill="background1"/>
            <w:noWrap/>
            <w:hideMark/>
          </w:tcPr>
          <w:p w14:paraId="17B7A0CF" w14:textId="77777777" w:rsidR="00C83166" w:rsidRPr="00C83166" w:rsidRDefault="00C83166" w:rsidP="00C83166">
            <w:pPr>
              <w:pStyle w:val="Akapitzlist"/>
              <w:rPr>
                <w:rFonts w:cs="Times New Roman"/>
                <w:i/>
                <w:szCs w:val="24"/>
              </w:rPr>
            </w:pPr>
            <w:r w:rsidRPr="00C83166">
              <w:rPr>
                <w:rFonts w:cs="Times New Roman"/>
                <w:i/>
                <w:szCs w:val="24"/>
              </w:rPr>
              <w:t>86,9</w:t>
            </w:r>
          </w:p>
        </w:tc>
      </w:tr>
      <w:tr w:rsidR="00C83166" w:rsidRPr="00C83166" w14:paraId="195ACA94" w14:textId="77777777" w:rsidTr="00B10308">
        <w:trPr>
          <w:trHeight w:val="300"/>
          <w:tblCellSpacing w:w="20" w:type="dxa"/>
        </w:trPr>
        <w:tc>
          <w:tcPr>
            <w:tcW w:w="2620" w:type="dxa"/>
            <w:shd w:val="clear" w:color="auto" w:fill="92D050"/>
            <w:noWrap/>
            <w:hideMark/>
          </w:tcPr>
          <w:p w14:paraId="08742D36" w14:textId="77777777" w:rsidR="00C83166" w:rsidRPr="00C83166" w:rsidRDefault="00C83166" w:rsidP="00C83166">
            <w:pPr>
              <w:pStyle w:val="Akapitzlist"/>
              <w:rPr>
                <w:rFonts w:cs="Times New Roman"/>
                <w:i/>
                <w:szCs w:val="24"/>
              </w:rPr>
            </w:pPr>
            <w:r w:rsidRPr="00C83166">
              <w:rPr>
                <w:rFonts w:cs="Times New Roman"/>
                <w:i/>
                <w:szCs w:val="24"/>
              </w:rPr>
              <w:t>KUŹNICA</w:t>
            </w:r>
          </w:p>
        </w:tc>
        <w:tc>
          <w:tcPr>
            <w:tcW w:w="1964" w:type="dxa"/>
            <w:shd w:val="clear" w:color="auto" w:fill="92D050"/>
            <w:noWrap/>
            <w:hideMark/>
          </w:tcPr>
          <w:p w14:paraId="6BF72DFB" w14:textId="77777777" w:rsidR="00C83166" w:rsidRPr="00C83166" w:rsidRDefault="00C83166" w:rsidP="00C83166">
            <w:pPr>
              <w:pStyle w:val="Akapitzlist"/>
              <w:rPr>
                <w:rFonts w:cs="Times New Roman"/>
                <w:i/>
                <w:szCs w:val="24"/>
              </w:rPr>
            </w:pPr>
            <w:r w:rsidRPr="00C83166">
              <w:rPr>
                <w:rFonts w:cs="Times New Roman"/>
                <w:i/>
                <w:szCs w:val="24"/>
              </w:rPr>
              <w:t>52</w:t>
            </w:r>
          </w:p>
        </w:tc>
        <w:tc>
          <w:tcPr>
            <w:tcW w:w="2512" w:type="dxa"/>
            <w:shd w:val="clear" w:color="auto" w:fill="92D050"/>
            <w:noWrap/>
            <w:hideMark/>
          </w:tcPr>
          <w:p w14:paraId="04ABED53" w14:textId="77777777" w:rsidR="00C83166" w:rsidRPr="00C83166" w:rsidRDefault="00C83166" w:rsidP="00C83166">
            <w:pPr>
              <w:pStyle w:val="Akapitzlist"/>
              <w:rPr>
                <w:rFonts w:cs="Times New Roman"/>
                <w:i/>
                <w:szCs w:val="24"/>
              </w:rPr>
            </w:pPr>
            <w:r w:rsidRPr="00C83166">
              <w:rPr>
                <w:rFonts w:cs="Times New Roman"/>
                <w:i/>
                <w:szCs w:val="24"/>
              </w:rPr>
              <w:t>47</w:t>
            </w:r>
          </w:p>
        </w:tc>
        <w:tc>
          <w:tcPr>
            <w:tcW w:w="2267" w:type="dxa"/>
            <w:shd w:val="clear" w:color="auto" w:fill="92D050"/>
            <w:noWrap/>
            <w:hideMark/>
          </w:tcPr>
          <w:p w14:paraId="52BC356F" w14:textId="77777777" w:rsidR="00C83166" w:rsidRPr="00C83166" w:rsidRDefault="00C83166" w:rsidP="00C83166">
            <w:pPr>
              <w:pStyle w:val="Akapitzlist"/>
              <w:rPr>
                <w:rFonts w:cs="Times New Roman"/>
                <w:i/>
                <w:szCs w:val="24"/>
              </w:rPr>
            </w:pPr>
            <w:r w:rsidRPr="00C83166">
              <w:rPr>
                <w:rFonts w:cs="Times New Roman"/>
                <w:i/>
                <w:szCs w:val="24"/>
              </w:rPr>
              <w:t>90,4</w:t>
            </w:r>
          </w:p>
        </w:tc>
      </w:tr>
      <w:tr w:rsidR="00C83166" w:rsidRPr="00C83166" w14:paraId="5554B524" w14:textId="77777777" w:rsidTr="00B10308">
        <w:trPr>
          <w:trHeight w:val="300"/>
          <w:tblCellSpacing w:w="20" w:type="dxa"/>
        </w:trPr>
        <w:tc>
          <w:tcPr>
            <w:tcW w:w="2620" w:type="dxa"/>
            <w:shd w:val="clear" w:color="auto" w:fill="FFFFFF" w:themeFill="background1"/>
            <w:noWrap/>
            <w:hideMark/>
          </w:tcPr>
          <w:p w14:paraId="4B1A4EC8" w14:textId="77777777" w:rsidR="00C83166" w:rsidRPr="00C83166" w:rsidRDefault="00C83166" w:rsidP="00C83166">
            <w:pPr>
              <w:pStyle w:val="Akapitzlist"/>
              <w:rPr>
                <w:rFonts w:cs="Times New Roman"/>
                <w:i/>
                <w:szCs w:val="24"/>
              </w:rPr>
            </w:pPr>
            <w:r w:rsidRPr="00C83166">
              <w:rPr>
                <w:rFonts w:cs="Times New Roman"/>
                <w:i/>
                <w:szCs w:val="24"/>
              </w:rPr>
              <w:t>LIPICZE</w:t>
            </w:r>
          </w:p>
        </w:tc>
        <w:tc>
          <w:tcPr>
            <w:tcW w:w="1964" w:type="dxa"/>
            <w:shd w:val="clear" w:color="auto" w:fill="FFFFFF" w:themeFill="background1"/>
            <w:noWrap/>
            <w:hideMark/>
          </w:tcPr>
          <w:p w14:paraId="4B4D1F47" w14:textId="77777777" w:rsidR="00C83166" w:rsidRPr="00C83166" w:rsidRDefault="00C83166" w:rsidP="00C83166">
            <w:pPr>
              <w:pStyle w:val="Akapitzlist"/>
              <w:rPr>
                <w:rFonts w:cs="Times New Roman"/>
                <w:i/>
                <w:szCs w:val="24"/>
              </w:rPr>
            </w:pPr>
            <w:r w:rsidRPr="00C83166">
              <w:rPr>
                <w:rFonts w:cs="Times New Roman"/>
                <w:i/>
                <w:szCs w:val="24"/>
              </w:rPr>
              <w:t>159</w:t>
            </w:r>
          </w:p>
        </w:tc>
        <w:tc>
          <w:tcPr>
            <w:tcW w:w="2512" w:type="dxa"/>
            <w:shd w:val="clear" w:color="auto" w:fill="FFFFFF" w:themeFill="background1"/>
            <w:noWrap/>
            <w:hideMark/>
          </w:tcPr>
          <w:p w14:paraId="68B5D1B7" w14:textId="77777777" w:rsidR="00C83166" w:rsidRPr="00C83166" w:rsidRDefault="00C83166" w:rsidP="00C83166">
            <w:pPr>
              <w:pStyle w:val="Akapitzlist"/>
              <w:rPr>
                <w:rFonts w:cs="Times New Roman"/>
                <w:i/>
                <w:szCs w:val="24"/>
              </w:rPr>
            </w:pPr>
            <w:r w:rsidRPr="00C83166">
              <w:rPr>
                <w:rFonts w:cs="Times New Roman"/>
                <w:i/>
                <w:szCs w:val="24"/>
              </w:rPr>
              <w:t>125</w:t>
            </w:r>
          </w:p>
        </w:tc>
        <w:tc>
          <w:tcPr>
            <w:tcW w:w="2267" w:type="dxa"/>
            <w:shd w:val="clear" w:color="auto" w:fill="FFFFFF" w:themeFill="background1"/>
            <w:noWrap/>
            <w:hideMark/>
          </w:tcPr>
          <w:p w14:paraId="223B3B0A" w14:textId="77777777" w:rsidR="00C83166" w:rsidRPr="00C83166" w:rsidRDefault="00C83166" w:rsidP="00C83166">
            <w:pPr>
              <w:pStyle w:val="Akapitzlist"/>
              <w:rPr>
                <w:rFonts w:cs="Times New Roman"/>
                <w:i/>
                <w:szCs w:val="24"/>
              </w:rPr>
            </w:pPr>
            <w:r w:rsidRPr="00C83166">
              <w:rPr>
                <w:rFonts w:cs="Times New Roman"/>
                <w:i/>
                <w:szCs w:val="24"/>
              </w:rPr>
              <w:t>78,6</w:t>
            </w:r>
          </w:p>
        </w:tc>
      </w:tr>
      <w:tr w:rsidR="00C83166" w:rsidRPr="00C83166" w14:paraId="2440FB2A" w14:textId="77777777" w:rsidTr="00B10308">
        <w:trPr>
          <w:trHeight w:val="300"/>
          <w:tblCellSpacing w:w="20" w:type="dxa"/>
        </w:trPr>
        <w:tc>
          <w:tcPr>
            <w:tcW w:w="2620" w:type="dxa"/>
            <w:shd w:val="clear" w:color="auto" w:fill="92D050"/>
            <w:noWrap/>
            <w:hideMark/>
          </w:tcPr>
          <w:p w14:paraId="2DB5FCFF" w14:textId="77777777" w:rsidR="00C83166" w:rsidRPr="00C83166" w:rsidRDefault="00C83166" w:rsidP="00C83166">
            <w:pPr>
              <w:pStyle w:val="Akapitzlist"/>
              <w:rPr>
                <w:rFonts w:cs="Times New Roman"/>
                <w:i/>
                <w:szCs w:val="24"/>
              </w:rPr>
            </w:pPr>
            <w:r w:rsidRPr="00C83166">
              <w:rPr>
                <w:rFonts w:cs="Times New Roman"/>
                <w:i/>
                <w:szCs w:val="24"/>
              </w:rPr>
              <w:t>MICHAŁÓW</w:t>
            </w:r>
          </w:p>
        </w:tc>
        <w:tc>
          <w:tcPr>
            <w:tcW w:w="1964" w:type="dxa"/>
            <w:shd w:val="clear" w:color="auto" w:fill="92D050"/>
            <w:noWrap/>
            <w:hideMark/>
          </w:tcPr>
          <w:p w14:paraId="39B79116" w14:textId="77777777" w:rsidR="00C83166" w:rsidRPr="00C83166" w:rsidRDefault="00C83166" w:rsidP="00C83166">
            <w:pPr>
              <w:pStyle w:val="Akapitzlist"/>
              <w:rPr>
                <w:rFonts w:cs="Times New Roman"/>
                <w:i/>
                <w:szCs w:val="24"/>
              </w:rPr>
            </w:pPr>
            <w:r w:rsidRPr="00C83166">
              <w:rPr>
                <w:rFonts w:cs="Times New Roman"/>
                <w:i/>
                <w:szCs w:val="24"/>
              </w:rPr>
              <w:t>93</w:t>
            </w:r>
          </w:p>
        </w:tc>
        <w:tc>
          <w:tcPr>
            <w:tcW w:w="2512" w:type="dxa"/>
            <w:shd w:val="clear" w:color="auto" w:fill="92D050"/>
            <w:noWrap/>
            <w:hideMark/>
          </w:tcPr>
          <w:p w14:paraId="5245D9A6" w14:textId="77777777" w:rsidR="00C83166" w:rsidRPr="00C83166" w:rsidRDefault="00C83166" w:rsidP="00C83166">
            <w:pPr>
              <w:pStyle w:val="Akapitzlist"/>
              <w:rPr>
                <w:rFonts w:cs="Times New Roman"/>
                <w:i/>
                <w:szCs w:val="24"/>
              </w:rPr>
            </w:pPr>
            <w:r w:rsidRPr="00C83166">
              <w:rPr>
                <w:rFonts w:cs="Times New Roman"/>
                <w:i/>
                <w:szCs w:val="24"/>
              </w:rPr>
              <w:t>72</w:t>
            </w:r>
          </w:p>
        </w:tc>
        <w:tc>
          <w:tcPr>
            <w:tcW w:w="2267" w:type="dxa"/>
            <w:shd w:val="clear" w:color="auto" w:fill="92D050"/>
            <w:noWrap/>
            <w:hideMark/>
          </w:tcPr>
          <w:p w14:paraId="5CBB9B48" w14:textId="77777777" w:rsidR="00C83166" w:rsidRPr="00C83166" w:rsidRDefault="00C83166" w:rsidP="00C83166">
            <w:pPr>
              <w:pStyle w:val="Akapitzlist"/>
              <w:rPr>
                <w:rFonts w:cs="Times New Roman"/>
                <w:i/>
                <w:szCs w:val="24"/>
              </w:rPr>
            </w:pPr>
            <w:r w:rsidRPr="00C83166">
              <w:rPr>
                <w:rFonts w:cs="Times New Roman"/>
                <w:i/>
                <w:szCs w:val="24"/>
              </w:rPr>
              <w:t>77,4</w:t>
            </w:r>
          </w:p>
        </w:tc>
      </w:tr>
      <w:tr w:rsidR="00C83166" w:rsidRPr="00C83166" w14:paraId="385C5F9C" w14:textId="77777777" w:rsidTr="00B10308">
        <w:trPr>
          <w:trHeight w:val="300"/>
          <w:tblCellSpacing w:w="20" w:type="dxa"/>
        </w:trPr>
        <w:tc>
          <w:tcPr>
            <w:tcW w:w="2620" w:type="dxa"/>
            <w:shd w:val="clear" w:color="auto" w:fill="FFFFFF" w:themeFill="background1"/>
            <w:noWrap/>
            <w:hideMark/>
          </w:tcPr>
          <w:p w14:paraId="6BF04436" w14:textId="77777777" w:rsidR="00C83166" w:rsidRPr="00C83166" w:rsidRDefault="00C83166" w:rsidP="00C83166">
            <w:pPr>
              <w:pStyle w:val="Akapitzlist"/>
              <w:rPr>
                <w:rFonts w:cs="Times New Roman"/>
                <w:i/>
                <w:szCs w:val="24"/>
              </w:rPr>
            </w:pPr>
            <w:r w:rsidRPr="00C83166">
              <w:rPr>
                <w:rFonts w:cs="Times New Roman"/>
                <w:i/>
                <w:szCs w:val="24"/>
              </w:rPr>
              <w:t>MICHAŁÓW RUDNICKI</w:t>
            </w:r>
          </w:p>
        </w:tc>
        <w:tc>
          <w:tcPr>
            <w:tcW w:w="1964" w:type="dxa"/>
            <w:shd w:val="clear" w:color="auto" w:fill="FFFFFF" w:themeFill="background1"/>
            <w:noWrap/>
            <w:hideMark/>
          </w:tcPr>
          <w:p w14:paraId="7B75B02B" w14:textId="77777777" w:rsidR="00C83166" w:rsidRPr="00C83166" w:rsidRDefault="00C83166" w:rsidP="00C83166">
            <w:pPr>
              <w:pStyle w:val="Akapitzlist"/>
              <w:rPr>
                <w:rFonts w:cs="Times New Roman"/>
                <w:i/>
                <w:szCs w:val="24"/>
              </w:rPr>
            </w:pPr>
            <w:r w:rsidRPr="00C83166">
              <w:rPr>
                <w:rFonts w:cs="Times New Roman"/>
                <w:i/>
                <w:szCs w:val="24"/>
              </w:rPr>
              <w:t>78</w:t>
            </w:r>
          </w:p>
        </w:tc>
        <w:tc>
          <w:tcPr>
            <w:tcW w:w="2512" w:type="dxa"/>
            <w:shd w:val="clear" w:color="auto" w:fill="FFFFFF" w:themeFill="background1"/>
            <w:noWrap/>
            <w:hideMark/>
          </w:tcPr>
          <w:p w14:paraId="6CF458D4" w14:textId="77777777" w:rsidR="00C83166" w:rsidRPr="00C83166" w:rsidRDefault="00C83166" w:rsidP="00C83166">
            <w:pPr>
              <w:pStyle w:val="Akapitzlist"/>
              <w:rPr>
                <w:rFonts w:cs="Times New Roman"/>
                <w:i/>
                <w:szCs w:val="24"/>
              </w:rPr>
            </w:pPr>
            <w:r w:rsidRPr="00C83166">
              <w:rPr>
                <w:rFonts w:cs="Times New Roman"/>
                <w:i/>
                <w:szCs w:val="24"/>
              </w:rPr>
              <w:t>47</w:t>
            </w:r>
          </w:p>
        </w:tc>
        <w:tc>
          <w:tcPr>
            <w:tcW w:w="2267" w:type="dxa"/>
            <w:shd w:val="clear" w:color="auto" w:fill="FFFFFF" w:themeFill="background1"/>
            <w:noWrap/>
            <w:hideMark/>
          </w:tcPr>
          <w:p w14:paraId="7500BCEA" w14:textId="77777777" w:rsidR="00C83166" w:rsidRPr="00C83166" w:rsidRDefault="00C83166" w:rsidP="00C83166">
            <w:pPr>
              <w:pStyle w:val="Akapitzlist"/>
              <w:rPr>
                <w:rFonts w:cs="Times New Roman"/>
                <w:i/>
                <w:szCs w:val="24"/>
              </w:rPr>
            </w:pPr>
            <w:r w:rsidRPr="00C83166">
              <w:rPr>
                <w:rFonts w:cs="Times New Roman"/>
                <w:i/>
                <w:szCs w:val="24"/>
              </w:rPr>
              <w:t>60,3</w:t>
            </w:r>
          </w:p>
        </w:tc>
      </w:tr>
      <w:tr w:rsidR="00C83166" w:rsidRPr="00C83166" w14:paraId="036F1C60" w14:textId="77777777" w:rsidTr="00B10308">
        <w:trPr>
          <w:trHeight w:val="300"/>
          <w:tblCellSpacing w:w="20" w:type="dxa"/>
        </w:trPr>
        <w:tc>
          <w:tcPr>
            <w:tcW w:w="2620" w:type="dxa"/>
            <w:shd w:val="clear" w:color="auto" w:fill="92D050"/>
            <w:noWrap/>
            <w:hideMark/>
          </w:tcPr>
          <w:p w14:paraId="4ACCAE3A" w14:textId="77777777" w:rsidR="00C83166" w:rsidRPr="00C83166" w:rsidRDefault="00C83166" w:rsidP="00C83166">
            <w:pPr>
              <w:pStyle w:val="Akapitzlist"/>
              <w:rPr>
                <w:rFonts w:cs="Times New Roman"/>
                <w:i/>
                <w:szCs w:val="24"/>
              </w:rPr>
            </w:pPr>
            <w:r w:rsidRPr="00C83166">
              <w:rPr>
                <w:rFonts w:cs="Times New Roman"/>
                <w:i/>
                <w:szCs w:val="24"/>
              </w:rPr>
              <w:t>NIEZNANICE</w:t>
            </w:r>
          </w:p>
        </w:tc>
        <w:tc>
          <w:tcPr>
            <w:tcW w:w="1964" w:type="dxa"/>
            <w:shd w:val="clear" w:color="auto" w:fill="92D050"/>
            <w:noWrap/>
            <w:hideMark/>
          </w:tcPr>
          <w:p w14:paraId="2944B6A5" w14:textId="77777777" w:rsidR="00C83166" w:rsidRPr="00C83166" w:rsidRDefault="00C83166" w:rsidP="00C83166">
            <w:pPr>
              <w:pStyle w:val="Akapitzlist"/>
              <w:rPr>
                <w:rFonts w:cs="Times New Roman"/>
                <w:i/>
                <w:szCs w:val="24"/>
              </w:rPr>
            </w:pPr>
            <w:r w:rsidRPr="00C83166">
              <w:rPr>
                <w:rFonts w:cs="Times New Roman"/>
                <w:i/>
                <w:szCs w:val="24"/>
              </w:rPr>
              <w:t>246</w:t>
            </w:r>
          </w:p>
        </w:tc>
        <w:tc>
          <w:tcPr>
            <w:tcW w:w="2512" w:type="dxa"/>
            <w:shd w:val="clear" w:color="auto" w:fill="92D050"/>
            <w:noWrap/>
            <w:hideMark/>
          </w:tcPr>
          <w:p w14:paraId="4C1FAE09" w14:textId="77777777" w:rsidR="00C83166" w:rsidRPr="00C83166" w:rsidRDefault="00C83166" w:rsidP="00C83166">
            <w:pPr>
              <w:pStyle w:val="Akapitzlist"/>
              <w:rPr>
                <w:rFonts w:cs="Times New Roman"/>
                <w:i/>
                <w:szCs w:val="24"/>
              </w:rPr>
            </w:pPr>
            <w:r w:rsidRPr="00C83166">
              <w:rPr>
                <w:rFonts w:cs="Times New Roman"/>
                <w:i/>
                <w:szCs w:val="24"/>
              </w:rPr>
              <w:t>198</w:t>
            </w:r>
          </w:p>
        </w:tc>
        <w:tc>
          <w:tcPr>
            <w:tcW w:w="2267" w:type="dxa"/>
            <w:shd w:val="clear" w:color="auto" w:fill="92D050"/>
            <w:noWrap/>
            <w:hideMark/>
          </w:tcPr>
          <w:p w14:paraId="76645DCB" w14:textId="77777777" w:rsidR="00C83166" w:rsidRPr="00C83166" w:rsidRDefault="00C83166" w:rsidP="00C83166">
            <w:pPr>
              <w:pStyle w:val="Akapitzlist"/>
              <w:rPr>
                <w:rFonts w:cs="Times New Roman"/>
                <w:i/>
                <w:szCs w:val="24"/>
              </w:rPr>
            </w:pPr>
            <w:r w:rsidRPr="00C83166">
              <w:rPr>
                <w:rFonts w:cs="Times New Roman"/>
                <w:i/>
                <w:szCs w:val="24"/>
              </w:rPr>
              <w:t>80,5</w:t>
            </w:r>
          </w:p>
        </w:tc>
      </w:tr>
      <w:tr w:rsidR="00C83166" w:rsidRPr="00C83166" w14:paraId="29F78C07" w14:textId="77777777" w:rsidTr="00B10308">
        <w:trPr>
          <w:trHeight w:val="300"/>
          <w:tblCellSpacing w:w="20" w:type="dxa"/>
        </w:trPr>
        <w:tc>
          <w:tcPr>
            <w:tcW w:w="2620" w:type="dxa"/>
            <w:noWrap/>
            <w:hideMark/>
          </w:tcPr>
          <w:p w14:paraId="58A04A71" w14:textId="77777777" w:rsidR="00C83166" w:rsidRPr="00C83166" w:rsidRDefault="00C83166" w:rsidP="00C83166">
            <w:pPr>
              <w:pStyle w:val="Akapitzlist"/>
              <w:rPr>
                <w:rFonts w:cs="Times New Roman"/>
                <w:i/>
                <w:szCs w:val="24"/>
              </w:rPr>
            </w:pPr>
            <w:r w:rsidRPr="00C83166">
              <w:rPr>
                <w:rFonts w:cs="Times New Roman"/>
                <w:i/>
                <w:szCs w:val="24"/>
              </w:rPr>
              <w:t>NIWKI</w:t>
            </w:r>
          </w:p>
        </w:tc>
        <w:tc>
          <w:tcPr>
            <w:tcW w:w="1964" w:type="dxa"/>
            <w:noWrap/>
            <w:hideMark/>
          </w:tcPr>
          <w:p w14:paraId="1854BA67" w14:textId="77777777" w:rsidR="00C83166" w:rsidRPr="00C83166" w:rsidRDefault="00C83166" w:rsidP="00C83166">
            <w:pPr>
              <w:pStyle w:val="Akapitzlist"/>
              <w:rPr>
                <w:rFonts w:cs="Times New Roman"/>
                <w:i/>
                <w:szCs w:val="24"/>
              </w:rPr>
            </w:pPr>
            <w:r w:rsidRPr="00C83166">
              <w:rPr>
                <w:rFonts w:cs="Times New Roman"/>
                <w:i/>
                <w:szCs w:val="24"/>
              </w:rPr>
              <w:t>55</w:t>
            </w:r>
          </w:p>
        </w:tc>
        <w:tc>
          <w:tcPr>
            <w:tcW w:w="2512" w:type="dxa"/>
            <w:noWrap/>
            <w:hideMark/>
          </w:tcPr>
          <w:p w14:paraId="057FC3BC" w14:textId="77777777" w:rsidR="00C83166" w:rsidRPr="00C83166" w:rsidRDefault="00C83166" w:rsidP="00C83166">
            <w:pPr>
              <w:pStyle w:val="Akapitzlist"/>
              <w:rPr>
                <w:rFonts w:cs="Times New Roman"/>
                <w:i/>
                <w:szCs w:val="24"/>
              </w:rPr>
            </w:pPr>
            <w:r w:rsidRPr="00C83166">
              <w:rPr>
                <w:rFonts w:cs="Times New Roman"/>
                <w:i/>
                <w:szCs w:val="24"/>
              </w:rPr>
              <w:t>39</w:t>
            </w:r>
          </w:p>
        </w:tc>
        <w:tc>
          <w:tcPr>
            <w:tcW w:w="2267" w:type="dxa"/>
            <w:noWrap/>
            <w:hideMark/>
          </w:tcPr>
          <w:p w14:paraId="1184AD43" w14:textId="77777777" w:rsidR="00C83166" w:rsidRPr="00C83166" w:rsidRDefault="00C83166" w:rsidP="00C83166">
            <w:pPr>
              <w:pStyle w:val="Akapitzlist"/>
              <w:rPr>
                <w:rFonts w:cs="Times New Roman"/>
                <w:i/>
                <w:szCs w:val="24"/>
              </w:rPr>
            </w:pPr>
            <w:r w:rsidRPr="00C83166">
              <w:rPr>
                <w:rFonts w:cs="Times New Roman"/>
                <w:i/>
                <w:szCs w:val="24"/>
              </w:rPr>
              <w:t>70,9</w:t>
            </w:r>
          </w:p>
        </w:tc>
      </w:tr>
      <w:tr w:rsidR="00C83166" w:rsidRPr="00C83166" w14:paraId="63DC6DF7" w14:textId="77777777" w:rsidTr="00B10308">
        <w:trPr>
          <w:trHeight w:val="300"/>
          <w:tblCellSpacing w:w="20" w:type="dxa"/>
        </w:trPr>
        <w:tc>
          <w:tcPr>
            <w:tcW w:w="2620" w:type="dxa"/>
            <w:shd w:val="clear" w:color="auto" w:fill="92D050"/>
            <w:noWrap/>
            <w:hideMark/>
          </w:tcPr>
          <w:p w14:paraId="18C3B439" w14:textId="77777777" w:rsidR="00C83166" w:rsidRPr="00C83166" w:rsidRDefault="00C83166" w:rsidP="00C83166">
            <w:pPr>
              <w:pStyle w:val="Akapitzlist"/>
              <w:rPr>
                <w:rFonts w:cs="Times New Roman"/>
                <w:i/>
                <w:szCs w:val="24"/>
              </w:rPr>
            </w:pPr>
            <w:r w:rsidRPr="00C83166">
              <w:rPr>
                <w:rFonts w:cs="Times New Roman"/>
                <w:i/>
                <w:szCs w:val="24"/>
              </w:rPr>
              <w:t>PACIERZÓW</w:t>
            </w:r>
          </w:p>
        </w:tc>
        <w:tc>
          <w:tcPr>
            <w:tcW w:w="1964" w:type="dxa"/>
            <w:shd w:val="clear" w:color="auto" w:fill="92D050"/>
            <w:noWrap/>
            <w:hideMark/>
          </w:tcPr>
          <w:p w14:paraId="26E5B3B8" w14:textId="77777777" w:rsidR="00C83166" w:rsidRPr="00C83166" w:rsidRDefault="00C83166" w:rsidP="00C83166">
            <w:pPr>
              <w:pStyle w:val="Akapitzlist"/>
              <w:rPr>
                <w:rFonts w:cs="Times New Roman"/>
                <w:i/>
                <w:szCs w:val="24"/>
              </w:rPr>
            </w:pPr>
            <w:r w:rsidRPr="00C83166">
              <w:rPr>
                <w:rFonts w:cs="Times New Roman"/>
                <w:i/>
                <w:szCs w:val="24"/>
              </w:rPr>
              <w:t>239</w:t>
            </w:r>
          </w:p>
        </w:tc>
        <w:tc>
          <w:tcPr>
            <w:tcW w:w="2512" w:type="dxa"/>
            <w:shd w:val="clear" w:color="auto" w:fill="92D050"/>
            <w:noWrap/>
            <w:hideMark/>
          </w:tcPr>
          <w:p w14:paraId="552C587C" w14:textId="77777777" w:rsidR="00C83166" w:rsidRPr="00C83166" w:rsidRDefault="00C83166" w:rsidP="00C83166">
            <w:pPr>
              <w:pStyle w:val="Akapitzlist"/>
              <w:rPr>
                <w:rFonts w:cs="Times New Roman"/>
                <w:i/>
                <w:szCs w:val="24"/>
              </w:rPr>
            </w:pPr>
            <w:r w:rsidRPr="00C83166">
              <w:rPr>
                <w:rFonts w:cs="Times New Roman"/>
                <w:i/>
                <w:szCs w:val="24"/>
              </w:rPr>
              <w:t>194</w:t>
            </w:r>
          </w:p>
        </w:tc>
        <w:tc>
          <w:tcPr>
            <w:tcW w:w="2267" w:type="dxa"/>
            <w:shd w:val="clear" w:color="auto" w:fill="92D050"/>
            <w:noWrap/>
            <w:hideMark/>
          </w:tcPr>
          <w:p w14:paraId="214B6132" w14:textId="77777777" w:rsidR="00C83166" w:rsidRPr="00C83166" w:rsidRDefault="00C83166" w:rsidP="00C83166">
            <w:pPr>
              <w:pStyle w:val="Akapitzlist"/>
              <w:rPr>
                <w:rFonts w:cs="Times New Roman"/>
                <w:i/>
                <w:szCs w:val="24"/>
              </w:rPr>
            </w:pPr>
            <w:r w:rsidRPr="00C83166">
              <w:rPr>
                <w:rFonts w:cs="Times New Roman"/>
                <w:i/>
                <w:szCs w:val="24"/>
              </w:rPr>
              <w:t>81,2</w:t>
            </w:r>
          </w:p>
        </w:tc>
      </w:tr>
      <w:tr w:rsidR="00C83166" w:rsidRPr="00C83166" w14:paraId="7D8E78AC" w14:textId="77777777" w:rsidTr="00B10308">
        <w:trPr>
          <w:trHeight w:val="300"/>
          <w:tblCellSpacing w:w="20" w:type="dxa"/>
        </w:trPr>
        <w:tc>
          <w:tcPr>
            <w:tcW w:w="2620" w:type="dxa"/>
            <w:noWrap/>
            <w:hideMark/>
          </w:tcPr>
          <w:p w14:paraId="1A737C6B" w14:textId="77777777" w:rsidR="00C83166" w:rsidRPr="00C83166" w:rsidRDefault="00C83166" w:rsidP="00C83166">
            <w:pPr>
              <w:pStyle w:val="Akapitzlist"/>
              <w:rPr>
                <w:rFonts w:cs="Times New Roman"/>
                <w:i/>
                <w:szCs w:val="24"/>
              </w:rPr>
            </w:pPr>
            <w:r w:rsidRPr="00C83166">
              <w:rPr>
                <w:rFonts w:cs="Times New Roman"/>
                <w:i/>
                <w:szCs w:val="24"/>
              </w:rPr>
              <w:t>RZEKI MAŁE</w:t>
            </w:r>
          </w:p>
        </w:tc>
        <w:tc>
          <w:tcPr>
            <w:tcW w:w="1964" w:type="dxa"/>
            <w:noWrap/>
            <w:hideMark/>
          </w:tcPr>
          <w:p w14:paraId="5B78C69F" w14:textId="77777777" w:rsidR="00C83166" w:rsidRPr="00C83166" w:rsidRDefault="00C83166" w:rsidP="00C83166">
            <w:pPr>
              <w:pStyle w:val="Akapitzlist"/>
              <w:rPr>
                <w:rFonts w:cs="Times New Roman"/>
                <w:i/>
                <w:szCs w:val="24"/>
              </w:rPr>
            </w:pPr>
            <w:r w:rsidRPr="00C83166">
              <w:rPr>
                <w:rFonts w:cs="Times New Roman"/>
                <w:i/>
                <w:szCs w:val="24"/>
              </w:rPr>
              <w:t>125</w:t>
            </w:r>
          </w:p>
        </w:tc>
        <w:tc>
          <w:tcPr>
            <w:tcW w:w="2512" w:type="dxa"/>
            <w:noWrap/>
            <w:hideMark/>
          </w:tcPr>
          <w:p w14:paraId="4368B2FA" w14:textId="77777777" w:rsidR="00C83166" w:rsidRPr="00C83166" w:rsidRDefault="00C83166" w:rsidP="00C83166">
            <w:pPr>
              <w:pStyle w:val="Akapitzlist"/>
              <w:rPr>
                <w:rFonts w:cs="Times New Roman"/>
                <w:i/>
                <w:szCs w:val="24"/>
              </w:rPr>
            </w:pPr>
            <w:r w:rsidRPr="00C83166">
              <w:rPr>
                <w:rFonts w:cs="Times New Roman"/>
                <w:i/>
                <w:szCs w:val="24"/>
              </w:rPr>
              <w:t>105</w:t>
            </w:r>
          </w:p>
        </w:tc>
        <w:tc>
          <w:tcPr>
            <w:tcW w:w="2267" w:type="dxa"/>
            <w:noWrap/>
            <w:hideMark/>
          </w:tcPr>
          <w:p w14:paraId="22A70C45" w14:textId="77777777" w:rsidR="00C83166" w:rsidRPr="00C83166" w:rsidRDefault="00C83166" w:rsidP="00C83166">
            <w:pPr>
              <w:pStyle w:val="Akapitzlist"/>
              <w:rPr>
                <w:rFonts w:cs="Times New Roman"/>
                <w:i/>
                <w:szCs w:val="24"/>
              </w:rPr>
            </w:pPr>
            <w:r w:rsidRPr="00C83166">
              <w:rPr>
                <w:rFonts w:cs="Times New Roman"/>
                <w:i/>
                <w:szCs w:val="24"/>
              </w:rPr>
              <w:t>84,0</w:t>
            </w:r>
          </w:p>
        </w:tc>
      </w:tr>
      <w:tr w:rsidR="00C83166" w:rsidRPr="00C83166" w14:paraId="1BA4370D" w14:textId="77777777" w:rsidTr="00B10308">
        <w:trPr>
          <w:trHeight w:val="300"/>
          <w:tblCellSpacing w:w="20" w:type="dxa"/>
        </w:trPr>
        <w:tc>
          <w:tcPr>
            <w:tcW w:w="2620" w:type="dxa"/>
            <w:shd w:val="clear" w:color="auto" w:fill="92D050"/>
            <w:noWrap/>
            <w:hideMark/>
          </w:tcPr>
          <w:p w14:paraId="5DB854DF" w14:textId="77777777" w:rsidR="00C83166" w:rsidRPr="00C83166" w:rsidRDefault="00C83166" w:rsidP="00C83166">
            <w:pPr>
              <w:pStyle w:val="Akapitzlist"/>
              <w:rPr>
                <w:rFonts w:cs="Times New Roman"/>
                <w:i/>
                <w:szCs w:val="24"/>
              </w:rPr>
            </w:pPr>
            <w:r w:rsidRPr="00C83166">
              <w:rPr>
                <w:rFonts w:cs="Times New Roman"/>
                <w:i/>
                <w:szCs w:val="24"/>
              </w:rPr>
              <w:t>RZEKI WIELKIE</w:t>
            </w:r>
          </w:p>
        </w:tc>
        <w:tc>
          <w:tcPr>
            <w:tcW w:w="1964" w:type="dxa"/>
            <w:shd w:val="clear" w:color="auto" w:fill="92D050"/>
            <w:noWrap/>
            <w:hideMark/>
          </w:tcPr>
          <w:p w14:paraId="039CC88E" w14:textId="77777777" w:rsidR="00C83166" w:rsidRPr="00C83166" w:rsidRDefault="00C83166" w:rsidP="00C83166">
            <w:pPr>
              <w:pStyle w:val="Akapitzlist"/>
              <w:rPr>
                <w:rFonts w:cs="Times New Roman"/>
                <w:i/>
                <w:szCs w:val="24"/>
              </w:rPr>
            </w:pPr>
            <w:r w:rsidRPr="00C83166">
              <w:rPr>
                <w:rFonts w:cs="Times New Roman"/>
                <w:i/>
                <w:szCs w:val="24"/>
              </w:rPr>
              <w:t>200</w:t>
            </w:r>
          </w:p>
        </w:tc>
        <w:tc>
          <w:tcPr>
            <w:tcW w:w="2512" w:type="dxa"/>
            <w:shd w:val="clear" w:color="auto" w:fill="92D050"/>
            <w:noWrap/>
            <w:hideMark/>
          </w:tcPr>
          <w:p w14:paraId="30C6A563" w14:textId="77777777" w:rsidR="00C83166" w:rsidRPr="00C83166" w:rsidRDefault="00C83166" w:rsidP="00C83166">
            <w:pPr>
              <w:pStyle w:val="Akapitzlist"/>
              <w:rPr>
                <w:rFonts w:cs="Times New Roman"/>
                <w:i/>
                <w:szCs w:val="24"/>
              </w:rPr>
            </w:pPr>
            <w:r w:rsidRPr="00C83166">
              <w:rPr>
                <w:rFonts w:cs="Times New Roman"/>
                <w:i/>
                <w:szCs w:val="24"/>
              </w:rPr>
              <w:t>168</w:t>
            </w:r>
          </w:p>
        </w:tc>
        <w:tc>
          <w:tcPr>
            <w:tcW w:w="2267" w:type="dxa"/>
            <w:shd w:val="clear" w:color="auto" w:fill="92D050"/>
            <w:noWrap/>
            <w:hideMark/>
          </w:tcPr>
          <w:p w14:paraId="4FC38A79" w14:textId="77777777" w:rsidR="00C83166" w:rsidRPr="00C83166" w:rsidRDefault="00C83166" w:rsidP="00C83166">
            <w:pPr>
              <w:pStyle w:val="Akapitzlist"/>
              <w:rPr>
                <w:rFonts w:cs="Times New Roman"/>
                <w:i/>
                <w:szCs w:val="24"/>
              </w:rPr>
            </w:pPr>
            <w:r w:rsidRPr="00C83166">
              <w:rPr>
                <w:rFonts w:cs="Times New Roman"/>
                <w:i/>
                <w:szCs w:val="24"/>
              </w:rPr>
              <w:t>84,0</w:t>
            </w:r>
          </w:p>
        </w:tc>
      </w:tr>
      <w:tr w:rsidR="00C83166" w:rsidRPr="00C83166" w14:paraId="55736E55" w14:textId="77777777" w:rsidTr="00B10308">
        <w:trPr>
          <w:trHeight w:val="300"/>
          <w:tblCellSpacing w:w="20" w:type="dxa"/>
        </w:trPr>
        <w:tc>
          <w:tcPr>
            <w:tcW w:w="2620" w:type="dxa"/>
            <w:noWrap/>
            <w:hideMark/>
          </w:tcPr>
          <w:p w14:paraId="05E0A134" w14:textId="77777777" w:rsidR="00C83166" w:rsidRPr="00C83166" w:rsidRDefault="00C83166" w:rsidP="00C83166">
            <w:pPr>
              <w:pStyle w:val="Akapitzlist"/>
              <w:rPr>
                <w:rFonts w:cs="Times New Roman"/>
                <w:i/>
                <w:szCs w:val="24"/>
              </w:rPr>
            </w:pPr>
            <w:r w:rsidRPr="00C83166">
              <w:rPr>
                <w:rFonts w:cs="Times New Roman"/>
                <w:i/>
                <w:szCs w:val="24"/>
              </w:rPr>
              <w:lastRenderedPageBreak/>
              <w:t>RZERZĘCZYCE</w:t>
            </w:r>
          </w:p>
        </w:tc>
        <w:tc>
          <w:tcPr>
            <w:tcW w:w="1964" w:type="dxa"/>
            <w:noWrap/>
            <w:hideMark/>
          </w:tcPr>
          <w:p w14:paraId="1594F334" w14:textId="77777777" w:rsidR="00C83166" w:rsidRPr="00C83166" w:rsidRDefault="00C83166" w:rsidP="00C83166">
            <w:pPr>
              <w:pStyle w:val="Akapitzlist"/>
              <w:rPr>
                <w:rFonts w:cs="Times New Roman"/>
                <w:i/>
                <w:szCs w:val="24"/>
              </w:rPr>
            </w:pPr>
            <w:r w:rsidRPr="00C83166">
              <w:rPr>
                <w:rFonts w:cs="Times New Roman"/>
                <w:i/>
                <w:szCs w:val="24"/>
              </w:rPr>
              <w:t>826</w:t>
            </w:r>
          </w:p>
        </w:tc>
        <w:tc>
          <w:tcPr>
            <w:tcW w:w="2512" w:type="dxa"/>
            <w:noWrap/>
            <w:hideMark/>
          </w:tcPr>
          <w:p w14:paraId="0E42C4EC" w14:textId="77777777" w:rsidR="00C83166" w:rsidRPr="00C83166" w:rsidRDefault="00C83166" w:rsidP="00C83166">
            <w:pPr>
              <w:pStyle w:val="Akapitzlist"/>
              <w:rPr>
                <w:rFonts w:cs="Times New Roman"/>
                <w:i/>
                <w:szCs w:val="24"/>
              </w:rPr>
            </w:pPr>
            <w:r w:rsidRPr="00C83166">
              <w:rPr>
                <w:rFonts w:cs="Times New Roman"/>
                <w:i/>
                <w:szCs w:val="24"/>
              </w:rPr>
              <w:t>658</w:t>
            </w:r>
          </w:p>
        </w:tc>
        <w:tc>
          <w:tcPr>
            <w:tcW w:w="2267" w:type="dxa"/>
            <w:noWrap/>
            <w:hideMark/>
          </w:tcPr>
          <w:p w14:paraId="32893999" w14:textId="77777777" w:rsidR="00C83166" w:rsidRPr="00C83166" w:rsidRDefault="00C83166" w:rsidP="00C83166">
            <w:pPr>
              <w:pStyle w:val="Akapitzlist"/>
              <w:rPr>
                <w:rFonts w:cs="Times New Roman"/>
                <w:i/>
                <w:szCs w:val="24"/>
              </w:rPr>
            </w:pPr>
            <w:r w:rsidRPr="00C83166">
              <w:rPr>
                <w:rFonts w:cs="Times New Roman"/>
                <w:i/>
                <w:szCs w:val="24"/>
              </w:rPr>
              <w:t>79,7</w:t>
            </w:r>
          </w:p>
        </w:tc>
      </w:tr>
      <w:tr w:rsidR="00C83166" w:rsidRPr="00C83166" w14:paraId="1AF452A8" w14:textId="77777777" w:rsidTr="00B10308">
        <w:trPr>
          <w:trHeight w:val="300"/>
          <w:tblCellSpacing w:w="20" w:type="dxa"/>
        </w:trPr>
        <w:tc>
          <w:tcPr>
            <w:tcW w:w="2620" w:type="dxa"/>
            <w:shd w:val="clear" w:color="auto" w:fill="92D050"/>
            <w:noWrap/>
            <w:hideMark/>
          </w:tcPr>
          <w:p w14:paraId="485CA538" w14:textId="77777777" w:rsidR="00C83166" w:rsidRPr="00C83166" w:rsidRDefault="00C83166" w:rsidP="00C83166">
            <w:pPr>
              <w:pStyle w:val="Akapitzlist"/>
              <w:rPr>
                <w:rFonts w:cs="Times New Roman"/>
                <w:i/>
                <w:szCs w:val="24"/>
              </w:rPr>
            </w:pPr>
            <w:r w:rsidRPr="00C83166">
              <w:rPr>
                <w:rFonts w:cs="Times New Roman"/>
                <w:i/>
                <w:szCs w:val="24"/>
              </w:rPr>
              <w:t>SKRZYDLÓW</w:t>
            </w:r>
          </w:p>
        </w:tc>
        <w:tc>
          <w:tcPr>
            <w:tcW w:w="1964" w:type="dxa"/>
            <w:shd w:val="clear" w:color="auto" w:fill="92D050"/>
            <w:noWrap/>
            <w:hideMark/>
          </w:tcPr>
          <w:p w14:paraId="253B363A" w14:textId="77777777" w:rsidR="00C83166" w:rsidRPr="00C83166" w:rsidRDefault="00C83166" w:rsidP="00C83166">
            <w:pPr>
              <w:pStyle w:val="Akapitzlist"/>
              <w:rPr>
                <w:rFonts w:cs="Times New Roman"/>
                <w:i/>
                <w:szCs w:val="24"/>
              </w:rPr>
            </w:pPr>
            <w:r w:rsidRPr="00C83166">
              <w:rPr>
                <w:rFonts w:cs="Times New Roman"/>
                <w:i/>
                <w:szCs w:val="24"/>
              </w:rPr>
              <w:t>308</w:t>
            </w:r>
          </w:p>
        </w:tc>
        <w:tc>
          <w:tcPr>
            <w:tcW w:w="2512" w:type="dxa"/>
            <w:shd w:val="clear" w:color="auto" w:fill="92D050"/>
            <w:noWrap/>
            <w:hideMark/>
          </w:tcPr>
          <w:p w14:paraId="6B9C2396" w14:textId="77777777" w:rsidR="00C83166" w:rsidRPr="00C83166" w:rsidRDefault="00C83166" w:rsidP="00C83166">
            <w:pPr>
              <w:pStyle w:val="Akapitzlist"/>
              <w:rPr>
                <w:rFonts w:cs="Times New Roman"/>
                <w:i/>
                <w:szCs w:val="24"/>
              </w:rPr>
            </w:pPr>
            <w:r w:rsidRPr="00C83166">
              <w:rPr>
                <w:rFonts w:cs="Times New Roman"/>
                <w:i/>
                <w:szCs w:val="24"/>
              </w:rPr>
              <w:t>260</w:t>
            </w:r>
          </w:p>
        </w:tc>
        <w:tc>
          <w:tcPr>
            <w:tcW w:w="2267" w:type="dxa"/>
            <w:shd w:val="clear" w:color="auto" w:fill="92D050"/>
            <w:noWrap/>
            <w:hideMark/>
          </w:tcPr>
          <w:p w14:paraId="600E2D7F" w14:textId="77777777" w:rsidR="00C83166" w:rsidRPr="00C83166" w:rsidRDefault="00C83166" w:rsidP="00C83166">
            <w:pPr>
              <w:pStyle w:val="Akapitzlist"/>
              <w:rPr>
                <w:rFonts w:cs="Times New Roman"/>
                <w:i/>
                <w:szCs w:val="24"/>
              </w:rPr>
            </w:pPr>
            <w:r w:rsidRPr="00C83166">
              <w:rPr>
                <w:rFonts w:cs="Times New Roman"/>
                <w:i/>
                <w:szCs w:val="24"/>
              </w:rPr>
              <w:t>84,4</w:t>
            </w:r>
          </w:p>
        </w:tc>
      </w:tr>
      <w:tr w:rsidR="00C83166" w:rsidRPr="00C83166" w14:paraId="1AECBCE3" w14:textId="77777777" w:rsidTr="00B10308">
        <w:trPr>
          <w:trHeight w:val="300"/>
          <w:tblCellSpacing w:w="20" w:type="dxa"/>
        </w:trPr>
        <w:tc>
          <w:tcPr>
            <w:tcW w:w="2620" w:type="dxa"/>
            <w:noWrap/>
            <w:hideMark/>
          </w:tcPr>
          <w:p w14:paraId="2A13B1A0" w14:textId="77777777" w:rsidR="00C83166" w:rsidRPr="00C83166" w:rsidRDefault="00C83166" w:rsidP="00C83166">
            <w:pPr>
              <w:pStyle w:val="Akapitzlist"/>
              <w:rPr>
                <w:rFonts w:cs="Times New Roman"/>
                <w:i/>
                <w:szCs w:val="24"/>
              </w:rPr>
            </w:pPr>
            <w:r w:rsidRPr="00C83166">
              <w:rPr>
                <w:rFonts w:cs="Times New Roman"/>
                <w:i/>
                <w:szCs w:val="24"/>
              </w:rPr>
              <w:t>ŚLIWAKÓW</w:t>
            </w:r>
          </w:p>
        </w:tc>
        <w:tc>
          <w:tcPr>
            <w:tcW w:w="1964" w:type="dxa"/>
            <w:noWrap/>
            <w:hideMark/>
          </w:tcPr>
          <w:p w14:paraId="5092229D" w14:textId="77777777" w:rsidR="00C83166" w:rsidRPr="00C83166" w:rsidRDefault="00C83166" w:rsidP="00C83166">
            <w:pPr>
              <w:pStyle w:val="Akapitzlist"/>
              <w:rPr>
                <w:rFonts w:cs="Times New Roman"/>
                <w:i/>
                <w:szCs w:val="24"/>
              </w:rPr>
            </w:pPr>
            <w:r w:rsidRPr="00C83166">
              <w:rPr>
                <w:rFonts w:cs="Times New Roman"/>
                <w:i/>
                <w:szCs w:val="24"/>
              </w:rPr>
              <w:t>46</w:t>
            </w:r>
          </w:p>
        </w:tc>
        <w:tc>
          <w:tcPr>
            <w:tcW w:w="2512" w:type="dxa"/>
            <w:noWrap/>
            <w:hideMark/>
          </w:tcPr>
          <w:p w14:paraId="1146B28F" w14:textId="77777777" w:rsidR="00C83166" w:rsidRPr="00C83166" w:rsidRDefault="00C83166" w:rsidP="00C83166">
            <w:pPr>
              <w:pStyle w:val="Akapitzlist"/>
              <w:rPr>
                <w:rFonts w:cs="Times New Roman"/>
                <w:i/>
                <w:szCs w:val="24"/>
              </w:rPr>
            </w:pPr>
            <w:r w:rsidRPr="00C83166">
              <w:rPr>
                <w:rFonts w:cs="Times New Roman"/>
                <w:i/>
                <w:szCs w:val="24"/>
              </w:rPr>
              <w:t>40</w:t>
            </w:r>
          </w:p>
        </w:tc>
        <w:tc>
          <w:tcPr>
            <w:tcW w:w="2267" w:type="dxa"/>
            <w:noWrap/>
            <w:hideMark/>
          </w:tcPr>
          <w:p w14:paraId="603CE366" w14:textId="77777777" w:rsidR="00C83166" w:rsidRPr="00C83166" w:rsidRDefault="00C83166" w:rsidP="00C83166">
            <w:pPr>
              <w:pStyle w:val="Akapitzlist"/>
              <w:rPr>
                <w:rFonts w:cs="Times New Roman"/>
                <w:i/>
                <w:szCs w:val="24"/>
              </w:rPr>
            </w:pPr>
            <w:r w:rsidRPr="00C83166">
              <w:rPr>
                <w:rFonts w:cs="Times New Roman"/>
                <w:i/>
                <w:szCs w:val="24"/>
              </w:rPr>
              <w:t>87,0</w:t>
            </w:r>
          </w:p>
        </w:tc>
      </w:tr>
      <w:tr w:rsidR="00C83166" w:rsidRPr="00C83166" w14:paraId="5C9CA751" w14:textId="77777777" w:rsidTr="00B10308">
        <w:trPr>
          <w:trHeight w:val="300"/>
          <w:tblCellSpacing w:w="20" w:type="dxa"/>
        </w:trPr>
        <w:tc>
          <w:tcPr>
            <w:tcW w:w="2620" w:type="dxa"/>
            <w:shd w:val="clear" w:color="auto" w:fill="92D050"/>
            <w:noWrap/>
            <w:hideMark/>
          </w:tcPr>
          <w:p w14:paraId="07171B79" w14:textId="77777777" w:rsidR="00C83166" w:rsidRPr="00C83166" w:rsidRDefault="00C83166" w:rsidP="00C83166">
            <w:pPr>
              <w:pStyle w:val="Akapitzlist"/>
              <w:rPr>
                <w:rFonts w:cs="Times New Roman"/>
                <w:i/>
                <w:szCs w:val="24"/>
              </w:rPr>
            </w:pPr>
            <w:r w:rsidRPr="00C83166">
              <w:rPr>
                <w:rFonts w:cs="Times New Roman"/>
                <w:i/>
                <w:szCs w:val="24"/>
              </w:rPr>
              <w:t>WITKOWICE</w:t>
            </w:r>
          </w:p>
        </w:tc>
        <w:tc>
          <w:tcPr>
            <w:tcW w:w="1964" w:type="dxa"/>
            <w:shd w:val="clear" w:color="auto" w:fill="92D050"/>
            <w:noWrap/>
            <w:hideMark/>
          </w:tcPr>
          <w:p w14:paraId="1C859D9E" w14:textId="77777777" w:rsidR="00C83166" w:rsidRPr="00C83166" w:rsidRDefault="00C83166" w:rsidP="00C83166">
            <w:pPr>
              <w:pStyle w:val="Akapitzlist"/>
              <w:rPr>
                <w:rFonts w:cs="Times New Roman"/>
                <w:i/>
                <w:szCs w:val="24"/>
              </w:rPr>
            </w:pPr>
            <w:r w:rsidRPr="00C83166">
              <w:rPr>
                <w:rFonts w:cs="Times New Roman"/>
                <w:i/>
                <w:szCs w:val="24"/>
              </w:rPr>
              <w:t>354</w:t>
            </w:r>
          </w:p>
        </w:tc>
        <w:tc>
          <w:tcPr>
            <w:tcW w:w="2512" w:type="dxa"/>
            <w:shd w:val="clear" w:color="auto" w:fill="92D050"/>
            <w:noWrap/>
            <w:hideMark/>
          </w:tcPr>
          <w:p w14:paraId="4CFC73C4" w14:textId="77777777" w:rsidR="00C83166" w:rsidRPr="00C83166" w:rsidRDefault="00C83166" w:rsidP="00C83166">
            <w:pPr>
              <w:pStyle w:val="Akapitzlist"/>
              <w:rPr>
                <w:rFonts w:cs="Times New Roman"/>
                <w:i/>
                <w:szCs w:val="24"/>
              </w:rPr>
            </w:pPr>
            <w:r w:rsidRPr="00C83166">
              <w:rPr>
                <w:rFonts w:cs="Times New Roman"/>
                <w:i/>
                <w:szCs w:val="24"/>
              </w:rPr>
              <w:t>277</w:t>
            </w:r>
          </w:p>
        </w:tc>
        <w:tc>
          <w:tcPr>
            <w:tcW w:w="2267" w:type="dxa"/>
            <w:shd w:val="clear" w:color="auto" w:fill="92D050"/>
            <w:noWrap/>
            <w:hideMark/>
          </w:tcPr>
          <w:p w14:paraId="0BF1F6FB" w14:textId="77777777" w:rsidR="00C83166" w:rsidRPr="00C83166" w:rsidRDefault="00C83166" w:rsidP="00C83166">
            <w:pPr>
              <w:pStyle w:val="Akapitzlist"/>
              <w:rPr>
                <w:rFonts w:cs="Times New Roman"/>
                <w:i/>
                <w:szCs w:val="24"/>
              </w:rPr>
            </w:pPr>
            <w:r w:rsidRPr="00C83166">
              <w:rPr>
                <w:rFonts w:cs="Times New Roman"/>
                <w:i/>
                <w:szCs w:val="24"/>
              </w:rPr>
              <w:t>78,2</w:t>
            </w:r>
          </w:p>
        </w:tc>
      </w:tr>
      <w:tr w:rsidR="00C83166" w:rsidRPr="00C83166" w14:paraId="151F62C8" w14:textId="77777777" w:rsidTr="00B10308">
        <w:trPr>
          <w:trHeight w:val="300"/>
          <w:tblCellSpacing w:w="20" w:type="dxa"/>
        </w:trPr>
        <w:tc>
          <w:tcPr>
            <w:tcW w:w="2620" w:type="dxa"/>
            <w:noWrap/>
            <w:hideMark/>
          </w:tcPr>
          <w:p w14:paraId="00CBA7BF" w14:textId="77777777" w:rsidR="00C83166" w:rsidRPr="00C83166" w:rsidRDefault="00C83166" w:rsidP="00C83166">
            <w:pPr>
              <w:pStyle w:val="Akapitzlist"/>
              <w:rPr>
                <w:rFonts w:cs="Times New Roman"/>
                <w:i/>
                <w:szCs w:val="24"/>
              </w:rPr>
            </w:pPr>
            <w:r w:rsidRPr="00C83166">
              <w:rPr>
                <w:rFonts w:cs="Times New Roman"/>
                <w:i/>
                <w:szCs w:val="24"/>
              </w:rPr>
              <w:t>ZAWADA</w:t>
            </w:r>
          </w:p>
        </w:tc>
        <w:tc>
          <w:tcPr>
            <w:tcW w:w="1964" w:type="dxa"/>
            <w:noWrap/>
            <w:hideMark/>
          </w:tcPr>
          <w:p w14:paraId="1FEEEB48" w14:textId="77777777" w:rsidR="00C83166" w:rsidRPr="00C83166" w:rsidRDefault="00C83166" w:rsidP="00C83166">
            <w:pPr>
              <w:pStyle w:val="Akapitzlist"/>
              <w:rPr>
                <w:rFonts w:cs="Times New Roman"/>
                <w:i/>
                <w:szCs w:val="24"/>
              </w:rPr>
            </w:pPr>
            <w:r w:rsidRPr="00C83166">
              <w:rPr>
                <w:rFonts w:cs="Times New Roman"/>
                <w:i/>
                <w:szCs w:val="24"/>
              </w:rPr>
              <w:t>422</w:t>
            </w:r>
          </w:p>
        </w:tc>
        <w:tc>
          <w:tcPr>
            <w:tcW w:w="2512" w:type="dxa"/>
            <w:noWrap/>
            <w:hideMark/>
          </w:tcPr>
          <w:p w14:paraId="2BC4F908" w14:textId="77777777" w:rsidR="00C83166" w:rsidRPr="00C83166" w:rsidRDefault="00C83166" w:rsidP="00C83166">
            <w:pPr>
              <w:pStyle w:val="Akapitzlist"/>
              <w:rPr>
                <w:rFonts w:cs="Times New Roman"/>
                <w:i/>
                <w:szCs w:val="24"/>
              </w:rPr>
            </w:pPr>
            <w:r w:rsidRPr="00C83166">
              <w:rPr>
                <w:rFonts w:cs="Times New Roman"/>
                <w:i/>
                <w:szCs w:val="24"/>
              </w:rPr>
              <w:t>352</w:t>
            </w:r>
          </w:p>
        </w:tc>
        <w:tc>
          <w:tcPr>
            <w:tcW w:w="2267" w:type="dxa"/>
            <w:noWrap/>
            <w:hideMark/>
          </w:tcPr>
          <w:p w14:paraId="3E927F03" w14:textId="77777777" w:rsidR="00C83166" w:rsidRPr="00C83166" w:rsidRDefault="00C83166" w:rsidP="00C83166">
            <w:pPr>
              <w:pStyle w:val="Akapitzlist"/>
              <w:rPr>
                <w:rFonts w:cs="Times New Roman"/>
                <w:i/>
                <w:szCs w:val="24"/>
              </w:rPr>
            </w:pPr>
            <w:r w:rsidRPr="00C83166">
              <w:rPr>
                <w:rFonts w:cs="Times New Roman"/>
                <w:i/>
                <w:szCs w:val="24"/>
              </w:rPr>
              <w:t>83,4</w:t>
            </w:r>
          </w:p>
        </w:tc>
      </w:tr>
      <w:tr w:rsidR="00C83166" w:rsidRPr="00C83166" w14:paraId="4C487C9E" w14:textId="77777777" w:rsidTr="00B10308">
        <w:trPr>
          <w:trHeight w:val="300"/>
          <w:tblCellSpacing w:w="20" w:type="dxa"/>
        </w:trPr>
        <w:tc>
          <w:tcPr>
            <w:tcW w:w="2620" w:type="dxa"/>
            <w:shd w:val="clear" w:color="auto" w:fill="92D050"/>
            <w:noWrap/>
            <w:hideMark/>
          </w:tcPr>
          <w:p w14:paraId="701D55CA" w14:textId="77777777" w:rsidR="00C83166" w:rsidRPr="00C83166" w:rsidRDefault="00C83166" w:rsidP="00C83166">
            <w:pPr>
              <w:pStyle w:val="Akapitzlist"/>
              <w:rPr>
                <w:rFonts w:cs="Times New Roman"/>
                <w:i/>
                <w:szCs w:val="24"/>
              </w:rPr>
            </w:pPr>
            <w:r w:rsidRPr="00C83166">
              <w:rPr>
                <w:rFonts w:cs="Times New Roman"/>
                <w:i/>
                <w:szCs w:val="24"/>
              </w:rPr>
              <w:t>ZBEREZKA</w:t>
            </w:r>
          </w:p>
        </w:tc>
        <w:tc>
          <w:tcPr>
            <w:tcW w:w="1964" w:type="dxa"/>
            <w:shd w:val="clear" w:color="auto" w:fill="92D050"/>
            <w:noWrap/>
            <w:hideMark/>
          </w:tcPr>
          <w:p w14:paraId="30711CFF" w14:textId="77777777" w:rsidR="00C83166" w:rsidRPr="00C83166" w:rsidRDefault="00C83166" w:rsidP="00C83166">
            <w:pPr>
              <w:pStyle w:val="Akapitzlist"/>
              <w:rPr>
                <w:rFonts w:cs="Times New Roman"/>
                <w:i/>
                <w:szCs w:val="24"/>
              </w:rPr>
            </w:pPr>
            <w:r w:rsidRPr="00C83166">
              <w:rPr>
                <w:rFonts w:cs="Times New Roman"/>
                <w:i/>
                <w:szCs w:val="24"/>
              </w:rPr>
              <w:t>59</w:t>
            </w:r>
          </w:p>
        </w:tc>
        <w:tc>
          <w:tcPr>
            <w:tcW w:w="2512" w:type="dxa"/>
            <w:shd w:val="clear" w:color="auto" w:fill="92D050"/>
            <w:noWrap/>
            <w:hideMark/>
          </w:tcPr>
          <w:p w14:paraId="7E722ACA" w14:textId="77777777" w:rsidR="00C83166" w:rsidRPr="00C83166" w:rsidRDefault="00C83166" w:rsidP="00C83166">
            <w:pPr>
              <w:pStyle w:val="Akapitzlist"/>
              <w:rPr>
                <w:rFonts w:cs="Times New Roman"/>
                <w:i/>
                <w:szCs w:val="24"/>
              </w:rPr>
            </w:pPr>
            <w:r w:rsidRPr="00C83166">
              <w:rPr>
                <w:rFonts w:cs="Times New Roman"/>
                <w:i/>
                <w:szCs w:val="24"/>
              </w:rPr>
              <w:t>47</w:t>
            </w:r>
          </w:p>
        </w:tc>
        <w:tc>
          <w:tcPr>
            <w:tcW w:w="2267" w:type="dxa"/>
            <w:shd w:val="clear" w:color="auto" w:fill="92D050"/>
            <w:noWrap/>
            <w:hideMark/>
          </w:tcPr>
          <w:p w14:paraId="7CE08482" w14:textId="77777777" w:rsidR="00C83166" w:rsidRPr="00C83166" w:rsidRDefault="00C83166" w:rsidP="00C83166">
            <w:pPr>
              <w:pStyle w:val="Akapitzlist"/>
              <w:rPr>
                <w:rFonts w:cs="Times New Roman"/>
                <w:i/>
                <w:szCs w:val="24"/>
              </w:rPr>
            </w:pPr>
            <w:r w:rsidRPr="00C83166">
              <w:rPr>
                <w:rFonts w:cs="Times New Roman"/>
                <w:i/>
                <w:szCs w:val="24"/>
              </w:rPr>
              <w:t>79,7</w:t>
            </w:r>
          </w:p>
        </w:tc>
      </w:tr>
      <w:tr w:rsidR="00C83166" w:rsidRPr="00C83166" w14:paraId="25F2BCBF" w14:textId="77777777" w:rsidTr="00B10308">
        <w:trPr>
          <w:trHeight w:val="315"/>
          <w:tblCellSpacing w:w="20" w:type="dxa"/>
        </w:trPr>
        <w:tc>
          <w:tcPr>
            <w:tcW w:w="2620" w:type="dxa"/>
            <w:noWrap/>
            <w:hideMark/>
          </w:tcPr>
          <w:p w14:paraId="13E189F3" w14:textId="77777777" w:rsidR="00C83166" w:rsidRPr="00C83166" w:rsidRDefault="00C83166" w:rsidP="00C83166">
            <w:pPr>
              <w:pStyle w:val="Akapitzlist"/>
              <w:rPr>
                <w:rFonts w:cs="Times New Roman"/>
                <w:i/>
                <w:szCs w:val="24"/>
              </w:rPr>
            </w:pPr>
            <w:r w:rsidRPr="00C83166">
              <w:rPr>
                <w:rFonts w:cs="Times New Roman"/>
                <w:i/>
                <w:szCs w:val="24"/>
              </w:rPr>
              <w:t>ZDROWA</w:t>
            </w:r>
          </w:p>
        </w:tc>
        <w:tc>
          <w:tcPr>
            <w:tcW w:w="1964" w:type="dxa"/>
            <w:noWrap/>
            <w:hideMark/>
          </w:tcPr>
          <w:p w14:paraId="4E75ECDE" w14:textId="77777777" w:rsidR="00C83166" w:rsidRPr="00C83166" w:rsidRDefault="00C83166" w:rsidP="00C83166">
            <w:pPr>
              <w:pStyle w:val="Akapitzlist"/>
              <w:rPr>
                <w:rFonts w:cs="Times New Roman"/>
                <w:i/>
                <w:szCs w:val="24"/>
              </w:rPr>
            </w:pPr>
            <w:r w:rsidRPr="00C83166">
              <w:rPr>
                <w:rFonts w:cs="Times New Roman"/>
                <w:i/>
                <w:szCs w:val="24"/>
              </w:rPr>
              <w:t>293</w:t>
            </w:r>
          </w:p>
        </w:tc>
        <w:tc>
          <w:tcPr>
            <w:tcW w:w="2512" w:type="dxa"/>
            <w:noWrap/>
            <w:hideMark/>
          </w:tcPr>
          <w:p w14:paraId="1D0CE654" w14:textId="77777777" w:rsidR="00C83166" w:rsidRPr="00C83166" w:rsidRDefault="00C83166" w:rsidP="00C83166">
            <w:pPr>
              <w:pStyle w:val="Akapitzlist"/>
              <w:rPr>
                <w:rFonts w:cs="Times New Roman"/>
                <w:i/>
                <w:szCs w:val="24"/>
              </w:rPr>
            </w:pPr>
            <w:r w:rsidRPr="00C83166">
              <w:rPr>
                <w:rFonts w:cs="Times New Roman"/>
                <w:i/>
                <w:szCs w:val="24"/>
              </w:rPr>
              <w:t>229</w:t>
            </w:r>
          </w:p>
        </w:tc>
        <w:tc>
          <w:tcPr>
            <w:tcW w:w="2267" w:type="dxa"/>
            <w:noWrap/>
            <w:hideMark/>
          </w:tcPr>
          <w:p w14:paraId="12ECEAA7" w14:textId="77777777" w:rsidR="00C83166" w:rsidRPr="00C83166" w:rsidRDefault="00C83166" w:rsidP="00C83166">
            <w:pPr>
              <w:pStyle w:val="Akapitzlist"/>
              <w:rPr>
                <w:rFonts w:cs="Times New Roman"/>
                <w:i/>
                <w:szCs w:val="24"/>
              </w:rPr>
            </w:pPr>
            <w:r w:rsidRPr="00C83166">
              <w:rPr>
                <w:rFonts w:cs="Times New Roman"/>
                <w:i/>
                <w:szCs w:val="24"/>
              </w:rPr>
              <w:t>78,2</w:t>
            </w:r>
          </w:p>
        </w:tc>
      </w:tr>
      <w:tr w:rsidR="00C83166" w:rsidRPr="00C83166" w14:paraId="38DDD067" w14:textId="77777777" w:rsidTr="00B10308">
        <w:trPr>
          <w:trHeight w:val="315"/>
          <w:tblCellSpacing w:w="20" w:type="dxa"/>
        </w:trPr>
        <w:tc>
          <w:tcPr>
            <w:tcW w:w="2620" w:type="dxa"/>
            <w:shd w:val="clear" w:color="auto" w:fill="92D050"/>
            <w:noWrap/>
            <w:hideMark/>
          </w:tcPr>
          <w:p w14:paraId="6C3FA814" w14:textId="77777777" w:rsidR="00C83166" w:rsidRPr="00C83166" w:rsidRDefault="00C83166" w:rsidP="00C83166">
            <w:pPr>
              <w:pStyle w:val="Akapitzlist"/>
              <w:rPr>
                <w:rFonts w:cs="Times New Roman"/>
                <w:b/>
                <w:bCs/>
                <w:i/>
                <w:szCs w:val="24"/>
              </w:rPr>
            </w:pPr>
            <w:r w:rsidRPr="00C83166">
              <w:rPr>
                <w:rFonts w:cs="Times New Roman"/>
                <w:i/>
                <w:szCs w:val="24"/>
              </w:rPr>
              <w:t>SUMA</w:t>
            </w:r>
          </w:p>
        </w:tc>
        <w:tc>
          <w:tcPr>
            <w:tcW w:w="1964" w:type="dxa"/>
            <w:shd w:val="clear" w:color="auto" w:fill="92D050"/>
            <w:noWrap/>
            <w:hideMark/>
          </w:tcPr>
          <w:p w14:paraId="611FE60C" w14:textId="77777777" w:rsidR="00C83166" w:rsidRPr="00C83166" w:rsidRDefault="00C83166" w:rsidP="00C83166">
            <w:pPr>
              <w:pStyle w:val="Akapitzlist"/>
              <w:rPr>
                <w:rFonts w:cs="Times New Roman"/>
                <w:b/>
                <w:bCs/>
                <w:i/>
                <w:szCs w:val="24"/>
              </w:rPr>
            </w:pPr>
            <w:r w:rsidRPr="00C83166">
              <w:rPr>
                <w:rFonts w:cs="Times New Roman"/>
                <w:b/>
                <w:bCs/>
                <w:i/>
                <w:szCs w:val="24"/>
              </w:rPr>
              <w:t>6672</w:t>
            </w:r>
          </w:p>
        </w:tc>
        <w:tc>
          <w:tcPr>
            <w:tcW w:w="2512" w:type="dxa"/>
            <w:shd w:val="clear" w:color="auto" w:fill="92D050"/>
            <w:noWrap/>
            <w:hideMark/>
          </w:tcPr>
          <w:p w14:paraId="1FC95206" w14:textId="77777777" w:rsidR="00C83166" w:rsidRPr="00C83166" w:rsidRDefault="00C83166" w:rsidP="00C83166">
            <w:pPr>
              <w:pStyle w:val="Akapitzlist"/>
              <w:rPr>
                <w:rFonts w:cs="Times New Roman"/>
                <w:b/>
                <w:bCs/>
                <w:i/>
                <w:szCs w:val="24"/>
              </w:rPr>
            </w:pPr>
            <w:r w:rsidRPr="00C83166">
              <w:rPr>
                <w:rFonts w:cs="Times New Roman"/>
                <w:b/>
                <w:bCs/>
                <w:i/>
                <w:szCs w:val="24"/>
              </w:rPr>
              <w:t>4965</w:t>
            </w:r>
          </w:p>
        </w:tc>
        <w:tc>
          <w:tcPr>
            <w:tcW w:w="2267" w:type="dxa"/>
            <w:shd w:val="clear" w:color="auto" w:fill="92D050"/>
            <w:noWrap/>
            <w:hideMark/>
          </w:tcPr>
          <w:p w14:paraId="095C66BB" w14:textId="77777777" w:rsidR="00C83166" w:rsidRPr="00C83166" w:rsidRDefault="00C83166" w:rsidP="00C83166">
            <w:pPr>
              <w:pStyle w:val="Akapitzlist"/>
              <w:rPr>
                <w:rFonts w:cs="Times New Roman"/>
                <w:b/>
                <w:bCs/>
                <w:i/>
                <w:szCs w:val="24"/>
              </w:rPr>
            </w:pPr>
            <w:r w:rsidRPr="00C83166">
              <w:rPr>
                <w:rFonts w:cs="Times New Roman"/>
                <w:b/>
                <w:bCs/>
                <w:i/>
                <w:szCs w:val="24"/>
              </w:rPr>
              <w:t>74,4</w:t>
            </w:r>
          </w:p>
        </w:tc>
      </w:tr>
    </w:tbl>
    <w:p w14:paraId="3090C94C" w14:textId="77777777" w:rsidR="00C83166" w:rsidRDefault="00C83166" w:rsidP="00B10308">
      <w:pPr>
        <w:pStyle w:val="Akapitzlist"/>
        <w:ind w:left="0"/>
        <w:rPr>
          <w:rFonts w:cs="Times New Roman"/>
          <w:i/>
          <w:szCs w:val="24"/>
        </w:rPr>
      </w:pPr>
      <w:r w:rsidRPr="00C83166">
        <w:rPr>
          <w:rFonts w:cs="Times New Roman"/>
          <w:i/>
          <w:szCs w:val="24"/>
        </w:rPr>
        <w:t>Źródło: opracowanie własne na podstawie ewidencji źródeł ciepła</w:t>
      </w:r>
    </w:p>
    <w:p w14:paraId="18C661AE" w14:textId="77777777" w:rsidR="00B10308" w:rsidRPr="00C83166" w:rsidRDefault="00B10308" w:rsidP="00B10308">
      <w:pPr>
        <w:pStyle w:val="Akapitzlist"/>
        <w:ind w:left="0"/>
        <w:rPr>
          <w:rFonts w:cs="Times New Roman"/>
          <w:i/>
          <w:szCs w:val="24"/>
        </w:rPr>
      </w:pPr>
    </w:p>
    <w:p w14:paraId="3D874632" w14:textId="77777777" w:rsidR="00C83166" w:rsidRDefault="00C83166" w:rsidP="002F5889">
      <w:pPr>
        <w:pStyle w:val="Akapitzlist"/>
        <w:ind w:left="0" w:firstLine="567"/>
        <w:jc w:val="both"/>
        <w:rPr>
          <w:rFonts w:cs="Times New Roman"/>
          <w:i/>
          <w:szCs w:val="24"/>
        </w:rPr>
      </w:pPr>
      <w:r w:rsidRPr="00C83166">
        <w:rPr>
          <w:rFonts w:cs="Times New Roman"/>
          <w:i/>
          <w:szCs w:val="24"/>
        </w:rPr>
        <w:t xml:space="preserve">Na podstawie danych z ewidencji źródeł ciepła ustalono, że udział gospodarstw domowych korzystających z kotłów na paliwo stałe w skali całej gminy wynosi </w:t>
      </w:r>
      <w:r w:rsidRPr="00C83166">
        <w:rPr>
          <w:rFonts w:cs="Times New Roman"/>
          <w:b/>
          <w:bCs/>
          <w:i/>
          <w:szCs w:val="24"/>
        </w:rPr>
        <w:t>74,4%</w:t>
      </w:r>
      <w:r w:rsidRPr="00C83166">
        <w:rPr>
          <w:rFonts w:cs="Times New Roman"/>
          <w:i/>
          <w:szCs w:val="24"/>
        </w:rPr>
        <w:t>. Wskaźnik ten wskazuje na wysoki poziom wykorzystania tradycyjnych, emisyjnych źródeł ogrzewania.</w:t>
      </w:r>
    </w:p>
    <w:p w14:paraId="62C00BA2" w14:textId="77777777" w:rsidR="00B10308" w:rsidRPr="00C83166" w:rsidRDefault="00B10308" w:rsidP="00B10308">
      <w:pPr>
        <w:pStyle w:val="Akapitzlist"/>
        <w:ind w:left="0" w:firstLine="567"/>
        <w:rPr>
          <w:rFonts w:cs="Times New Roman"/>
          <w:i/>
          <w:szCs w:val="24"/>
        </w:rPr>
      </w:pPr>
    </w:p>
    <w:p w14:paraId="099CC0FD" w14:textId="77777777" w:rsidR="00C83166" w:rsidRPr="00C83166" w:rsidRDefault="00C83166" w:rsidP="00B10308">
      <w:pPr>
        <w:pStyle w:val="Akapitzlist"/>
        <w:ind w:left="0" w:firstLine="567"/>
        <w:rPr>
          <w:rFonts w:cs="Times New Roman"/>
          <w:i/>
          <w:szCs w:val="24"/>
        </w:rPr>
      </w:pPr>
      <w:r w:rsidRPr="00C83166">
        <w:rPr>
          <w:rFonts w:cs="Times New Roman"/>
          <w:i/>
          <w:szCs w:val="24"/>
        </w:rPr>
        <w:t>Szczególnie wysokie wartości odnotowano w następujących sołectwach:</w:t>
      </w:r>
    </w:p>
    <w:p w14:paraId="5DA44EB3" w14:textId="77777777" w:rsidR="00C83166" w:rsidRPr="00C83166" w:rsidRDefault="00C83166" w:rsidP="00B10308">
      <w:pPr>
        <w:pStyle w:val="Akapitzlist"/>
        <w:numPr>
          <w:ilvl w:val="0"/>
          <w:numId w:val="6"/>
        </w:numPr>
        <w:ind w:left="0" w:firstLine="567"/>
        <w:rPr>
          <w:rFonts w:cs="Times New Roman"/>
          <w:i/>
          <w:szCs w:val="24"/>
        </w:rPr>
      </w:pPr>
      <w:r w:rsidRPr="00C83166">
        <w:rPr>
          <w:rFonts w:cs="Times New Roman"/>
          <w:b/>
          <w:bCs/>
          <w:i/>
          <w:szCs w:val="24"/>
        </w:rPr>
        <w:t>Kuźnica</w:t>
      </w:r>
      <w:r w:rsidRPr="00C83166">
        <w:rPr>
          <w:rFonts w:cs="Times New Roman"/>
          <w:i/>
          <w:szCs w:val="24"/>
        </w:rPr>
        <w:t xml:space="preserve"> – 90,4%</w:t>
      </w:r>
    </w:p>
    <w:p w14:paraId="036C09FD" w14:textId="77777777" w:rsidR="00C83166" w:rsidRPr="00C83166" w:rsidRDefault="00C83166" w:rsidP="00B10308">
      <w:pPr>
        <w:pStyle w:val="Akapitzlist"/>
        <w:numPr>
          <w:ilvl w:val="0"/>
          <w:numId w:val="6"/>
        </w:numPr>
        <w:ind w:left="0" w:firstLine="567"/>
        <w:rPr>
          <w:rFonts w:cs="Times New Roman"/>
          <w:i/>
          <w:szCs w:val="24"/>
        </w:rPr>
      </w:pPr>
      <w:r w:rsidRPr="00C83166">
        <w:rPr>
          <w:rFonts w:cs="Times New Roman"/>
          <w:b/>
          <w:bCs/>
          <w:i/>
          <w:szCs w:val="24"/>
        </w:rPr>
        <w:t>Chmielarze</w:t>
      </w:r>
      <w:r w:rsidRPr="00C83166">
        <w:rPr>
          <w:rFonts w:cs="Times New Roman"/>
          <w:i/>
          <w:szCs w:val="24"/>
        </w:rPr>
        <w:t xml:space="preserve"> – 88,6%</w:t>
      </w:r>
    </w:p>
    <w:p w14:paraId="62C7E408" w14:textId="77777777" w:rsidR="00C83166" w:rsidRPr="00C83166" w:rsidRDefault="00C83166" w:rsidP="00B10308">
      <w:pPr>
        <w:pStyle w:val="Akapitzlist"/>
        <w:numPr>
          <w:ilvl w:val="0"/>
          <w:numId w:val="6"/>
        </w:numPr>
        <w:ind w:left="0" w:firstLine="567"/>
        <w:rPr>
          <w:rFonts w:cs="Times New Roman"/>
          <w:i/>
          <w:szCs w:val="24"/>
        </w:rPr>
      </w:pPr>
      <w:r w:rsidRPr="00C83166">
        <w:rPr>
          <w:rFonts w:cs="Times New Roman"/>
          <w:b/>
          <w:bCs/>
          <w:i/>
          <w:szCs w:val="24"/>
        </w:rPr>
        <w:t>Śliwaków</w:t>
      </w:r>
      <w:r w:rsidRPr="00C83166">
        <w:rPr>
          <w:rFonts w:cs="Times New Roman"/>
          <w:i/>
          <w:szCs w:val="24"/>
        </w:rPr>
        <w:t xml:space="preserve"> – 87,0%</w:t>
      </w:r>
    </w:p>
    <w:p w14:paraId="2983FECB" w14:textId="77777777" w:rsidR="00C83166" w:rsidRPr="00C83166" w:rsidRDefault="00C83166" w:rsidP="00B10308">
      <w:pPr>
        <w:pStyle w:val="Akapitzlist"/>
        <w:numPr>
          <w:ilvl w:val="0"/>
          <w:numId w:val="6"/>
        </w:numPr>
        <w:ind w:left="0" w:firstLine="567"/>
        <w:rPr>
          <w:rFonts w:cs="Times New Roman"/>
          <w:i/>
          <w:szCs w:val="24"/>
        </w:rPr>
      </w:pPr>
      <w:r w:rsidRPr="00C83166">
        <w:rPr>
          <w:rFonts w:cs="Times New Roman"/>
          <w:b/>
          <w:bCs/>
          <w:i/>
          <w:szCs w:val="24"/>
        </w:rPr>
        <w:t>Konary</w:t>
      </w:r>
      <w:r w:rsidRPr="00C83166">
        <w:rPr>
          <w:rFonts w:cs="Times New Roman"/>
          <w:i/>
          <w:szCs w:val="24"/>
        </w:rPr>
        <w:t xml:space="preserve"> – 86,9%</w:t>
      </w:r>
    </w:p>
    <w:p w14:paraId="47D27D33" w14:textId="77777777" w:rsidR="00C83166" w:rsidRPr="00C83166" w:rsidRDefault="00C83166" w:rsidP="00B10308">
      <w:pPr>
        <w:pStyle w:val="Akapitzlist"/>
        <w:numPr>
          <w:ilvl w:val="0"/>
          <w:numId w:val="6"/>
        </w:numPr>
        <w:ind w:left="0" w:firstLine="567"/>
        <w:rPr>
          <w:rFonts w:cs="Times New Roman"/>
          <w:i/>
          <w:szCs w:val="24"/>
        </w:rPr>
      </w:pPr>
      <w:r w:rsidRPr="00C83166">
        <w:rPr>
          <w:rFonts w:cs="Times New Roman"/>
          <w:b/>
          <w:bCs/>
          <w:i/>
          <w:szCs w:val="24"/>
        </w:rPr>
        <w:t>Zawada</w:t>
      </w:r>
      <w:r w:rsidRPr="00C83166">
        <w:rPr>
          <w:rFonts w:cs="Times New Roman"/>
          <w:i/>
          <w:szCs w:val="24"/>
        </w:rPr>
        <w:t xml:space="preserve"> – 83,4%</w:t>
      </w:r>
    </w:p>
    <w:p w14:paraId="7119E3FE" w14:textId="77777777" w:rsidR="00C83166" w:rsidRDefault="00C83166" w:rsidP="00B10308">
      <w:pPr>
        <w:pStyle w:val="Akapitzlist"/>
        <w:numPr>
          <w:ilvl w:val="0"/>
          <w:numId w:val="6"/>
        </w:numPr>
        <w:ind w:left="0" w:firstLine="567"/>
        <w:rPr>
          <w:rFonts w:cs="Times New Roman"/>
          <w:i/>
          <w:szCs w:val="24"/>
        </w:rPr>
      </w:pPr>
      <w:r w:rsidRPr="00C83166">
        <w:rPr>
          <w:rFonts w:cs="Times New Roman"/>
          <w:b/>
          <w:bCs/>
          <w:i/>
          <w:szCs w:val="24"/>
        </w:rPr>
        <w:t>Adamów</w:t>
      </w:r>
      <w:r w:rsidRPr="00C83166">
        <w:rPr>
          <w:rFonts w:cs="Times New Roman"/>
          <w:i/>
          <w:szCs w:val="24"/>
        </w:rPr>
        <w:t xml:space="preserve"> – 83,0% </w:t>
      </w:r>
    </w:p>
    <w:p w14:paraId="7C8B3378" w14:textId="77777777" w:rsidR="00B10308" w:rsidRPr="00B10308" w:rsidRDefault="00B10308" w:rsidP="00B10308">
      <w:pPr>
        <w:rPr>
          <w:rFonts w:cs="Times New Roman"/>
          <w:i/>
          <w:szCs w:val="24"/>
        </w:rPr>
      </w:pPr>
    </w:p>
    <w:p w14:paraId="094C78A5" w14:textId="77777777" w:rsidR="00C83166" w:rsidRPr="00C83166" w:rsidRDefault="00C83166" w:rsidP="002F5889">
      <w:pPr>
        <w:pStyle w:val="Akapitzlist"/>
        <w:ind w:left="0" w:firstLine="567"/>
        <w:jc w:val="both"/>
        <w:rPr>
          <w:rFonts w:cs="Times New Roman"/>
          <w:i/>
          <w:szCs w:val="24"/>
        </w:rPr>
      </w:pPr>
      <w:r w:rsidRPr="00C83166">
        <w:rPr>
          <w:rFonts w:cs="Times New Roman"/>
          <w:i/>
          <w:szCs w:val="24"/>
        </w:rPr>
        <w:t>W wymienionych miejscowościach odsetek gospodarstw korzystających z paliw stałych przekracza 83%, a w niektórych przypadkach sięga nawet powyżej 90%. Tak wysoki udział może wynikać m.in. z ograniczonej dostępności alternatywnych źródeł energii (np. sieci gazowej), uwarunkowań ekonomicznych mieszkańców, a także z utrwalonych nawyków grzewczych.</w:t>
      </w:r>
    </w:p>
    <w:p w14:paraId="55BCFEAC" w14:textId="77777777" w:rsidR="00C83166" w:rsidRPr="00C83166" w:rsidRDefault="00C83166" w:rsidP="002F5889">
      <w:pPr>
        <w:pStyle w:val="Akapitzlist"/>
        <w:jc w:val="both"/>
        <w:rPr>
          <w:rFonts w:cs="Times New Roman"/>
          <w:i/>
          <w:szCs w:val="24"/>
        </w:rPr>
      </w:pPr>
    </w:p>
    <w:p w14:paraId="5359F1CD" w14:textId="77777777" w:rsidR="007C648E" w:rsidRDefault="007C648E" w:rsidP="00B10308">
      <w:pPr>
        <w:pStyle w:val="Akapitzlist"/>
        <w:ind w:left="0"/>
        <w:rPr>
          <w:rFonts w:cs="Times New Roman"/>
          <w:i/>
          <w:szCs w:val="24"/>
        </w:rPr>
      </w:pPr>
    </w:p>
    <w:p w14:paraId="3C9E26BB" w14:textId="77777777" w:rsidR="007C648E" w:rsidRDefault="007C648E" w:rsidP="00B10308">
      <w:pPr>
        <w:pStyle w:val="Akapitzlist"/>
        <w:ind w:left="0"/>
        <w:rPr>
          <w:rFonts w:cs="Times New Roman"/>
          <w:i/>
          <w:szCs w:val="24"/>
        </w:rPr>
      </w:pPr>
    </w:p>
    <w:p w14:paraId="1A40A4EF" w14:textId="77777777" w:rsidR="007C648E" w:rsidRDefault="007C648E" w:rsidP="00B10308">
      <w:pPr>
        <w:pStyle w:val="Akapitzlist"/>
        <w:ind w:left="0"/>
        <w:rPr>
          <w:rFonts w:cs="Times New Roman"/>
          <w:i/>
          <w:szCs w:val="24"/>
        </w:rPr>
      </w:pPr>
    </w:p>
    <w:p w14:paraId="3D0425DD" w14:textId="77777777" w:rsidR="007C648E" w:rsidRDefault="007C648E" w:rsidP="00B10308">
      <w:pPr>
        <w:pStyle w:val="Akapitzlist"/>
        <w:ind w:left="0"/>
        <w:rPr>
          <w:rFonts w:cs="Times New Roman"/>
          <w:i/>
          <w:szCs w:val="24"/>
        </w:rPr>
      </w:pPr>
    </w:p>
    <w:p w14:paraId="632D5C3C" w14:textId="77777777" w:rsidR="007C648E" w:rsidRDefault="007C648E" w:rsidP="00B10308">
      <w:pPr>
        <w:pStyle w:val="Akapitzlist"/>
        <w:ind w:left="0"/>
        <w:rPr>
          <w:rFonts w:cs="Times New Roman"/>
          <w:i/>
          <w:szCs w:val="24"/>
        </w:rPr>
      </w:pPr>
    </w:p>
    <w:p w14:paraId="5E38588A" w14:textId="77777777" w:rsidR="007C648E" w:rsidRDefault="007C648E" w:rsidP="00B10308">
      <w:pPr>
        <w:pStyle w:val="Akapitzlist"/>
        <w:ind w:left="0"/>
        <w:rPr>
          <w:rFonts w:cs="Times New Roman"/>
          <w:i/>
          <w:szCs w:val="24"/>
        </w:rPr>
      </w:pPr>
    </w:p>
    <w:p w14:paraId="32A991CE" w14:textId="77777777" w:rsidR="007C648E" w:rsidRDefault="007C648E" w:rsidP="00B10308">
      <w:pPr>
        <w:pStyle w:val="Akapitzlist"/>
        <w:ind w:left="0"/>
        <w:rPr>
          <w:rFonts w:cs="Times New Roman"/>
          <w:i/>
          <w:szCs w:val="24"/>
        </w:rPr>
      </w:pPr>
    </w:p>
    <w:p w14:paraId="2E4B665A" w14:textId="77777777" w:rsidR="007C648E" w:rsidRDefault="007C648E" w:rsidP="00B10308">
      <w:pPr>
        <w:pStyle w:val="Akapitzlist"/>
        <w:ind w:left="0"/>
        <w:rPr>
          <w:rFonts w:cs="Times New Roman"/>
          <w:i/>
          <w:szCs w:val="24"/>
        </w:rPr>
      </w:pPr>
    </w:p>
    <w:p w14:paraId="2C055C32" w14:textId="77777777" w:rsidR="007C648E" w:rsidRDefault="007C648E" w:rsidP="00B10308">
      <w:pPr>
        <w:pStyle w:val="Akapitzlist"/>
        <w:ind w:left="0"/>
        <w:rPr>
          <w:rFonts w:cs="Times New Roman"/>
          <w:i/>
          <w:szCs w:val="24"/>
        </w:rPr>
      </w:pPr>
    </w:p>
    <w:p w14:paraId="60463317" w14:textId="77777777" w:rsidR="009F2A2C" w:rsidRDefault="009F2A2C" w:rsidP="00B10308">
      <w:pPr>
        <w:pStyle w:val="Akapitzlist"/>
        <w:ind w:left="0"/>
        <w:rPr>
          <w:rFonts w:cs="Times New Roman"/>
          <w:i/>
          <w:szCs w:val="24"/>
        </w:rPr>
      </w:pPr>
    </w:p>
    <w:p w14:paraId="64AEB16B" w14:textId="77777777" w:rsidR="007C648E" w:rsidRDefault="007C648E" w:rsidP="00B10308">
      <w:pPr>
        <w:pStyle w:val="Akapitzlist"/>
        <w:ind w:left="0"/>
        <w:rPr>
          <w:rFonts w:cs="Times New Roman"/>
          <w:i/>
          <w:szCs w:val="24"/>
        </w:rPr>
      </w:pPr>
    </w:p>
    <w:p w14:paraId="115192BB" w14:textId="509D713B" w:rsidR="00C83166" w:rsidRPr="00B10308" w:rsidRDefault="00C83166" w:rsidP="00B10308">
      <w:pPr>
        <w:pStyle w:val="Akapitzlist"/>
        <w:ind w:left="0"/>
        <w:rPr>
          <w:rFonts w:cs="Times New Roman"/>
          <w:i/>
          <w:szCs w:val="24"/>
        </w:rPr>
      </w:pPr>
      <w:r w:rsidRPr="00C83166">
        <w:rPr>
          <w:rFonts w:cs="Times New Roman"/>
          <w:i/>
          <w:szCs w:val="24"/>
        </w:rPr>
        <w:lastRenderedPageBreak/>
        <w:t>Grafika</w:t>
      </w:r>
      <w:r w:rsidR="00595D53">
        <w:rPr>
          <w:rFonts w:cs="Times New Roman"/>
          <w:i/>
          <w:szCs w:val="24"/>
        </w:rPr>
        <w:t xml:space="preserve"> 25 U</w:t>
      </w:r>
      <w:r w:rsidRPr="00C83166">
        <w:rPr>
          <w:rFonts w:cs="Times New Roman"/>
          <w:i/>
          <w:szCs w:val="24"/>
        </w:rPr>
        <w:t>dział gospodarstw domowych ogrzewanych kotłami na paliwo stałe</w:t>
      </w:r>
    </w:p>
    <w:p w14:paraId="0176BC72" w14:textId="77777777" w:rsidR="00C83166" w:rsidRPr="00C83166" w:rsidRDefault="00C83166" w:rsidP="00B10308">
      <w:pPr>
        <w:pStyle w:val="Akapitzlist"/>
        <w:ind w:left="0"/>
        <w:rPr>
          <w:rFonts w:cs="Times New Roman"/>
          <w:i/>
          <w:szCs w:val="24"/>
        </w:rPr>
      </w:pPr>
      <w:r w:rsidRPr="00C83166">
        <w:rPr>
          <w:rFonts w:cs="Times New Roman"/>
          <w:i/>
          <w:noProof/>
          <w:szCs w:val="24"/>
          <w:lang w:eastAsia="pl-PL"/>
        </w:rPr>
        <w:drawing>
          <wp:inline distT="0" distB="0" distL="0" distR="0" wp14:anchorId="23C81327" wp14:editId="4D937DBC">
            <wp:extent cx="5760720" cy="3334799"/>
            <wp:effectExtent l="0" t="0" r="11430" b="1841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2810D8" w14:textId="77777777" w:rsidR="00C83166" w:rsidRPr="00C83166" w:rsidRDefault="00C83166" w:rsidP="00B10308">
      <w:pPr>
        <w:pStyle w:val="Akapitzlist"/>
        <w:ind w:left="0"/>
        <w:rPr>
          <w:rFonts w:cs="Times New Roman"/>
          <w:i/>
          <w:szCs w:val="24"/>
        </w:rPr>
      </w:pPr>
      <w:r w:rsidRPr="00C83166">
        <w:rPr>
          <w:rFonts w:cs="Times New Roman"/>
          <w:i/>
          <w:szCs w:val="24"/>
        </w:rPr>
        <w:t>Źródło: opracowanie własne na podstawie ewidencji źródeł ciepła</w:t>
      </w:r>
    </w:p>
    <w:p w14:paraId="731B077B" w14:textId="77777777" w:rsidR="00C83166" w:rsidRPr="00C83166" w:rsidRDefault="00C83166" w:rsidP="00C83166">
      <w:pPr>
        <w:pStyle w:val="Akapitzlist"/>
        <w:rPr>
          <w:rFonts w:cs="Times New Roman"/>
          <w:i/>
          <w:szCs w:val="24"/>
        </w:rPr>
      </w:pPr>
    </w:p>
    <w:p w14:paraId="5CAA8446" w14:textId="77777777" w:rsidR="00C83166" w:rsidRDefault="00C83166" w:rsidP="00E14C94">
      <w:pPr>
        <w:pStyle w:val="Nagwek2"/>
      </w:pPr>
      <w:bookmarkStart w:id="8" w:name="_Toc206752145"/>
      <w:r w:rsidRPr="00C83166">
        <w:t>Wskaźniki przestrzenno-funkcjonalne</w:t>
      </w:r>
      <w:bookmarkEnd w:id="8"/>
      <w:r w:rsidRPr="00C83166">
        <w:t xml:space="preserve"> </w:t>
      </w:r>
    </w:p>
    <w:p w14:paraId="09B83C22" w14:textId="77777777" w:rsidR="00B10308" w:rsidRPr="00C83166" w:rsidRDefault="00B10308" w:rsidP="00B10308">
      <w:pPr>
        <w:pStyle w:val="Akapitzlist"/>
        <w:ind w:left="0"/>
        <w:rPr>
          <w:rFonts w:cs="Times New Roman"/>
          <w:b/>
          <w:i/>
          <w:szCs w:val="24"/>
        </w:rPr>
      </w:pPr>
    </w:p>
    <w:p w14:paraId="34A94C71" w14:textId="77777777" w:rsidR="00B10308" w:rsidRDefault="00C83166" w:rsidP="002F5889">
      <w:pPr>
        <w:pStyle w:val="Akapitzlist"/>
        <w:ind w:left="0" w:firstLine="567"/>
        <w:jc w:val="both"/>
        <w:rPr>
          <w:rFonts w:cs="Times New Roman"/>
          <w:i/>
          <w:szCs w:val="24"/>
        </w:rPr>
      </w:pPr>
      <w:r w:rsidRPr="00C83166">
        <w:rPr>
          <w:rFonts w:cs="Times New Roman"/>
          <w:i/>
          <w:szCs w:val="24"/>
        </w:rPr>
        <w:t>W analizie przestrzenno-funkcjonalnej skupiono się na określeniu barier przestrzennych oraz czynników wpływających na jakość życia mieszkańców w wybranych obszarach gminy. Przeanalizowano dostępność usług publicznych – takich jak opieka zdrowotna, tereny zielone i rekreacyjne, sieć transportowa i infrastruktura rowerowa. Wszystkie te elementy mają istotny wpływ na codzienne funkcjonowanie oraz ogólny komfort życia mieszkańców.</w:t>
      </w:r>
    </w:p>
    <w:p w14:paraId="3786C8A0" w14:textId="77777777" w:rsidR="00B10308" w:rsidRDefault="00B10308" w:rsidP="002F5889">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Jednym z kluczowych wskaźników była dostępność punktów usług publicznych. Do tej kategorii zaliczono m.in. biblioteki, apteki, placówki pocztowe, banki oraz instytucje kultury. Wskaźnik ten wyrażono jako liczbę takich obiektów przypadających na 1000 mieszkańców.</w:t>
      </w:r>
    </w:p>
    <w:p w14:paraId="2956AB06" w14:textId="77777777" w:rsidR="00B10308" w:rsidRDefault="00C83166" w:rsidP="002F5889">
      <w:pPr>
        <w:pStyle w:val="Akapitzlist"/>
        <w:ind w:left="0" w:firstLine="567"/>
        <w:jc w:val="both"/>
        <w:rPr>
          <w:rFonts w:cs="Times New Roman"/>
          <w:i/>
          <w:szCs w:val="24"/>
        </w:rPr>
      </w:pPr>
      <w:r w:rsidRPr="00C83166">
        <w:rPr>
          <w:rFonts w:cs="Times New Roman"/>
          <w:i/>
          <w:szCs w:val="24"/>
        </w:rPr>
        <w:t>Na terenie gminy znajduje się łącznie 43 punkty usług publicznych, co daje wskaźnik na poziomie 3,89 obiektów na 1000 mieszkańców. Wynik ten odzwierciedla relatywną dostępność podstawowych usług w analizowanym obszarze. W analizie przestrzenno-funkcjonalnej skupiono się na określeniu barier przestrzennych oraz czynników wpływających na jakość życia mieszkańców w wybranych obszarach gminy. Przeanalizowano dostępność usług publicznych – takich jak opieka zdrowotna, tereny zielone i rekreacyjne, sieć transportowa i infrastruktura rowerowa. Wszystkie te elementy mają istotny wpływ na codzienne funkcjonowanie oraz ogólny komfort życia mieszkańców.</w:t>
      </w:r>
      <w:r w:rsidRPr="00C83166">
        <w:rPr>
          <w:rFonts w:cs="Times New Roman"/>
          <w:i/>
          <w:szCs w:val="24"/>
        </w:rPr>
        <w:tab/>
        <w:t>Jednym z kluczowych wskaźników była dostępność punktów usług publicznych. Do tej kategorii zaliczono m.in. biblioteki, apteki, placówki pocztowe, banki oraz instytucje kultury. Wskaźnik ten wyrażono jako liczbę takich obiektów przypadających na 1000 mieszkańców.</w:t>
      </w:r>
    </w:p>
    <w:p w14:paraId="14A159F5" w14:textId="7CEBD726" w:rsidR="00C83166" w:rsidRPr="00C83166" w:rsidRDefault="00B10308" w:rsidP="002F5889">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Na terenie gminy Kłomnice znajduje się 41 punktów świadczących usługi publiczne, co przekłada się na wskaźnik 3,2 punktu na 1000 mieszkańców.</w:t>
      </w:r>
    </w:p>
    <w:p w14:paraId="574999C6" w14:textId="77777777" w:rsidR="007C648E" w:rsidRDefault="007C648E" w:rsidP="002F5889">
      <w:pPr>
        <w:pStyle w:val="Akapitzlist"/>
        <w:ind w:left="0"/>
        <w:jc w:val="both"/>
        <w:rPr>
          <w:rFonts w:cs="Times New Roman"/>
          <w:i/>
          <w:szCs w:val="24"/>
        </w:rPr>
      </w:pPr>
    </w:p>
    <w:p w14:paraId="3D9D2556" w14:textId="77777777" w:rsidR="007C648E" w:rsidRDefault="007C648E" w:rsidP="00B10308">
      <w:pPr>
        <w:pStyle w:val="Akapitzlist"/>
        <w:ind w:left="0"/>
        <w:rPr>
          <w:rFonts w:cs="Times New Roman"/>
          <w:i/>
          <w:szCs w:val="24"/>
        </w:rPr>
      </w:pPr>
    </w:p>
    <w:p w14:paraId="50AE1701" w14:textId="77777777" w:rsidR="007C648E" w:rsidRDefault="007C648E" w:rsidP="00B10308">
      <w:pPr>
        <w:pStyle w:val="Akapitzlist"/>
        <w:ind w:left="0"/>
        <w:rPr>
          <w:rFonts w:cs="Times New Roman"/>
          <w:i/>
          <w:szCs w:val="24"/>
        </w:rPr>
      </w:pPr>
    </w:p>
    <w:p w14:paraId="0D04CE65" w14:textId="1FD330E8" w:rsidR="00C83166" w:rsidRPr="00C83166" w:rsidRDefault="00EB3C31" w:rsidP="00B10308">
      <w:pPr>
        <w:pStyle w:val="Akapitzlist"/>
        <w:ind w:left="0"/>
        <w:rPr>
          <w:rFonts w:cs="Times New Roman"/>
          <w:i/>
          <w:szCs w:val="24"/>
        </w:rPr>
      </w:pPr>
      <w:r>
        <w:rPr>
          <w:rFonts w:cs="Times New Roman"/>
          <w:i/>
          <w:szCs w:val="24"/>
        </w:rPr>
        <w:t xml:space="preserve">Tabela 24 </w:t>
      </w:r>
      <w:r w:rsidR="00C83166" w:rsidRPr="00C83166">
        <w:rPr>
          <w:rFonts w:cs="Times New Roman"/>
          <w:i/>
          <w:szCs w:val="24"/>
        </w:rPr>
        <w:t>Dostępność do punktów usług publicznych</w:t>
      </w:r>
    </w:p>
    <w:tbl>
      <w:tblPr>
        <w:tblW w:w="0" w:type="auto"/>
        <w:tblInd w:w="98" w:type="dxa"/>
        <w:tblCellMar>
          <w:left w:w="10" w:type="dxa"/>
          <w:right w:w="10" w:type="dxa"/>
        </w:tblCellMar>
        <w:tblLook w:val="0000" w:firstRow="0" w:lastRow="0" w:firstColumn="0" w:lastColumn="0" w:noHBand="0" w:noVBand="0"/>
      </w:tblPr>
      <w:tblGrid>
        <w:gridCol w:w="1420"/>
        <w:gridCol w:w="2513"/>
        <w:gridCol w:w="2126"/>
        <w:gridCol w:w="2551"/>
      </w:tblGrid>
      <w:tr w:rsidR="00C83166" w:rsidRPr="00C83166" w14:paraId="0F779069"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0C6EA9A0" w14:textId="77777777" w:rsidR="00C83166" w:rsidRPr="00C83166" w:rsidRDefault="00C83166" w:rsidP="00B10308">
            <w:pPr>
              <w:pStyle w:val="Akapitzlist"/>
              <w:ind w:left="44"/>
              <w:rPr>
                <w:rFonts w:cs="Times New Roman"/>
                <w:i/>
                <w:szCs w:val="24"/>
              </w:rPr>
            </w:pPr>
            <w:r w:rsidRPr="00C83166">
              <w:rPr>
                <w:rFonts w:cs="Times New Roman"/>
                <w:b/>
                <w:i/>
                <w:szCs w:val="24"/>
              </w:rPr>
              <w:t>Sołectwo</w:t>
            </w:r>
          </w:p>
        </w:tc>
        <w:tc>
          <w:tcPr>
            <w:tcW w:w="2513"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0C6E03B2" w14:textId="77777777" w:rsidR="00C83166" w:rsidRPr="00C83166" w:rsidRDefault="00C83166" w:rsidP="00B10308">
            <w:pPr>
              <w:pStyle w:val="Akapitzlist"/>
              <w:ind w:left="0"/>
              <w:rPr>
                <w:rFonts w:cs="Times New Roman"/>
                <w:i/>
                <w:szCs w:val="24"/>
              </w:rPr>
            </w:pPr>
            <w:r w:rsidRPr="00C83166">
              <w:rPr>
                <w:rFonts w:cs="Times New Roman"/>
                <w:b/>
                <w:i/>
                <w:szCs w:val="24"/>
              </w:rPr>
              <w:t>Punkty usług publicznych</w:t>
            </w:r>
          </w:p>
        </w:tc>
        <w:tc>
          <w:tcPr>
            <w:tcW w:w="2126"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7390695A" w14:textId="77777777" w:rsidR="00C83166" w:rsidRPr="00C83166" w:rsidRDefault="00C83166" w:rsidP="00C83166">
            <w:pPr>
              <w:pStyle w:val="Akapitzlist"/>
              <w:ind w:left="0"/>
              <w:rPr>
                <w:rFonts w:cs="Times New Roman"/>
                <w:i/>
                <w:szCs w:val="24"/>
              </w:rPr>
            </w:pPr>
            <w:r w:rsidRPr="00C83166">
              <w:rPr>
                <w:rFonts w:cs="Times New Roman"/>
                <w:b/>
                <w:i/>
                <w:szCs w:val="24"/>
              </w:rPr>
              <w:t>Liczba mieszkańców</w:t>
            </w:r>
          </w:p>
        </w:tc>
        <w:tc>
          <w:tcPr>
            <w:tcW w:w="255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0626898D" w14:textId="77777777" w:rsidR="00C83166" w:rsidRPr="00C83166" w:rsidRDefault="00C83166" w:rsidP="00B10308">
            <w:pPr>
              <w:pStyle w:val="Akapitzlist"/>
              <w:ind w:left="0"/>
              <w:rPr>
                <w:rFonts w:cs="Times New Roman"/>
                <w:i/>
                <w:szCs w:val="24"/>
              </w:rPr>
            </w:pPr>
            <w:r w:rsidRPr="00C83166">
              <w:rPr>
                <w:rFonts w:cs="Times New Roman"/>
                <w:b/>
                <w:i/>
                <w:szCs w:val="24"/>
              </w:rPr>
              <w:t>Dostępność do usług publicznych</w:t>
            </w:r>
          </w:p>
        </w:tc>
      </w:tr>
      <w:tr w:rsidR="00C83166" w:rsidRPr="00C83166" w14:paraId="4B5CB536"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EBC9BC" w14:textId="77777777" w:rsidR="00C83166" w:rsidRPr="00C83166" w:rsidRDefault="00C83166" w:rsidP="00B10308">
            <w:pPr>
              <w:pStyle w:val="Akapitzlist"/>
              <w:ind w:left="44"/>
              <w:rPr>
                <w:rFonts w:cs="Times New Roman"/>
                <w:i/>
                <w:szCs w:val="24"/>
              </w:rPr>
            </w:pPr>
            <w:r w:rsidRPr="00C83166">
              <w:rPr>
                <w:rFonts w:cs="Times New Roman"/>
                <w:i/>
                <w:szCs w:val="24"/>
              </w:rPr>
              <w:t xml:space="preserve">Adamów </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716FA"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93B08" w14:textId="77777777" w:rsidR="00C83166" w:rsidRPr="00C83166" w:rsidRDefault="00C83166" w:rsidP="00C83166">
            <w:pPr>
              <w:pStyle w:val="Akapitzlist"/>
              <w:rPr>
                <w:rFonts w:cs="Times New Roman"/>
                <w:i/>
                <w:szCs w:val="24"/>
              </w:rPr>
            </w:pPr>
            <w:r w:rsidRPr="00C83166">
              <w:rPr>
                <w:rFonts w:cs="Times New Roman"/>
                <w:i/>
                <w:szCs w:val="24"/>
              </w:rPr>
              <w:t>410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A5CF4"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3592FCAB"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EA0B7C7" w14:textId="77777777" w:rsidR="00C83166" w:rsidRPr="00C83166" w:rsidRDefault="00C83166" w:rsidP="00B10308">
            <w:pPr>
              <w:pStyle w:val="Akapitzlist"/>
              <w:ind w:left="44"/>
              <w:rPr>
                <w:rFonts w:cs="Times New Roman"/>
                <w:i/>
                <w:szCs w:val="24"/>
              </w:rPr>
            </w:pPr>
            <w:r w:rsidRPr="00C83166">
              <w:rPr>
                <w:rFonts w:cs="Times New Roman"/>
                <w:i/>
                <w:szCs w:val="24"/>
              </w:rPr>
              <w:t>Bartkowice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6B731FF"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D05E246" w14:textId="77777777" w:rsidR="00C83166" w:rsidRPr="00C83166" w:rsidRDefault="00C83166" w:rsidP="00C83166">
            <w:pPr>
              <w:pStyle w:val="Akapitzlist"/>
              <w:rPr>
                <w:rFonts w:cs="Times New Roman"/>
                <w:i/>
                <w:szCs w:val="24"/>
              </w:rPr>
            </w:pPr>
            <w:r w:rsidRPr="00C83166">
              <w:rPr>
                <w:rFonts w:cs="Times New Roman"/>
                <w:i/>
                <w:szCs w:val="24"/>
              </w:rPr>
              <w:t>304</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5C65AB7"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65AF3991" w14:textId="77777777" w:rsidTr="00D824D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3EBF5" w14:textId="77777777" w:rsidR="00C83166" w:rsidRPr="00C83166" w:rsidRDefault="00C83166" w:rsidP="00B10308">
            <w:pPr>
              <w:pStyle w:val="Akapitzlist"/>
              <w:ind w:left="44"/>
              <w:rPr>
                <w:rFonts w:cs="Times New Roman"/>
                <w:i/>
                <w:szCs w:val="24"/>
              </w:rPr>
            </w:pPr>
            <w:r w:rsidRPr="00C83166">
              <w:rPr>
                <w:rFonts w:cs="Times New Roman"/>
                <w:i/>
                <w:szCs w:val="24"/>
              </w:rPr>
              <w:t>Chmielarze</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00CEA"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EC50F6" w14:textId="77777777" w:rsidR="00C83166" w:rsidRPr="00C83166" w:rsidRDefault="00C83166" w:rsidP="00C83166">
            <w:pPr>
              <w:pStyle w:val="Akapitzlist"/>
              <w:rPr>
                <w:rFonts w:cs="Times New Roman"/>
                <w:i/>
                <w:szCs w:val="24"/>
              </w:rPr>
            </w:pPr>
            <w:r w:rsidRPr="00C83166">
              <w:rPr>
                <w:rFonts w:cs="Times New Roman"/>
                <w:i/>
                <w:szCs w:val="24"/>
              </w:rPr>
              <w:t>112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EAD30B"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105967CF"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E405116" w14:textId="77777777" w:rsidR="00C83166" w:rsidRPr="00C83166" w:rsidRDefault="00C83166" w:rsidP="00B10308">
            <w:pPr>
              <w:pStyle w:val="Akapitzlist"/>
              <w:ind w:left="44"/>
              <w:rPr>
                <w:rFonts w:cs="Times New Roman"/>
                <w:i/>
                <w:szCs w:val="24"/>
              </w:rPr>
            </w:pPr>
            <w:r w:rsidRPr="00C83166">
              <w:rPr>
                <w:rFonts w:cs="Times New Roman"/>
                <w:i/>
                <w:szCs w:val="24"/>
              </w:rPr>
              <w:t>Chorzenice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4737190"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BD88078" w14:textId="77777777" w:rsidR="00C83166" w:rsidRPr="00C83166" w:rsidRDefault="00C83166" w:rsidP="00C83166">
            <w:pPr>
              <w:pStyle w:val="Akapitzlist"/>
              <w:rPr>
                <w:rFonts w:cs="Times New Roman"/>
                <w:i/>
                <w:szCs w:val="24"/>
              </w:rPr>
            </w:pPr>
            <w:r w:rsidRPr="00C83166">
              <w:rPr>
                <w:rFonts w:cs="Times New Roman"/>
                <w:i/>
                <w:szCs w:val="24"/>
              </w:rPr>
              <w:t>403</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BC56FA8" w14:textId="77777777" w:rsidR="00C83166" w:rsidRPr="00C83166" w:rsidRDefault="00C83166" w:rsidP="00C83166">
            <w:pPr>
              <w:pStyle w:val="Akapitzlist"/>
              <w:rPr>
                <w:rFonts w:cs="Times New Roman"/>
                <w:i/>
                <w:szCs w:val="24"/>
              </w:rPr>
            </w:pPr>
            <w:r w:rsidRPr="00C83166">
              <w:rPr>
                <w:rFonts w:cs="Times New Roman"/>
                <w:i/>
                <w:szCs w:val="24"/>
              </w:rPr>
              <w:t>4,9</w:t>
            </w:r>
          </w:p>
        </w:tc>
      </w:tr>
      <w:tr w:rsidR="00C83166" w:rsidRPr="00C83166" w14:paraId="7393606B" w14:textId="77777777" w:rsidTr="00D824D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039B4" w14:textId="77777777" w:rsidR="00C83166" w:rsidRPr="00C83166" w:rsidRDefault="00C83166" w:rsidP="00B10308">
            <w:pPr>
              <w:pStyle w:val="Akapitzlist"/>
              <w:ind w:left="44"/>
              <w:rPr>
                <w:rFonts w:cs="Times New Roman"/>
                <w:i/>
                <w:szCs w:val="24"/>
              </w:rPr>
            </w:pPr>
            <w:r w:rsidRPr="00C83166">
              <w:rPr>
                <w:rFonts w:cs="Times New Roman"/>
                <w:i/>
                <w:szCs w:val="24"/>
              </w:rPr>
              <w:t>Garnek</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E28F80" w14:textId="77777777" w:rsidR="00C83166" w:rsidRPr="00C83166" w:rsidRDefault="00C83166" w:rsidP="00C83166">
            <w:pPr>
              <w:pStyle w:val="Akapitzlist"/>
              <w:rPr>
                <w:rFonts w:cs="Times New Roman"/>
                <w:i/>
                <w:szCs w:val="24"/>
              </w:rPr>
            </w:pPr>
            <w:r w:rsidRPr="00C83166">
              <w:rPr>
                <w:rFonts w:cs="Times New Roman"/>
                <w:i/>
                <w:szCs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7E48F" w14:textId="77777777" w:rsidR="00C83166" w:rsidRPr="00C83166" w:rsidRDefault="00C83166" w:rsidP="00C83166">
            <w:pPr>
              <w:pStyle w:val="Akapitzlist"/>
              <w:rPr>
                <w:rFonts w:cs="Times New Roman"/>
                <w:i/>
                <w:szCs w:val="24"/>
              </w:rPr>
            </w:pPr>
            <w:r w:rsidRPr="00C83166">
              <w:rPr>
                <w:rFonts w:cs="Times New Roman"/>
                <w:i/>
                <w:szCs w:val="24"/>
              </w:rPr>
              <w:t>758</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83197" w14:textId="77777777" w:rsidR="00C83166" w:rsidRPr="00C83166" w:rsidRDefault="00C83166" w:rsidP="00C83166">
            <w:pPr>
              <w:pStyle w:val="Akapitzlist"/>
              <w:rPr>
                <w:rFonts w:cs="Times New Roman"/>
                <w:i/>
                <w:szCs w:val="24"/>
              </w:rPr>
            </w:pPr>
            <w:r w:rsidRPr="00C83166">
              <w:rPr>
                <w:rFonts w:cs="Times New Roman"/>
                <w:i/>
                <w:szCs w:val="24"/>
              </w:rPr>
              <w:t>5,3</w:t>
            </w:r>
          </w:p>
        </w:tc>
      </w:tr>
      <w:tr w:rsidR="00C83166" w:rsidRPr="00C83166" w14:paraId="347395AE"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7E6DEA8" w14:textId="77777777" w:rsidR="00C83166" w:rsidRPr="00C83166" w:rsidRDefault="00C83166" w:rsidP="00B10308">
            <w:pPr>
              <w:pStyle w:val="Akapitzlist"/>
              <w:ind w:left="44"/>
              <w:rPr>
                <w:rFonts w:cs="Times New Roman"/>
                <w:i/>
                <w:szCs w:val="24"/>
              </w:rPr>
            </w:pPr>
            <w:r w:rsidRPr="00C83166">
              <w:rPr>
                <w:rFonts w:cs="Times New Roman"/>
                <w:i/>
                <w:szCs w:val="24"/>
              </w:rPr>
              <w:t>Karczewice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EF8C18C"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8261510" w14:textId="77777777" w:rsidR="00C83166" w:rsidRPr="00C83166" w:rsidRDefault="00C83166" w:rsidP="00C83166">
            <w:pPr>
              <w:pStyle w:val="Akapitzlist"/>
              <w:rPr>
                <w:rFonts w:cs="Times New Roman"/>
                <w:i/>
                <w:szCs w:val="24"/>
              </w:rPr>
            </w:pPr>
            <w:r w:rsidRPr="00C83166">
              <w:rPr>
                <w:rFonts w:cs="Times New Roman"/>
                <w:i/>
                <w:szCs w:val="24"/>
              </w:rPr>
              <w:t>440</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802F4BB" w14:textId="77777777" w:rsidR="00C83166" w:rsidRPr="00C83166" w:rsidRDefault="00C83166" w:rsidP="00C83166">
            <w:pPr>
              <w:pStyle w:val="Akapitzlist"/>
              <w:rPr>
                <w:rFonts w:cs="Times New Roman"/>
                <w:i/>
                <w:szCs w:val="24"/>
              </w:rPr>
            </w:pPr>
            <w:r w:rsidRPr="00C83166">
              <w:rPr>
                <w:rFonts w:cs="Times New Roman"/>
                <w:i/>
                <w:szCs w:val="24"/>
              </w:rPr>
              <w:t>2,3</w:t>
            </w:r>
          </w:p>
        </w:tc>
      </w:tr>
      <w:tr w:rsidR="00C83166" w:rsidRPr="00C83166" w14:paraId="2F21B1D2"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215B1" w14:textId="77777777" w:rsidR="00C83166" w:rsidRPr="00C83166" w:rsidRDefault="00C83166" w:rsidP="00B10308">
            <w:pPr>
              <w:pStyle w:val="Akapitzlist"/>
              <w:ind w:left="44"/>
              <w:rPr>
                <w:rFonts w:cs="Times New Roman"/>
                <w:i/>
                <w:szCs w:val="24"/>
              </w:rPr>
            </w:pPr>
            <w:r w:rsidRPr="00C83166">
              <w:rPr>
                <w:rFonts w:cs="Times New Roman"/>
                <w:i/>
                <w:szCs w:val="24"/>
              </w:rPr>
              <w:t>Kłomnice</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70D33" w14:textId="77777777" w:rsidR="00C83166" w:rsidRPr="00C83166" w:rsidRDefault="00C83166" w:rsidP="00C83166">
            <w:pPr>
              <w:pStyle w:val="Akapitzlist"/>
              <w:rPr>
                <w:rFonts w:cs="Times New Roman"/>
                <w:i/>
                <w:szCs w:val="24"/>
              </w:rPr>
            </w:pPr>
            <w:r w:rsidRPr="00C83166">
              <w:rPr>
                <w:rFonts w:cs="Times New Roman"/>
                <w:i/>
                <w:szCs w:val="24"/>
              </w:rPr>
              <w:t>17</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25EEE" w14:textId="77777777" w:rsidR="00C83166" w:rsidRPr="00C83166" w:rsidRDefault="00C83166" w:rsidP="00C83166">
            <w:pPr>
              <w:pStyle w:val="Akapitzlist"/>
              <w:rPr>
                <w:rFonts w:cs="Times New Roman"/>
                <w:i/>
                <w:szCs w:val="24"/>
              </w:rPr>
            </w:pPr>
            <w:r w:rsidRPr="00C83166">
              <w:rPr>
                <w:rFonts w:cs="Times New Roman"/>
                <w:i/>
                <w:szCs w:val="24"/>
              </w:rPr>
              <w:t>2577</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09E9D" w14:textId="77777777" w:rsidR="00C83166" w:rsidRPr="00C83166" w:rsidRDefault="00C83166" w:rsidP="00C83166">
            <w:pPr>
              <w:pStyle w:val="Akapitzlist"/>
              <w:rPr>
                <w:rFonts w:cs="Times New Roman"/>
                <w:i/>
                <w:szCs w:val="24"/>
              </w:rPr>
            </w:pPr>
            <w:r w:rsidRPr="00C83166">
              <w:rPr>
                <w:rFonts w:cs="Times New Roman"/>
                <w:i/>
                <w:szCs w:val="24"/>
              </w:rPr>
              <w:t>6,6</w:t>
            </w:r>
          </w:p>
        </w:tc>
      </w:tr>
      <w:tr w:rsidR="00C83166" w:rsidRPr="00C83166" w14:paraId="61B1019D"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AAF9563" w14:textId="77777777" w:rsidR="00C83166" w:rsidRPr="00C83166" w:rsidRDefault="00C83166" w:rsidP="00B10308">
            <w:pPr>
              <w:pStyle w:val="Akapitzlist"/>
              <w:ind w:left="44"/>
              <w:rPr>
                <w:rFonts w:cs="Times New Roman"/>
                <w:i/>
                <w:szCs w:val="24"/>
              </w:rPr>
            </w:pPr>
            <w:r w:rsidRPr="00C83166">
              <w:rPr>
                <w:rFonts w:cs="Times New Roman"/>
                <w:i/>
                <w:szCs w:val="24"/>
              </w:rPr>
              <w:t>Kuźnica</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D02D778"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11114FF" w14:textId="77777777" w:rsidR="00C83166" w:rsidRPr="00C83166" w:rsidRDefault="00C83166" w:rsidP="00C83166">
            <w:pPr>
              <w:pStyle w:val="Akapitzlist"/>
              <w:rPr>
                <w:rFonts w:cs="Times New Roman"/>
                <w:i/>
                <w:szCs w:val="24"/>
              </w:rPr>
            </w:pPr>
            <w:r w:rsidRPr="00C83166">
              <w:rPr>
                <w:rFonts w:cs="Times New Roman"/>
                <w:i/>
                <w:szCs w:val="24"/>
              </w:rPr>
              <w:t>118</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75F64F6"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3262D88D"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7D27A" w14:textId="77777777" w:rsidR="00C83166" w:rsidRPr="00C83166" w:rsidRDefault="00C83166" w:rsidP="00B10308">
            <w:pPr>
              <w:pStyle w:val="Akapitzlist"/>
              <w:ind w:left="44"/>
              <w:rPr>
                <w:rFonts w:cs="Times New Roman"/>
                <w:i/>
                <w:szCs w:val="24"/>
              </w:rPr>
            </w:pPr>
            <w:r w:rsidRPr="00C83166">
              <w:rPr>
                <w:rFonts w:cs="Times New Roman"/>
                <w:i/>
                <w:szCs w:val="24"/>
              </w:rPr>
              <w:t>Konary</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2887D"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EAC1AF" w14:textId="77777777" w:rsidR="00C83166" w:rsidRPr="00C83166" w:rsidRDefault="00C83166" w:rsidP="00C83166">
            <w:pPr>
              <w:pStyle w:val="Akapitzlist"/>
              <w:rPr>
                <w:rFonts w:cs="Times New Roman"/>
                <w:i/>
                <w:szCs w:val="24"/>
              </w:rPr>
            </w:pPr>
            <w:r w:rsidRPr="00C83166">
              <w:rPr>
                <w:rFonts w:cs="Times New Roman"/>
                <w:i/>
                <w:szCs w:val="24"/>
              </w:rPr>
              <w:t>532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518BD" w14:textId="77777777" w:rsidR="00C83166" w:rsidRPr="00C83166" w:rsidRDefault="00C83166" w:rsidP="00C83166">
            <w:pPr>
              <w:pStyle w:val="Akapitzlist"/>
              <w:rPr>
                <w:rFonts w:cs="Times New Roman"/>
                <w:i/>
                <w:szCs w:val="24"/>
              </w:rPr>
            </w:pPr>
            <w:r w:rsidRPr="00C83166">
              <w:rPr>
                <w:rFonts w:cs="Times New Roman"/>
                <w:i/>
                <w:szCs w:val="24"/>
              </w:rPr>
              <w:t>3,8</w:t>
            </w:r>
          </w:p>
        </w:tc>
      </w:tr>
      <w:tr w:rsidR="00C83166" w:rsidRPr="00C83166" w14:paraId="52B0643E"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51A58C4" w14:textId="77777777" w:rsidR="00C83166" w:rsidRPr="00C83166" w:rsidRDefault="00C83166" w:rsidP="00B10308">
            <w:pPr>
              <w:pStyle w:val="Akapitzlist"/>
              <w:ind w:left="44"/>
              <w:rPr>
                <w:rFonts w:cs="Times New Roman"/>
                <w:i/>
                <w:szCs w:val="24"/>
              </w:rPr>
            </w:pPr>
            <w:r w:rsidRPr="00C83166">
              <w:rPr>
                <w:rFonts w:cs="Times New Roman"/>
                <w:i/>
                <w:szCs w:val="24"/>
              </w:rPr>
              <w:t>Lipicze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ECC0BE1"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4F084D0" w14:textId="77777777" w:rsidR="00C83166" w:rsidRPr="00C83166" w:rsidRDefault="00C83166" w:rsidP="00C83166">
            <w:pPr>
              <w:pStyle w:val="Akapitzlist"/>
              <w:rPr>
                <w:rFonts w:cs="Times New Roman"/>
                <w:i/>
                <w:szCs w:val="24"/>
              </w:rPr>
            </w:pPr>
            <w:r w:rsidRPr="00C83166">
              <w:rPr>
                <w:rFonts w:cs="Times New Roman"/>
                <w:i/>
                <w:szCs w:val="24"/>
              </w:rPr>
              <w:t>309</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A2403BD"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53AF8890"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27EA8" w14:textId="77777777" w:rsidR="00C83166" w:rsidRPr="00C83166" w:rsidRDefault="00C83166" w:rsidP="00B10308">
            <w:pPr>
              <w:pStyle w:val="Akapitzlist"/>
              <w:ind w:left="44"/>
              <w:rPr>
                <w:rFonts w:cs="Times New Roman"/>
                <w:i/>
                <w:szCs w:val="24"/>
              </w:rPr>
            </w:pPr>
            <w:r w:rsidRPr="00C83166">
              <w:rPr>
                <w:rFonts w:cs="Times New Roman"/>
                <w:i/>
                <w:szCs w:val="24"/>
              </w:rPr>
              <w:t>Michałów</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1CE97"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F75B5" w14:textId="77777777" w:rsidR="00C83166" w:rsidRPr="00C83166" w:rsidRDefault="00C83166" w:rsidP="00C83166">
            <w:pPr>
              <w:pStyle w:val="Akapitzlist"/>
              <w:rPr>
                <w:rFonts w:cs="Times New Roman"/>
                <w:i/>
                <w:szCs w:val="24"/>
              </w:rPr>
            </w:pPr>
            <w:r w:rsidRPr="00C83166">
              <w:rPr>
                <w:rFonts w:cs="Times New Roman"/>
                <w:i/>
                <w:szCs w:val="24"/>
              </w:rPr>
              <w:t>185</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38E87"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59236D15"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016ED02" w14:textId="77777777" w:rsidR="00C83166" w:rsidRPr="00C83166" w:rsidRDefault="00C83166" w:rsidP="00B10308">
            <w:pPr>
              <w:pStyle w:val="Akapitzlist"/>
              <w:ind w:left="44"/>
              <w:rPr>
                <w:rFonts w:cs="Times New Roman"/>
                <w:i/>
                <w:szCs w:val="24"/>
              </w:rPr>
            </w:pPr>
            <w:r w:rsidRPr="00C83166">
              <w:rPr>
                <w:rFonts w:cs="Times New Roman"/>
                <w:i/>
                <w:szCs w:val="24"/>
              </w:rPr>
              <w:t>Michałów Rudn.</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A8F2065"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FDAA526" w14:textId="77777777" w:rsidR="00C83166" w:rsidRPr="00C83166" w:rsidRDefault="00C83166" w:rsidP="00C83166">
            <w:pPr>
              <w:pStyle w:val="Akapitzlist"/>
              <w:rPr>
                <w:rFonts w:cs="Times New Roman"/>
                <w:i/>
                <w:szCs w:val="24"/>
              </w:rPr>
            </w:pPr>
            <w:r w:rsidRPr="00C83166">
              <w:rPr>
                <w:rFonts w:cs="Times New Roman"/>
                <w:i/>
                <w:szCs w:val="24"/>
              </w:rPr>
              <w:t>142</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1FE7035"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5137AAB8"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C9193" w14:textId="77777777" w:rsidR="00C83166" w:rsidRPr="00C83166" w:rsidRDefault="00C83166" w:rsidP="00B10308">
            <w:pPr>
              <w:pStyle w:val="Akapitzlist"/>
              <w:ind w:left="44"/>
              <w:rPr>
                <w:rFonts w:cs="Times New Roman"/>
                <w:i/>
                <w:szCs w:val="24"/>
              </w:rPr>
            </w:pPr>
            <w:r w:rsidRPr="00C83166">
              <w:rPr>
                <w:rFonts w:cs="Times New Roman"/>
                <w:i/>
                <w:szCs w:val="24"/>
              </w:rPr>
              <w:t>Nieznanice</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9912A" w14:textId="77777777" w:rsidR="00C83166" w:rsidRPr="00C83166" w:rsidRDefault="00C83166" w:rsidP="00C83166">
            <w:pPr>
              <w:pStyle w:val="Akapitzlist"/>
              <w:rPr>
                <w:rFonts w:cs="Times New Roman"/>
                <w:i/>
                <w:szCs w:val="24"/>
              </w:rPr>
            </w:pPr>
            <w:r w:rsidRPr="00C83166">
              <w:rPr>
                <w:rFonts w:cs="Times New Roman"/>
                <w:i/>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2CD26" w14:textId="77777777" w:rsidR="00C83166" w:rsidRPr="00C83166" w:rsidRDefault="00C83166" w:rsidP="00C83166">
            <w:pPr>
              <w:pStyle w:val="Akapitzlist"/>
              <w:rPr>
                <w:rFonts w:cs="Times New Roman"/>
                <w:i/>
                <w:szCs w:val="24"/>
              </w:rPr>
            </w:pPr>
            <w:r w:rsidRPr="00C83166">
              <w:rPr>
                <w:rFonts w:cs="Times New Roman"/>
                <w:i/>
                <w:szCs w:val="24"/>
              </w:rPr>
              <w:t>513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0455234B" w14:textId="77777777" w:rsidR="00C83166" w:rsidRPr="00C83166" w:rsidRDefault="00C83166" w:rsidP="00C83166">
            <w:pPr>
              <w:pStyle w:val="Akapitzlist"/>
              <w:rPr>
                <w:rFonts w:cs="Times New Roman"/>
                <w:i/>
                <w:szCs w:val="24"/>
              </w:rPr>
            </w:pPr>
            <w:r w:rsidRPr="00C83166">
              <w:rPr>
                <w:rFonts w:cs="Times New Roman"/>
                <w:i/>
                <w:szCs w:val="24"/>
              </w:rPr>
              <w:t>3,9</w:t>
            </w:r>
          </w:p>
        </w:tc>
      </w:tr>
      <w:tr w:rsidR="00C83166" w:rsidRPr="00C83166" w14:paraId="35C68B88"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F9D30B4" w14:textId="77777777" w:rsidR="00C83166" w:rsidRPr="00C83166" w:rsidRDefault="00C83166" w:rsidP="00B10308">
            <w:pPr>
              <w:pStyle w:val="Akapitzlist"/>
              <w:ind w:left="44"/>
              <w:rPr>
                <w:rFonts w:cs="Times New Roman"/>
                <w:i/>
                <w:szCs w:val="24"/>
              </w:rPr>
            </w:pPr>
            <w:r w:rsidRPr="00C83166">
              <w:rPr>
                <w:rFonts w:cs="Times New Roman"/>
                <w:i/>
                <w:szCs w:val="24"/>
              </w:rPr>
              <w:t xml:space="preserve">Niwki </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C625DC1"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4B39253" w14:textId="77777777" w:rsidR="00C83166" w:rsidRPr="00C83166" w:rsidRDefault="00C83166" w:rsidP="00C83166">
            <w:pPr>
              <w:pStyle w:val="Akapitzlist"/>
              <w:rPr>
                <w:rFonts w:cs="Times New Roman"/>
                <w:i/>
                <w:szCs w:val="24"/>
              </w:rPr>
            </w:pPr>
            <w:r w:rsidRPr="00C83166">
              <w:rPr>
                <w:rFonts w:cs="Times New Roman"/>
                <w:i/>
                <w:szCs w:val="24"/>
              </w:rPr>
              <w:t>136</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801527F"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7589991C"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3BF7E" w14:textId="77777777" w:rsidR="00C83166" w:rsidRPr="00C83166" w:rsidRDefault="00C83166" w:rsidP="00B10308">
            <w:pPr>
              <w:pStyle w:val="Akapitzlist"/>
              <w:ind w:left="44"/>
              <w:rPr>
                <w:rFonts w:cs="Times New Roman"/>
                <w:i/>
                <w:szCs w:val="24"/>
              </w:rPr>
            </w:pPr>
            <w:r w:rsidRPr="00C83166">
              <w:rPr>
                <w:rFonts w:cs="Times New Roman"/>
                <w:i/>
                <w:szCs w:val="24"/>
              </w:rPr>
              <w:t>Pacierzów</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60B81"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43FAF" w14:textId="77777777" w:rsidR="00C83166" w:rsidRPr="00C83166" w:rsidRDefault="00C83166" w:rsidP="00C83166">
            <w:pPr>
              <w:pStyle w:val="Akapitzlist"/>
              <w:rPr>
                <w:rFonts w:cs="Times New Roman"/>
                <w:i/>
                <w:szCs w:val="24"/>
              </w:rPr>
            </w:pPr>
            <w:r w:rsidRPr="00C83166">
              <w:rPr>
                <w:rFonts w:cs="Times New Roman"/>
                <w:i/>
                <w:szCs w:val="24"/>
              </w:rPr>
              <w:t>442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C0507" w14:textId="77777777" w:rsidR="00C83166" w:rsidRPr="00C83166" w:rsidRDefault="00C83166" w:rsidP="00C83166">
            <w:pPr>
              <w:pStyle w:val="Akapitzlist"/>
              <w:rPr>
                <w:rFonts w:cs="Times New Roman"/>
                <w:i/>
                <w:szCs w:val="24"/>
              </w:rPr>
            </w:pPr>
            <w:r w:rsidRPr="00C83166">
              <w:rPr>
                <w:rFonts w:cs="Times New Roman"/>
                <w:i/>
                <w:szCs w:val="24"/>
              </w:rPr>
              <w:t>4,5</w:t>
            </w:r>
          </w:p>
        </w:tc>
      </w:tr>
      <w:tr w:rsidR="00C83166" w:rsidRPr="00C83166" w14:paraId="1C59CB53"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AC3B086" w14:textId="77777777" w:rsidR="00C83166" w:rsidRPr="00C83166" w:rsidRDefault="00C83166" w:rsidP="00B10308">
            <w:pPr>
              <w:pStyle w:val="Akapitzlist"/>
              <w:ind w:left="44"/>
              <w:rPr>
                <w:rFonts w:cs="Times New Roman"/>
                <w:i/>
                <w:szCs w:val="24"/>
              </w:rPr>
            </w:pPr>
            <w:r w:rsidRPr="00C83166">
              <w:rPr>
                <w:rFonts w:cs="Times New Roman"/>
                <w:i/>
                <w:szCs w:val="24"/>
              </w:rPr>
              <w:t>Rzeki</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057C725"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27F8E57" w14:textId="77777777" w:rsidR="00C83166" w:rsidRPr="00C83166" w:rsidRDefault="00C83166" w:rsidP="00C83166">
            <w:pPr>
              <w:pStyle w:val="Akapitzlist"/>
              <w:rPr>
                <w:rFonts w:cs="Times New Roman"/>
                <w:i/>
                <w:szCs w:val="24"/>
              </w:rPr>
            </w:pPr>
            <w:r w:rsidRPr="00C83166">
              <w:rPr>
                <w:rFonts w:cs="Times New Roman"/>
                <w:i/>
                <w:szCs w:val="24"/>
              </w:rPr>
              <w:t>626</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284666A" w14:textId="77777777" w:rsidR="00C83166" w:rsidRPr="00C83166" w:rsidRDefault="00C83166" w:rsidP="00C83166">
            <w:pPr>
              <w:pStyle w:val="Akapitzlist"/>
              <w:rPr>
                <w:rFonts w:cs="Times New Roman"/>
                <w:i/>
                <w:szCs w:val="24"/>
              </w:rPr>
            </w:pPr>
            <w:r w:rsidRPr="00C83166">
              <w:rPr>
                <w:rFonts w:cs="Times New Roman"/>
                <w:i/>
                <w:szCs w:val="24"/>
              </w:rPr>
              <w:t>0,15</w:t>
            </w:r>
          </w:p>
        </w:tc>
      </w:tr>
      <w:tr w:rsidR="00C83166" w:rsidRPr="00C83166" w14:paraId="5BC50B2E"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D9E853" w14:textId="77777777" w:rsidR="00C83166" w:rsidRPr="00C83166" w:rsidRDefault="00C83166" w:rsidP="00B10308">
            <w:pPr>
              <w:pStyle w:val="Akapitzlist"/>
              <w:ind w:left="44"/>
              <w:rPr>
                <w:rFonts w:cs="Times New Roman"/>
                <w:i/>
                <w:szCs w:val="24"/>
              </w:rPr>
            </w:pPr>
            <w:r w:rsidRPr="00C83166">
              <w:rPr>
                <w:rFonts w:cs="Times New Roman"/>
                <w:i/>
                <w:szCs w:val="24"/>
              </w:rPr>
              <w:t>Rzerzęczyce</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B28255" w14:textId="77777777" w:rsidR="00C83166" w:rsidRPr="00C83166" w:rsidRDefault="00C83166" w:rsidP="00C83166">
            <w:pPr>
              <w:pStyle w:val="Akapitzlist"/>
              <w:rPr>
                <w:rFonts w:cs="Times New Roman"/>
                <w:i/>
                <w:szCs w:val="24"/>
              </w:rPr>
            </w:pPr>
            <w:r w:rsidRPr="00C83166">
              <w:rPr>
                <w:rFonts w:cs="Times New Roman"/>
                <w:i/>
                <w:szCs w:val="24"/>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3EC9FA" w14:textId="77777777" w:rsidR="00C83166" w:rsidRPr="00C83166" w:rsidRDefault="00C83166" w:rsidP="00C83166">
            <w:pPr>
              <w:pStyle w:val="Akapitzlist"/>
              <w:rPr>
                <w:rFonts w:cs="Times New Roman"/>
                <w:i/>
                <w:szCs w:val="24"/>
              </w:rPr>
            </w:pPr>
            <w:r w:rsidRPr="00C83166">
              <w:rPr>
                <w:rFonts w:cs="Times New Roman"/>
                <w:i/>
                <w:szCs w:val="24"/>
              </w:rPr>
              <w:t>1675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D74029" w14:textId="77777777" w:rsidR="00C83166" w:rsidRPr="00C83166" w:rsidRDefault="00C83166" w:rsidP="00C83166">
            <w:pPr>
              <w:pStyle w:val="Akapitzlist"/>
              <w:rPr>
                <w:rFonts w:cs="Times New Roman"/>
                <w:i/>
                <w:szCs w:val="24"/>
              </w:rPr>
            </w:pPr>
            <w:r w:rsidRPr="00C83166">
              <w:rPr>
                <w:rFonts w:cs="Times New Roman"/>
                <w:i/>
                <w:szCs w:val="24"/>
              </w:rPr>
              <w:t>2,4</w:t>
            </w:r>
          </w:p>
        </w:tc>
      </w:tr>
      <w:tr w:rsidR="00C83166" w:rsidRPr="00C83166" w14:paraId="79FD496B"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14ADCF2" w14:textId="77777777" w:rsidR="00C83166" w:rsidRPr="00C83166" w:rsidRDefault="00C83166" w:rsidP="00B10308">
            <w:pPr>
              <w:pStyle w:val="Akapitzlist"/>
              <w:ind w:left="44"/>
              <w:rPr>
                <w:rFonts w:cs="Times New Roman"/>
                <w:i/>
                <w:szCs w:val="24"/>
              </w:rPr>
            </w:pPr>
            <w:r w:rsidRPr="00C83166">
              <w:rPr>
                <w:rFonts w:cs="Times New Roman"/>
                <w:i/>
                <w:szCs w:val="24"/>
              </w:rPr>
              <w:t>Skrzydlów</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00B05B6"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1E6C9C4" w14:textId="77777777" w:rsidR="00C83166" w:rsidRPr="00C83166" w:rsidRDefault="00C83166" w:rsidP="00C83166">
            <w:pPr>
              <w:pStyle w:val="Akapitzlist"/>
              <w:rPr>
                <w:rFonts w:cs="Times New Roman"/>
                <w:i/>
                <w:szCs w:val="24"/>
              </w:rPr>
            </w:pPr>
            <w:r w:rsidRPr="00C83166">
              <w:rPr>
                <w:rFonts w:cs="Times New Roman"/>
                <w:i/>
                <w:szCs w:val="24"/>
              </w:rPr>
              <w:t>812</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DD75C50" w14:textId="77777777" w:rsidR="00C83166" w:rsidRPr="00C83166" w:rsidRDefault="00C83166" w:rsidP="00C83166">
            <w:pPr>
              <w:pStyle w:val="Akapitzlist"/>
              <w:rPr>
                <w:rFonts w:cs="Times New Roman"/>
                <w:i/>
                <w:szCs w:val="24"/>
              </w:rPr>
            </w:pPr>
            <w:r w:rsidRPr="00C83166">
              <w:rPr>
                <w:rFonts w:cs="Times New Roman"/>
                <w:i/>
                <w:szCs w:val="24"/>
              </w:rPr>
              <w:t>2,5</w:t>
            </w:r>
          </w:p>
        </w:tc>
      </w:tr>
      <w:tr w:rsidR="00C83166" w:rsidRPr="00C83166" w14:paraId="154B0468"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F67E7E" w14:textId="77777777" w:rsidR="00C83166" w:rsidRPr="00C83166" w:rsidRDefault="00C83166" w:rsidP="00B10308">
            <w:pPr>
              <w:pStyle w:val="Akapitzlist"/>
              <w:ind w:left="44"/>
              <w:rPr>
                <w:rFonts w:cs="Times New Roman"/>
                <w:i/>
                <w:szCs w:val="24"/>
              </w:rPr>
            </w:pPr>
            <w:r w:rsidRPr="00C83166">
              <w:rPr>
                <w:rFonts w:cs="Times New Roman"/>
                <w:i/>
                <w:szCs w:val="24"/>
              </w:rPr>
              <w:t>Śliwaków</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5F5B8C"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7F769" w14:textId="77777777" w:rsidR="00C83166" w:rsidRPr="00C83166" w:rsidRDefault="00C83166" w:rsidP="00C83166">
            <w:pPr>
              <w:pStyle w:val="Akapitzlist"/>
              <w:rPr>
                <w:rFonts w:cs="Times New Roman"/>
                <w:i/>
                <w:szCs w:val="24"/>
              </w:rPr>
            </w:pPr>
            <w:r w:rsidRPr="00C83166">
              <w:rPr>
                <w:rFonts w:cs="Times New Roman"/>
                <w:i/>
                <w:szCs w:val="24"/>
              </w:rPr>
              <w:t>70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EB19D6"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4EDE3F53"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9F4BF34" w14:textId="77777777" w:rsidR="00C83166" w:rsidRPr="00C83166" w:rsidRDefault="00C83166" w:rsidP="00B10308">
            <w:pPr>
              <w:pStyle w:val="Akapitzlist"/>
              <w:ind w:left="44"/>
              <w:rPr>
                <w:rFonts w:cs="Times New Roman"/>
                <w:i/>
                <w:szCs w:val="24"/>
              </w:rPr>
            </w:pPr>
            <w:r w:rsidRPr="00C83166">
              <w:rPr>
                <w:rFonts w:cs="Times New Roman"/>
                <w:i/>
                <w:szCs w:val="24"/>
              </w:rPr>
              <w:t>Witkowice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D581B49"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81BA0D9" w14:textId="77777777" w:rsidR="00C83166" w:rsidRPr="00C83166" w:rsidRDefault="00C83166" w:rsidP="00C83166">
            <w:pPr>
              <w:pStyle w:val="Akapitzlist"/>
              <w:rPr>
                <w:rFonts w:cs="Times New Roman"/>
                <w:i/>
                <w:szCs w:val="24"/>
              </w:rPr>
            </w:pPr>
            <w:r w:rsidRPr="00C83166">
              <w:rPr>
                <w:rFonts w:cs="Times New Roman"/>
                <w:i/>
                <w:szCs w:val="24"/>
              </w:rPr>
              <w:t>676</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6F6A329" w14:textId="77777777" w:rsidR="00C83166" w:rsidRPr="00C83166" w:rsidRDefault="00C83166" w:rsidP="00C83166">
            <w:pPr>
              <w:pStyle w:val="Akapitzlist"/>
              <w:rPr>
                <w:rFonts w:cs="Times New Roman"/>
                <w:i/>
                <w:szCs w:val="24"/>
              </w:rPr>
            </w:pPr>
            <w:r w:rsidRPr="00C83166">
              <w:rPr>
                <w:rFonts w:cs="Times New Roman"/>
                <w:i/>
                <w:szCs w:val="24"/>
              </w:rPr>
              <w:t>1,5</w:t>
            </w:r>
          </w:p>
        </w:tc>
      </w:tr>
      <w:tr w:rsidR="00C83166" w:rsidRPr="00C83166" w14:paraId="05733814"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302E6A" w14:textId="77777777" w:rsidR="00C83166" w:rsidRPr="00C83166" w:rsidRDefault="00C83166" w:rsidP="00B10308">
            <w:pPr>
              <w:pStyle w:val="Akapitzlist"/>
              <w:ind w:left="44"/>
              <w:rPr>
                <w:rFonts w:cs="Times New Roman"/>
                <w:i/>
                <w:szCs w:val="24"/>
              </w:rPr>
            </w:pPr>
            <w:r w:rsidRPr="00C83166">
              <w:rPr>
                <w:rFonts w:cs="Times New Roman"/>
                <w:i/>
                <w:szCs w:val="24"/>
              </w:rPr>
              <w:t>Zawada</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717B7D" w14:textId="77777777" w:rsidR="00C83166" w:rsidRPr="00C83166" w:rsidRDefault="00C83166" w:rsidP="00C83166">
            <w:pPr>
              <w:pStyle w:val="Akapitzlist"/>
              <w:rPr>
                <w:rFonts w:cs="Times New Roman"/>
                <w:i/>
                <w:szCs w:val="24"/>
              </w:rPr>
            </w:pPr>
            <w:r w:rsidRPr="00C83166">
              <w:rPr>
                <w:rFonts w:cs="Times New Roman"/>
                <w:i/>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9B423A" w14:textId="77777777" w:rsidR="00C83166" w:rsidRPr="00C83166" w:rsidRDefault="00C83166" w:rsidP="00C83166">
            <w:pPr>
              <w:pStyle w:val="Akapitzlist"/>
              <w:rPr>
                <w:rFonts w:cs="Times New Roman"/>
                <w:i/>
                <w:szCs w:val="24"/>
              </w:rPr>
            </w:pPr>
            <w:r w:rsidRPr="00C83166">
              <w:rPr>
                <w:rFonts w:cs="Times New Roman"/>
                <w:i/>
                <w:szCs w:val="24"/>
              </w:rPr>
              <w:t>845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488069" w14:textId="77777777" w:rsidR="00C83166" w:rsidRPr="00C83166" w:rsidRDefault="00C83166" w:rsidP="00C83166">
            <w:pPr>
              <w:pStyle w:val="Akapitzlist"/>
              <w:rPr>
                <w:rFonts w:cs="Times New Roman"/>
                <w:i/>
                <w:szCs w:val="24"/>
              </w:rPr>
            </w:pPr>
            <w:r w:rsidRPr="00C83166">
              <w:rPr>
                <w:rFonts w:cs="Times New Roman"/>
                <w:i/>
                <w:szCs w:val="24"/>
              </w:rPr>
              <w:t>3,6</w:t>
            </w:r>
          </w:p>
        </w:tc>
      </w:tr>
      <w:tr w:rsidR="00C83166" w:rsidRPr="00C83166" w14:paraId="1556F87A"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03B1B87" w14:textId="77777777" w:rsidR="00C83166" w:rsidRPr="00C83166" w:rsidRDefault="00C83166" w:rsidP="00B10308">
            <w:pPr>
              <w:pStyle w:val="Akapitzlist"/>
              <w:ind w:left="44"/>
              <w:rPr>
                <w:rFonts w:cs="Times New Roman"/>
                <w:i/>
                <w:szCs w:val="24"/>
              </w:rPr>
            </w:pPr>
            <w:r w:rsidRPr="00C83166">
              <w:rPr>
                <w:rFonts w:cs="Times New Roman"/>
                <w:i/>
                <w:szCs w:val="24"/>
              </w:rPr>
              <w:t xml:space="preserve">Zdrowa </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69BCFB9"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27CE991" w14:textId="77777777" w:rsidR="00C83166" w:rsidRPr="00C83166" w:rsidRDefault="00C83166" w:rsidP="00C83166">
            <w:pPr>
              <w:pStyle w:val="Akapitzlist"/>
              <w:rPr>
                <w:rFonts w:cs="Times New Roman"/>
                <w:i/>
                <w:szCs w:val="24"/>
              </w:rPr>
            </w:pPr>
            <w:r w:rsidRPr="00C83166">
              <w:rPr>
                <w:rFonts w:cs="Times New Roman"/>
                <w:i/>
                <w:szCs w:val="24"/>
              </w:rPr>
              <w:t>588</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D190EBC" w14:textId="77777777" w:rsidR="00C83166" w:rsidRPr="00C83166" w:rsidRDefault="00C83166" w:rsidP="00C83166">
            <w:pPr>
              <w:pStyle w:val="Akapitzlist"/>
              <w:rPr>
                <w:rFonts w:cs="Times New Roman"/>
                <w:i/>
                <w:szCs w:val="24"/>
              </w:rPr>
            </w:pPr>
            <w:r w:rsidRPr="00C83166">
              <w:rPr>
                <w:rFonts w:cs="Times New Roman"/>
                <w:i/>
                <w:szCs w:val="24"/>
              </w:rPr>
              <w:t>3,4</w:t>
            </w:r>
          </w:p>
        </w:tc>
      </w:tr>
      <w:tr w:rsidR="00C83166" w:rsidRPr="00C83166" w14:paraId="15EB3846"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8710F1" w14:textId="77777777" w:rsidR="00C83166" w:rsidRPr="00C83166" w:rsidRDefault="00C83166" w:rsidP="00B10308">
            <w:pPr>
              <w:pStyle w:val="Akapitzlist"/>
              <w:ind w:left="44"/>
              <w:rPr>
                <w:rFonts w:cs="Times New Roman"/>
                <w:i/>
                <w:szCs w:val="24"/>
              </w:rPr>
            </w:pPr>
            <w:r w:rsidRPr="00C83166">
              <w:rPr>
                <w:rFonts w:cs="Times New Roman"/>
                <w:i/>
                <w:szCs w:val="24"/>
              </w:rPr>
              <w:t>Zberezka</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A1B3B9"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788AFD" w14:textId="77777777" w:rsidR="00C83166" w:rsidRPr="00C83166" w:rsidRDefault="00C83166" w:rsidP="00C83166">
            <w:pPr>
              <w:pStyle w:val="Akapitzlist"/>
              <w:rPr>
                <w:rFonts w:cs="Times New Roman"/>
                <w:i/>
                <w:szCs w:val="24"/>
              </w:rPr>
            </w:pPr>
            <w:r w:rsidRPr="00C83166">
              <w:rPr>
                <w:rFonts w:cs="Times New Roman"/>
                <w:i/>
                <w:szCs w:val="24"/>
              </w:rPr>
              <w:t>89</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78CA06"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149C92A1" w14:textId="77777777" w:rsidTr="00D824DC">
        <w:trPr>
          <w:trHeight w:val="248"/>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BDAA513" w14:textId="77777777" w:rsidR="00C83166" w:rsidRPr="00C83166" w:rsidRDefault="00C83166" w:rsidP="00B10308">
            <w:pPr>
              <w:pStyle w:val="Akapitzlist"/>
              <w:ind w:left="44"/>
              <w:rPr>
                <w:rFonts w:cs="Times New Roman"/>
                <w:i/>
                <w:szCs w:val="24"/>
              </w:rPr>
            </w:pPr>
            <w:r w:rsidRPr="00C83166">
              <w:rPr>
                <w:rFonts w:cs="Times New Roman"/>
                <w:b/>
                <w:i/>
                <w:szCs w:val="24"/>
              </w:rPr>
              <w:t>OGÓŁEM GMINA</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DFBCD54" w14:textId="77777777" w:rsidR="00C83166" w:rsidRPr="00C83166" w:rsidRDefault="00C83166" w:rsidP="00C83166">
            <w:pPr>
              <w:pStyle w:val="Akapitzlist"/>
              <w:rPr>
                <w:rFonts w:cs="Times New Roman"/>
                <w:i/>
                <w:szCs w:val="24"/>
              </w:rPr>
            </w:pPr>
            <w:r w:rsidRPr="00C83166">
              <w:rPr>
                <w:rFonts w:cs="Times New Roman"/>
                <w:b/>
                <w:i/>
                <w:szCs w:val="24"/>
              </w:rPr>
              <w:t>44</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000DA13" w14:textId="77777777" w:rsidR="00C83166" w:rsidRPr="00C83166" w:rsidRDefault="00C83166" w:rsidP="00C83166">
            <w:pPr>
              <w:pStyle w:val="Akapitzlist"/>
              <w:rPr>
                <w:rFonts w:cs="Times New Roman"/>
                <w:i/>
                <w:szCs w:val="24"/>
              </w:rPr>
            </w:pPr>
            <w:r w:rsidRPr="00C83166">
              <w:rPr>
                <w:rFonts w:cs="Times New Roman"/>
                <w:i/>
                <w:szCs w:val="24"/>
              </w:rPr>
              <w:t>12785</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BBAB41E" w14:textId="77777777" w:rsidR="00C83166" w:rsidRPr="00C83166" w:rsidRDefault="00C83166" w:rsidP="00C83166">
            <w:pPr>
              <w:pStyle w:val="Akapitzlist"/>
              <w:rPr>
                <w:rFonts w:cs="Times New Roman"/>
                <w:i/>
                <w:szCs w:val="24"/>
              </w:rPr>
            </w:pPr>
            <w:r w:rsidRPr="00C83166">
              <w:rPr>
                <w:rFonts w:cs="Times New Roman"/>
                <w:b/>
                <w:i/>
                <w:szCs w:val="24"/>
              </w:rPr>
              <w:t>3,2</w:t>
            </w:r>
          </w:p>
        </w:tc>
      </w:tr>
    </w:tbl>
    <w:p w14:paraId="55B1F903" w14:textId="77777777" w:rsidR="00C83166" w:rsidRPr="00C83166" w:rsidRDefault="00C83166" w:rsidP="00B10308">
      <w:pPr>
        <w:pStyle w:val="Akapitzlist"/>
        <w:ind w:left="0"/>
        <w:rPr>
          <w:rFonts w:cs="Times New Roman"/>
          <w:i/>
          <w:szCs w:val="24"/>
        </w:rPr>
      </w:pPr>
      <w:r w:rsidRPr="00C83166">
        <w:rPr>
          <w:rFonts w:cs="Times New Roman"/>
          <w:i/>
          <w:szCs w:val="24"/>
        </w:rPr>
        <w:t>Źródło: opracowanie własne na podstawie danych UG, BDOT</w:t>
      </w:r>
    </w:p>
    <w:p w14:paraId="27AACFB8" w14:textId="77777777" w:rsidR="00C83166" w:rsidRPr="00C83166" w:rsidRDefault="00C83166" w:rsidP="00C83166">
      <w:pPr>
        <w:pStyle w:val="Akapitzlist"/>
        <w:rPr>
          <w:rFonts w:cs="Times New Roman"/>
          <w:i/>
          <w:szCs w:val="24"/>
        </w:rPr>
      </w:pPr>
    </w:p>
    <w:p w14:paraId="1FBCC839" w14:textId="77777777" w:rsidR="002F5889" w:rsidRDefault="002F5889" w:rsidP="00B10308">
      <w:pPr>
        <w:pStyle w:val="Akapitzlist"/>
        <w:ind w:left="0" w:firstLine="567"/>
        <w:rPr>
          <w:rFonts w:cs="Times New Roman"/>
          <w:i/>
          <w:szCs w:val="24"/>
        </w:rPr>
      </w:pPr>
    </w:p>
    <w:p w14:paraId="5EEF8156" w14:textId="77777777" w:rsidR="00C83166" w:rsidRPr="00C83166" w:rsidRDefault="00C83166" w:rsidP="002F5889">
      <w:pPr>
        <w:pStyle w:val="Akapitzlist"/>
        <w:ind w:left="0" w:firstLine="567"/>
        <w:jc w:val="both"/>
        <w:rPr>
          <w:rFonts w:cs="Times New Roman"/>
          <w:i/>
          <w:szCs w:val="24"/>
        </w:rPr>
      </w:pPr>
      <w:r w:rsidRPr="00C83166">
        <w:rPr>
          <w:rFonts w:cs="Times New Roman"/>
          <w:i/>
          <w:szCs w:val="24"/>
        </w:rPr>
        <w:lastRenderedPageBreak/>
        <w:t>Najwięcej punktów usług publicznych zlokalizowano w Kłomnicach – 16, co daje wskaźnik 6,2 na 1000 mieszkańców. Na drugim miejscu znajduje się miejscowość Garnek, gdzie odnotowano 4 takie obiekty, co odpowiada wartości 5,3 na 1000 mieszkańców. W jedenastu sołectwach nie zidentyfikowano żadnych punktów świadczących usługi publiczne.</w:t>
      </w:r>
    </w:p>
    <w:p w14:paraId="2541A2A0" w14:textId="77777777" w:rsidR="00C83166" w:rsidRPr="00C83166" w:rsidRDefault="00C83166" w:rsidP="00C83166">
      <w:pPr>
        <w:pStyle w:val="Akapitzlist"/>
        <w:rPr>
          <w:rFonts w:cs="Times New Roman"/>
          <w:i/>
          <w:szCs w:val="24"/>
        </w:rPr>
      </w:pPr>
    </w:p>
    <w:p w14:paraId="62089A8E" w14:textId="77777777" w:rsidR="00C83166" w:rsidRPr="00C83166" w:rsidRDefault="00C83166" w:rsidP="00C83166">
      <w:pPr>
        <w:pStyle w:val="Akapitzlist"/>
        <w:rPr>
          <w:rFonts w:cs="Times New Roman"/>
          <w:i/>
          <w:szCs w:val="24"/>
        </w:rPr>
      </w:pPr>
    </w:p>
    <w:p w14:paraId="7F1E2FE5" w14:textId="430DC098" w:rsidR="00C83166" w:rsidRPr="00C83166" w:rsidRDefault="00C83166" w:rsidP="00B10308">
      <w:pPr>
        <w:pStyle w:val="Akapitzlist"/>
        <w:ind w:left="0"/>
        <w:rPr>
          <w:rFonts w:cs="Times New Roman"/>
          <w:i/>
          <w:szCs w:val="24"/>
        </w:rPr>
      </w:pPr>
      <w:r w:rsidRPr="00C83166">
        <w:rPr>
          <w:rFonts w:cs="Times New Roman"/>
          <w:i/>
          <w:szCs w:val="24"/>
        </w:rPr>
        <w:t>Grafika</w:t>
      </w:r>
      <w:r w:rsidR="00595D53">
        <w:rPr>
          <w:rFonts w:cs="Times New Roman"/>
          <w:i/>
          <w:szCs w:val="24"/>
        </w:rPr>
        <w:t xml:space="preserve"> 26</w:t>
      </w:r>
      <w:r w:rsidRPr="00C83166">
        <w:rPr>
          <w:rFonts w:cs="Times New Roman"/>
          <w:i/>
          <w:szCs w:val="24"/>
        </w:rPr>
        <w:t xml:space="preserve"> Dostępność do punktów usług publicznych</w:t>
      </w:r>
    </w:p>
    <w:p w14:paraId="44205D20" w14:textId="77777777" w:rsidR="00C83166" w:rsidRPr="00C83166" w:rsidRDefault="00C83166" w:rsidP="00B10308">
      <w:pPr>
        <w:pStyle w:val="Akapitzlist"/>
        <w:ind w:left="0"/>
        <w:rPr>
          <w:rFonts w:cs="Times New Roman"/>
          <w:i/>
          <w:szCs w:val="24"/>
        </w:rPr>
      </w:pPr>
      <w:r w:rsidRPr="00C83166">
        <w:rPr>
          <w:rFonts w:cs="Times New Roman"/>
          <w:i/>
          <w:noProof/>
          <w:szCs w:val="24"/>
          <w:lang w:eastAsia="pl-PL"/>
        </w:rPr>
        <w:drawing>
          <wp:inline distT="0" distB="0" distL="0" distR="0" wp14:anchorId="7D2E83F4" wp14:editId="7C891495">
            <wp:extent cx="5760720" cy="4376579"/>
            <wp:effectExtent l="0" t="0" r="11430" b="2413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A1750F" w14:textId="77777777" w:rsidR="00C83166" w:rsidRPr="00C83166" w:rsidRDefault="00C83166" w:rsidP="00B10308">
      <w:pPr>
        <w:pStyle w:val="Akapitzlist"/>
        <w:ind w:left="0"/>
        <w:rPr>
          <w:rFonts w:cs="Times New Roman"/>
          <w:i/>
          <w:szCs w:val="24"/>
        </w:rPr>
      </w:pPr>
      <w:r w:rsidRPr="00C83166">
        <w:rPr>
          <w:rFonts w:cs="Times New Roman"/>
          <w:i/>
          <w:szCs w:val="24"/>
        </w:rPr>
        <w:t>Źródło: opracowanie własne na podstawie danych UG, BDOT</w:t>
      </w:r>
    </w:p>
    <w:p w14:paraId="55149185" w14:textId="77777777" w:rsidR="00C83166" w:rsidRPr="00C83166" w:rsidRDefault="00C83166" w:rsidP="00C83166">
      <w:pPr>
        <w:pStyle w:val="Akapitzlist"/>
        <w:rPr>
          <w:rFonts w:cs="Times New Roman"/>
          <w:i/>
          <w:szCs w:val="24"/>
        </w:rPr>
      </w:pPr>
    </w:p>
    <w:p w14:paraId="111F89B0" w14:textId="77777777" w:rsidR="00C83166" w:rsidRPr="00C83166" w:rsidRDefault="00C83166" w:rsidP="00C83166">
      <w:pPr>
        <w:pStyle w:val="Akapitzlist"/>
        <w:rPr>
          <w:rFonts w:cs="Times New Roman"/>
          <w:i/>
          <w:szCs w:val="24"/>
        </w:rPr>
      </w:pPr>
    </w:p>
    <w:p w14:paraId="1F267ADB" w14:textId="77777777" w:rsidR="00B10308" w:rsidRDefault="00C83166" w:rsidP="002F5889">
      <w:pPr>
        <w:pStyle w:val="Akapitzlist"/>
        <w:ind w:left="0" w:firstLine="567"/>
        <w:jc w:val="both"/>
        <w:rPr>
          <w:rFonts w:cs="Times New Roman"/>
          <w:i/>
          <w:szCs w:val="24"/>
        </w:rPr>
      </w:pPr>
      <w:r w:rsidRPr="00C83166">
        <w:rPr>
          <w:rFonts w:cs="Times New Roman"/>
          <w:i/>
          <w:szCs w:val="24"/>
        </w:rPr>
        <w:t xml:space="preserve">Kolejnym z analizowanych wskaźników jest udział terenów rekreacyjnych w całkowitej powierzchni gminy. Parametr ten stanowi miarę zagospodarowania przestrzeni pod kątem funkcji rekreacyjno-wypoczynkowej i odzwierciedla stopień nasycenia tego typu infrastrukturą. Wysoki udział terenów rekreacyjnych w strukturze przestrzennej gminy może wpływać korzystnie na jakość życia mieszkańców oraz sprzyjać rozwojowi funkcji turystycznych. </w:t>
      </w:r>
    </w:p>
    <w:p w14:paraId="7D130B8E" w14:textId="564E9155" w:rsidR="007C648E" w:rsidRDefault="00C83166" w:rsidP="009F2A2C">
      <w:pPr>
        <w:pStyle w:val="Akapitzlist"/>
        <w:ind w:left="0" w:firstLine="567"/>
        <w:jc w:val="both"/>
        <w:rPr>
          <w:rFonts w:cs="Times New Roman"/>
          <w:i/>
          <w:szCs w:val="24"/>
        </w:rPr>
      </w:pPr>
      <w:r w:rsidRPr="00C83166">
        <w:rPr>
          <w:rFonts w:cs="Times New Roman"/>
          <w:i/>
          <w:szCs w:val="24"/>
        </w:rPr>
        <w:t>Na potrzeby niniejszej analizy za tereny rekreacyjne przyjęto place zabaw, siłownie zewnętrzne oraz obiekty małej architektury. Ich dostępność w obrębie lub w pobliżu terenów zamieszkania podnosi atrakcyjność danej lokalizacji. Ilość terenów rekreacyjnych w Gminie Kłomnice wynosi 45,66 ha. Wartość ta przekłada się na wskaźnik 0,</w:t>
      </w:r>
      <w:r w:rsidR="009F2A2C">
        <w:rPr>
          <w:rFonts w:cs="Times New Roman"/>
          <w:i/>
          <w:szCs w:val="24"/>
        </w:rPr>
        <w:t>31% w powierzchni gminy ogółem.</w:t>
      </w:r>
    </w:p>
    <w:p w14:paraId="1F2A3D6E" w14:textId="77777777" w:rsidR="009F2A2C" w:rsidRDefault="009F2A2C" w:rsidP="009F2A2C">
      <w:pPr>
        <w:pStyle w:val="Akapitzlist"/>
        <w:ind w:left="0" w:firstLine="567"/>
        <w:jc w:val="both"/>
        <w:rPr>
          <w:rFonts w:cs="Times New Roman"/>
          <w:i/>
          <w:szCs w:val="24"/>
        </w:rPr>
      </w:pPr>
    </w:p>
    <w:p w14:paraId="328354C4" w14:textId="77777777" w:rsidR="009F2A2C" w:rsidRDefault="009F2A2C" w:rsidP="009F2A2C">
      <w:pPr>
        <w:pStyle w:val="Akapitzlist"/>
        <w:ind w:left="0" w:firstLine="567"/>
        <w:jc w:val="both"/>
        <w:rPr>
          <w:rFonts w:cs="Times New Roman"/>
          <w:i/>
          <w:szCs w:val="24"/>
        </w:rPr>
      </w:pPr>
    </w:p>
    <w:p w14:paraId="3AA55FBF" w14:textId="040801C3" w:rsidR="00C83166" w:rsidRPr="00B10308" w:rsidRDefault="00C83166" w:rsidP="00B10308">
      <w:pPr>
        <w:rPr>
          <w:rFonts w:cs="Times New Roman"/>
          <w:i/>
          <w:szCs w:val="24"/>
        </w:rPr>
      </w:pPr>
      <w:r w:rsidRPr="00B10308">
        <w:rPr>
          <w:rFonts w:cs="Times New Roman"/>
          <w:i/>
          <w:szCs w:val="24"/>
        </w:rPr>
        <w:lastRenderedPageBreak/>
        <w:t>Tabela</w:t>
      </w:r>
      <w:r w:rsidR="00EB3C31">
        <w:rPr>
          <w:rFonts w:cs="Times New Roman"/>
          <w:i/>
          <w:szCs w:val="24"/>
        </w:rPr>
        <w:t xml:space="preserve"> 25</w:t>
      </w:r>
      <w:r w:rsidRPr="00B10308">
        <w:rPr>
          <w:rFonts w:cs="Times New Roman"/>
          <w:i/>
          <w:szCs w:val="24"/>
        </w:rPr>
        <w:t xml:space="preserve"> Udział terenów rekreacyjnych w powierzchni ogółem</w:t>
      </w:r>
    </w:p>
    <w:tbl>
      <w:tblPr>
        <w:tblW w:w="0" w:type="auto"/>
        <w:tblInd w:w="98" w:type="dxa"/>
        <w:tblCellMar>
          <w:left w:w="10" w:type="dxa"/>
          <w:right w:w="10" w:type="dxa"/>
        </w:tblCellMar>
        <w:tblLook w:val="0000" w:firstRow="0" w:lastRow="0" w:firstColumn="0" w:lastColumn="0" w:noHBand="0" w:noVBand="0"/>
      </w:tblPr>
      <w:tblGrid>
        <w:gridCol w:w="1420"/>
        <w:gridCol w:w="2513"/>
        <w:gridCol w:w="2126"/>
        <w:gridCol w:w="2740"/>
      </w:tblGrid>
      <w:tr w:rsidR="00C83166" w:rsidRPr="00C83166" w14:paraId="6409E5FE"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75570357" w14:textId="77777777" w:rsidR="00C83166" w:rsidRPr="00C83166" w:rsidRDefault="00C83166" w:rsidP="00B10308">
            <w:pPr>
              <w:pStyle w:val="Akapitzlist"/>
              <w:ind w:left="44"/>
              <w:rPr>
                <w:rFonts w:cs="Times New Roman"/>
                <w:i/>
                <w:szCs w:val="24"/>
              </w:rPr>
            </w:pPr>
            <w:r w:rsidRPr="00C83166">
              <w:rPr>
                <w:rFonts w:cs="Times New Roman"/>
                <w:b/>
                <w:i/>
                <w:szCs w:val="24"/>
              </w:rPr>
              <w:t>Sołectwo</w:t>
            </w:r>
          </w:p>
        </w:tc>
        <w:tc>
          <w:tcPr>
            <w:tcW w:w="2513"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26282275" w14:textId="77777777" w:rsidR="00C83166" w:rsidRPr="00C83166" w:rsidRDefault="00C83166" w:rsidP="00B10308">
            <w:pPr>
              <w:pStyle w:val="Akapitzlist"/>
              <w:ind w:left="42"/>
              <w:rPr>
                <w:rFonts w:cs="Times New Roman"/>
                <w:i/>
                <w:szCs w:val="24"/>
              </w:rPr>
            </w:pPr>
            <w:r w:rsidRPr="00C83166">
              <w:rPr>
                <w:rFonts w:cs="Times New Roman"/>
                <w:b/>
                <w:i/>
                <w:szCs w:val="24"/>
              </w:rPr>
              <w:t>Tereny rekreacyjne</w:t>
            </w:r>
          </w:p>
        </w:tc>
        <w:tc>
          <w:tcPr>
            <w:tcW w:w="2126"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6CBEB419" w14:textId="77777777" w:rsidR="00C83166" w:rsidRPr="00C83166" w:rsidRDefault="00C83166" w:rsidP="00C83166">
            <w:pPr>
              <w:pStyle w:val="Akapitzlist"/>
              <w:ind w:left="0"/>
              <w:rPr>
                <w:rFonts w:cs="Times New Roman"/>
                <w:i/>
                <w:szCs w:val="24"/>
              </w:rPr>
            </w:pPr>
            <w:r w:rsidRPr="00C83166">
              <w:rPr>
                <w:rFonts w:cs="Times New Roman"/>
                <w:b/>
                <w:i/>
                <w:szCs w:val="24"/>
              </w:rPr>
              <w:t>Powierzchnia (ha)</w:t>
            </w:r>
          </w:p>
        </w:tc>
        <w:tc>
          <w:tcPr>
            <w:tcW w:w="2740"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6B101BDD" w14:textId="77777777" w:rsidR="00C83166" w:rsidRPr="00C83166" w:rsidRDefault="00C83166" w:rsidP="00B10308">
            <w:pPr>
              <w:pStyle w:val="Akapitzlist"/>
              <w:ind w:left="0"/>
              <w:rPr>
                <w:rFonts w:cs="Times New Roman"/>
                <w:i/>
                <w:szCs w:val="24"/>
              </w:rPr>
            </w:pPr>
            <w:r w:rsidRPr="00C83166">
              <w:rPr>
                <w:rFonts w:cs="Times New Roman"/>
                <w:b/>
                <w:i/>
                <w:szCs w:val="24"/>
              </w:rPr>
              <w:t>Tereny rekreacyjne w powierzchni ogólnej (%)</w:t>
            </w:r>
          </w:p>
        </w:tc>
      </w:tr>
      <w:tr w:rsidR="00C83166" w:rsidRPr="00C83166" w14:paraId="0826263D"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C93316" w14:textId="77777777" w:rsidR="00C83166" w:rsidRPr="00C83166" w:rsidRDefault="00C83166" w:rsidP="00B10308">
            <w:pPr>
              <w:pStyle w:val="Akapitzlist"/>
              <w:ind w:left="44"/>
              <w:rPr>
                <w:rFonts w:cs="Times New Roman"/>
                <w:i/>
                <w:szCs w:val="24"/>
              </w:rPr>
            </w:pPr>
            <w:r w:rsidRPr="00C83166">
              <w:rPr>
                <w:rFonts w:cs="Times New Roman"/>
                <w:i/>
                <w:szCs w:val="24"/>
              </w:rPr>
              <w:t xml:space="preserve">Adamów </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9CFD3"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69CCE" w14:textId="77777777" w:rsidR="00C83166" w:rsidRPr="00C83166" w:rsidRDefault="00C83166" w:rsidP="00C83166">
            <w:pPr>
              <w:pStyle w:val="Akapitzlist"/>
              <w:rPr>
                <w:rFonts w:cs="Times New Roman"/>
                <w:i/>
                <w:szCs w:val="24"/>
              </w:rPr>
            </w:pPr>
            <w:r w:rsidRPr="00C83166">
              <w:rPr>
                <w:rFonts w:cs="Times New Roman"/>
                <w:i/>
                <w:szCs w:val="24"/>
              </w:rPr>
              <w:t>0,15</w:t>
            </w:r>
          </w:p>
        </w:tc>
        <w:tc>
          <w:tcPr>
            <w:tcW w:w="2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A6BCB" w14:textId="77777777" w:rsidR="00C83166" w:rsidRPr="00C83166" w:rsidRDefault="00C83166" w:rsidP="00C83166">
            <w:pPr>
              <w:pStyle w:val="Akapitzlist"/>
              <w:rPr>
                <w:rFonts w:cs="Times New Roman"/>
                <w:i/>
                <w:szCs w:val="24"/>
              </w:rPr>
            </w:pPr>
            <w:r w:rsidRPr="00C83166">
              <w:rPr>
                <w:rFonts w:cs="Times New Roman"/>
                <w:i/>
                <w:szCs w:val="24"/>
              </w:rPr>
              <w:t>0,03</w:t>
            </w:r>
          </w:p>
        </w:tc>
      </w:tr>
      <w:tr w:rsidR="00C83166" w:rsidRPr="00C83166" w14:paraId="1847BBD1"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A959D52" w14:textId="77777777" w:rsidR="00C83166" w:rsidRPr="00C83166" w:rsidRDefault="00C83166" w:rsidP="00B10308">
            <w:pPr>
              <w:pStyle w:val="Akapitzlist"/>
              <w:ind w:left="44"/>
              <w:rPr>
                <w:rFonts w:cs="Times New Roman"/>
                <w:i/>
                <w:szCs w:val="24"/>
              </w:rPr>
            </w:pPr>
            <w:r w:rsidRPr="00C83166">
              <w:rPr>
                <w:rFonts w:cs="Times New Roman"/>
                <w:i/>
                <w:szCs w:val="24"/>
              </w:rPr>
              <w:t>Bartkowice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8C11E3F"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3B206FE" w14:textId="77777777" w:rsidR="00C83166" w:rsidRPr="00C83166" w:rsidRDefault="00C83166" w:rsidP="00C83166">
            <w:pPr>
              <w:pStyle w:val="Akapitzlist"/>
              <w:rPr>
                <w:rFonts w:cs="Times New Roman"/>
                <w:i/>
                <w:szCs w:val="24"/>
              </w:rPr>
            </w:pPr>
            <w:r w:rsidRPr="00C83166">
              <w:rPr>
                <w:rFonts w:cs="Times New Roman"/>
                <w:i/>
                <w:szCs w:val="24"/>
              </w:rPr>
              <w:t>0,49</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FC30947" w14:textId="77777777" w:rsidR="00C83166" w:rsidRPr="00C83166" w:rsidRDefault="00C83166" w:rsidP="00C83166">
            <w:pPr>
              <w:pStyle w:val="Akapitzlist"/>
              <w:rPr>
                <w:rFonts w:cs="Times New Roman"/>
                <w:i/>
                <w:szCs w:val="24"/>
              </w:rPr>
            </w:pPr>
            <w:r w:rsidRPr="00C83166">
              <w:rPr>
                <w:rFonts w:cs="Times New Roman"/>
                <w:i/>
                <w:szCs w:val="24"/>
              </w:rPr>
              <w:t>0,17</w:t>
            </w:r>
          </w:p>
        </w:tc>
      </w:tr>
      <w:tr w:rsidR="00C83166" w:rsidRPr="00C83166" w14:paraId="3A7C547F" w14:textId="77777777" w:rsidTr="00B10308">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CFE4C" w14:textId="77777777" w:rsidR="00C83166" w:rsidRPr="00C83166" w:rsidRDefault="00C83166" w:rsidP="00B10308">
            <w:pPr>
              <w:pStyle w:val="Akapitzlist"/>
              <w:ind w:left="44"/>
              <w:rPr>
                <w:rFonts w:cs="Times New Roman"/>
                <w:i/>
                <w:szCs w:val="24"/>
              </w:rPr>
            </w:pPr>
            <w:r w:rsidRPr="00C83166">
              <w:rPr>
                <w:rFonts w:cs="Times New Roman"/>
                <w:i/>
                <w:szCs w:val="24"/>
              </w:rPr>
              <w:t>Chmielarze</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B45406"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81650" w14:textId="77777777" w:rsidR="00C83166" w:rsidRPr="00C83166" w:rsidRDefault="00C83166" w:rsidP="00C83166">
            <w:pPr>
              <w:pStyle w:val="Akapitzlist"/>
              <w:rPr>
                <w:rFonts w:cs="Times New Roman"/>
                <w:i/>
                <w:szCs w:val="24"/>
              </w:rPr>
            </w:pPr>
            <w:r w:rsidRPr="00C83166">
              <w:rPr>
                <w:rFonts w:cs="Times New Roman"/>
                <w:i/>
                <w:szCs w:val="24"/>
              </w:rPr>
              <w:t>0,11</w:t>
            </w:r>
          </w:p>
        </w:tc>
        <w:tc>
          <w:tcPr>
            <w:tcW w:w="2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CD460" w14:textId="77777777" w:rsidR="00C83166" w:rsidRPr="00C83166" w:rsidRDefault="00C83166" w:rsidP="00C83166">
            <w:pPr>
              <w:pStyle w:val="Akapitzlist"/>
              <w:rPr>
                <w:rFonts w:cs="Times New Roman"/>
                <w:i/>
                <w:szCs w:val="24"/>
              </w:rPr>
            </w:pPr>
            <w:r w:rsidRPr="00C83166">
              <w:rPr>
                <w:rFonts w:cs="Times New Roman"/>
                <w:i/>
                <w:szCs w:val="24"/>
              </w:rPr>
              <w:t>0,03</w:t>
            </w:r>
          </w:p>
        </w:tc>
      </w:tr>
      <w:tr w:rsidR="00C83166" w:rsidRPr="00C83166" w14:paraId="5EC141B9"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EC25C02" w14:textId="77777777" w:rsidR="00C83166" w:rsidRPr="00C83166" w:rsidRDefault="00C83166" w:rsidP="00B10308">
            <w:pPr>
              <w:pStyle w:val="Akapitzlist"/>
              <w:ind w:left="44"/>
              <w:rPr>
                <w:rFonts w:cs="Times New Roman"/>
                <w:i/>
                <w:szCs w:val="24"/>
              </w:rPr>
            </w:pPr>
            <w:r w:rsidRPr="00C83166">
              <w:rPr>
                <w:rFonts w:cs="Times New Roman"/>
                <w:i/>
                <w:szCs w:val="24"/>
              </w:rPr>
              <w:t>Chorzenice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150AAB2" w14:textId="77777777" w:rsidR="00C83166" w:rsidRPr="00C83166" w:rsidRDefault="00C83166" w:rsidP="00C83166">
            <w:pPr>
              <w:pStyle w:val="Akapitzlist"/>
              <w:rPr>
                <w:rFonts w:cs="Times New Roman"/>
                <w:i/>
                <w:szCs w:val="24"/>
              </w:rPr>
            </w:pPr>
            <w:r w:rsidRPr="00C83166">
              <w:rPr>
                <w:rFonts w:cs="Times New Roman"/>
                <w:i/>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EB12CB4" w14:textId="77777777" w:rsidR="00C83166" w:rsidRPr="00C83166" w:rsidRDefault="00C83166" w:rsidP="00C83166">
            <w:pPr>
              <w:pStyle w:val="Akapitzlist"/>
              <w:rPr>
                <w:rFonts w:cs="Times New Roman"/>
                <w:i/>
                <w:szCs w:val="24"/>
              </w:rPr>
            </w:pPr>
            <w:r w:rsidRPr="00C83166">
              <w:rPr>
                <w:rFonts w:cs="Times New Roman"/>
                <w:i/>
                <w:szCs w:val="24"/>
              </w:rPr>
              <w:t>5,74</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E0CDE84" w14:textId="77777777" w:rsidR="00C83166" w:rsidRPr="00C83166" w:rsidRDefault="00C83166" w:rsidP="00C83166">
            <w:pPr>
              <w:pStyle w:val="Akapitzlist"/>
              <w:rPr>
                <w:rFonts w:cs="Times New Roman"/>
                <w:i/>
                <w:szCs w:val="24"/>
              </w:rPr>
            </w:pPr>
            <w:r w:rsidRPr="00C83166">
              <w:rPr>
                <w:rFonts w:cs="Times New Roman"/>
                <w:i/>
                <w:szCs w:val="24"/>
              </w:rPr>
              <w:t>1,06</w:t>
            </w:r>
          </w:p>
        </w:tc>
      </w:tr>
      <w:tr w:rsidR="00C83166" w:rsidRPr="00C83166" w14:paraId="75A35483" w14:textId="77777777" w:rsidTr="00B10308">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332E5" w14:textId="77777777" w:rsidR="00C83166" w:rsidRPr="00C83166" w:rsidRDefault="00C83166" w:rsidP="00B10308">
            <w:pPr>
              <w:pStyle w:val="Akapitzlist"/>
              <w:ind w:left="44"/>
              <w:rPr>
                <w:rFonts w:cs="Times New Roman"/>
                <w:i/>
                <w:szCs w:val="24"/>
              </w:rPr>
            </w:pPr>
            <w:r w:rsidRPr="00C83166">
              <w:rPr>
                <w:rFonts w:cs="Times New Roman"/>
                <w:i/>
                <w:szCs w:val="24"/>
              </w:rPr>
              <w:t>Garnek</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4491F" w14:textId="77777777" w:rsidR="00C83166" w:rsidRPr="00C83166" w:rsidRDefault="00C83166" w:rsidP="00C83166">
            <w:pPr>
              <w:pStyle w:val="Akapitzlist"/>
              <w:rPr>
                <w:rFonts w:cs="Times New Roman"/>
                <w:i/>
                <w:szCs w:val="24"/>
              </w:rPr>
            </w:pPr>
            <w:r w:rsidRPr="00C83166">
              <w:rPr>
                <w:rFonts w:cs="Times New Roman"/>
                <w:i/>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5DA24" w14:textId="77777777" w:rsidR="00C83166" w:rsidRPr="00C83166" w:rsidRDefault="00C83166" w:rsidP="00C83166">
            <w:pPr>
              <w:pStyle w:val="Akapitzlist"/>
              <w:rPr>
                <w:rFonts w:cs="Times New Roman"/>
                <w:i/>
                <w:szCs w:val="24"/>
              </w:rPr>
            </w:pPr>
            <w:r w:rsidRPr="00C83166">
              <w:rPr>
                <w:rFonts w:cs="Times New Roman"/>
                <w:i/>
                <w:szCs w:val="24"/>
              </w:rPr>
              <w:t>2,92</w:t>
            </w:r>
          </w:p>
        </w:tc>
        <w:tc>
          <w:tcPr>
            <w:tcW w:w="2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E738B" w14:textId="77777777" w:rsidR="00C83166" w:rsidRPr="00C83166" w:rsidRDefault="00C83166" w:rsidP="00C83166">
            <w:pPr>
              <w:pStyle w:val="Akapitzlist"/>
              <w:rPr>
                <w:rFonts w:cs="Times New Roman"/>
                <w:i/>
                <w:szCs w:val="24"/>
              </w:rPr>
            </w:pPr>
            <w:r w:rsidRPr="00C83166">
              <w:rPr>
                <w:rFonts w:cs="Times New Roman"/>
                <w:i/>
                <w:szCs w:val="24"/>
              </w:rPr>
              <w:t>0,14</w:t>
            </w:r>
          </w:p>
        </w:tc>
      </w:tr>
      <w:tr w:rsidR="00C83166" w:rsidRPr="00C83166" w14:paraId="075E046C"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5EE2E90" w14:textId="77777777" w:rsidR="00C83166" w:rsidRPr="00C83166" w:rsidRDefault="00C83166" w:rsidP="00B10308">
            <w:pPr>
              <w:pStyle w:val="Akapitzlist"/>
              <w:ind w:left="44"/>
              <w:rPr>
                <w:rFonts w:cs="Times New Roman"/>
                <w:i/>
                <w:szCs w:val="24"/>
              </w:rPr>
            </w:pPr>
            <w:r w:rsidRPr="00C83166">
              <w:rPr>
                <w:rFonts w:cs="Times New Roman"/>
                <w:i/>
                <w:szCs w:val="24"/>
              </w:rPr>
              <w:t>Karczewice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D7CFF49"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F5A7D77" w14:textId="77777777" w:rsidR="00C83166" w:rsidRPr="00C83166" w:rsidRDefault="00C83166" w:rsidP="00C83166">
            <w:pPr>
              <w:pStyle w:val="Akapitzlist"/>
              <w:rPr>
                <w:rFonts w:cs="Times New Roman"/>
                <w:i/>
                <w:szCs w:val="24"/>
              </w:rPr>
            </w:pPr>
            <w:r w:rsidRPr="00C83166">
              <w:rPr>
                <w:rFonts w:cs="Times New Roman"/>
                <w:i/>
                <w:szCs w:val="24"/>
              </w:rPr>
              <w:t>1,56</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D8C386F" w14:textId="77777777" w:rsidR="00C83166" w:rsidRPr="00C83166" w:rsidRDefault="00C83166" w:rsidP="00C83166">
            <w:pPr>
              <w:pStyle w:val="Akapitzlist"/>
              <w:rPr>
                <w:rFonts w:cs="Times New Roman"/>
                <w:i/>
                <w:szCs w:val="24"/>
              </w:rPr>
            </w:pPr>
            <w:r w:rsidRPr="00C83166">
              <w:rPr>
                <w:rFonts w:cs="Times New Roman"/>
                <w:i/>
                <w:szCs w:val="24"/>
              </w:rPr>
              <w:t>0,28</w:t>
            </w:r>
          </w:p>
        </w:tc>
      </w:tr>
      <w:tr w:rsidR="00C83166" w:rsidRPr="00C83166" w14:paraId="1D755F02"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C4DB8" w14:textId="77777777" w:rsidR="00C83166" w:rsidRPr="00C83166" w:rsidRDefault="00C83166" w:rsidP="00B10308">
            <w:pPr>
              <w:pStyle w:val="Akapitzlist"/>
              <w:ind w:left="44"/>
              <w:rPr>
                <w:rFonts w:cs="Times New Roman"/>
                <w:i/>
                <w:szCs w:val="24"/>
              </w:rPr>
            </w:pPr>
            <w:r w:rsidRPr="00C83166">
              <w:rPr>
                <w:rFonts w:cs="Times New Roman"/>
                <w:i/>
                <w:szCs w:val="24"/>
              </w:rPr>
              <w:t>Kłomnice</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E654E"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15CE4" w14:textId="77777777" w:rsidR="00C83166" w:rsidRPr="00C83166" w:rsidRDefault="00C83166" w:rsidP="00C83166">
            <w:pPr>
              <w:pStyle w:val="Akapitzlist"/>
              <w:rPr>
                <w:rFonts w:cs="Times New Roman"/>
                <w:i/>
                <w:szCs w:val="24"/>
              </w:rPr>
            </w:pPr>
            <w:r w:rsidRPr="00C83166">
              <w:rPr>
                <w:rFonts w:cs="Times New Roman"/>
                <w:i/>
                <w:szCs w:val="24"/>
              </w:rPr>
              <w:t>2,23</w:t>
            </w:r>
          </w:p>
        </w:tc>
        <w:tc>
          <w:tcPr>
            <w:tcW w:w="2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584D3" w14:textId="77777777" w:rsidR="00C83166" w:rsidRPr="00C83166" w:rsidRDefault="00C83166" w:rsidP="00C83166">
            <w:pPr>
              <w:pStyle w:val="Akapitzlist"/>
              <w:rPr>
                <w:rFonts w:cs="Times New Roman"/>
                <w:i/>
                <w:szCs w:val="24"/>
              </w:rPr>
            </w:pPr>
            <w:r w:rsidRPr="00C83166">
              <w:rPr>
                <w:rFonts w:cs="Times New Roman"/>
                <w:i/>
                <w:szCs w:val="24"/>
              </w:rPr>
              <w:t>0,18</w:t>
            </w:r>
          </w:p>
        </w:tc>
      </w:tr>
      <w:tr w:rsidR="00C83166" w:rsidRPr="00C83166" w14:paraId="327AE27F" w14:textId="77777777" w:rsidTr="00B10308">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ACA86B9" w14:textId="77777777" w:rsidR="00C83166" w:rsidRPr="00C83166" w:rsidRDefault="00C83166" w:rsidP="00B10308">
            <w:pPr>
              <w:pStyle w:val="Akapitzlist"/>
              <w:ind w:left="44"/>
              <w:rPr>
                <w:rFonts w:cs="Times New Roman"/>
                <w:i/>
                <w:szCs w:val="24"/>
              </w:rPr>
            </w:pPr>
            <w:r w:rsidRPr="00C83166">
              <w:rPr>
                <w:rFonts w:cs="Times New Roman"/>
                <w:i/>
                <w:szCs w:val="24"/>
              </w:rPr>
              <w:t>Kuźnica</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69F4D7D"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86C6591" w14:textId="77777777" w:rsidR="00C83166" w:rsidRPr="00C83166" w:rsidRDefault="00C83166" w:rsidP="00C83166">
            <w:pPr>
              <w:pStyle w:val="Akapitzlist"/>
              <w:rPr>
                <w:rFonts w:cs="Times New Roman"/>
                <w:i/>
                <w:szCs w:val="24"/>
              </w:rPr>
            </w:pPr>
            <w:r w:rsidRPr="00C83166">
              <w:rPr>
                <w:rFonts w:cs="Times New Roman"/>
                <w:i/>
                <w:szCs w:val="24"/>
              </w:rPr>
              <w:t>0,32</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1812525" w14:textId="77777777" w:rsidR="00C83166" w:rsidRPr="00C83166" w:rsidRDefault="00C83166" w:rsidP="00C83166">
            <w:pPr>
              <w:pStyle w:val="Akapitzlist"/>
              <w:rPr>
                <w:rFonts w:cs="Times New Roman"/>
                <w:i/>
                <w:szCs w:val="24"/>
              </w:rPr>
            </w:pPr>
            <w:r w:rsidRPr="00C83166">
              <w:rPr>
                <w:rFonts w:cs="Times New Roman"/>
                <w:i/>
                <w:szCs w:val="24"/>
              </w:rPr>
              <w:t>0,16</w:t>
            </w:r>
          </w:p>
        </w:tc>
      </w:tr>
      <w:tr w:rsidR="00C83166" w:rsidRPr="00C83166" w14:paraId="547DCF69"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4FE4C0" w14:textId="77777777" w:rsidR="00C83166" w:rsidRPr="00C83166" w:rsidRDefault="00C83166" w:rsidP="00B10308">
            <w:pPr>
              <w:pStyle w:val="Akapitzlist"/>
              <w:ind w:left="44"/>
              <w:rPr>
                <w:rFonts w:cs="Times New Roman"/>
                <w:i/>
                <w:szCs w:val="24"/>
              </w:rPr>
            </w:pPr>
            <w:r w:rsidRPr="00C83166">
              <w:rPr>
                <w:rFonts w:cs="Times New Roman"/>
                <w:i/>
                <w:szCs w:val="24"/>
              </w:rPr>
              <w:t>Konary</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075F96"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ABC0E" w14:textId="77777777" w:rsidR="00C83166" w:rsidRPr="00C83166" w:rsidRDefault="00C83166" w:rsidP="00C83166">
            <w:pPr>
              <w:pStyle w:val="Akapitzlist"/>
              <w:rPr>
                <w:rFonts w:cs="Times New Roman"/>
                <w:i/>
                <w:szCs w:val="24"/>
              </w:rPr>
            </w:pPr>
            <w:r w:rsidRPr="00C83166">
              <w:rPr>
                <w:rFonts w:cs="Times New Roman"/>
                <w:i/>
                <w:szCs w:val="24"/>
              </w:rPr>
              <w:t>0,16</w:t>
            </w:r>
          </w:p>
        </w:tc>
        <w:tc>
          <w:tcPr>
            <w:tcW w:w="2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D58A1" w14:textId="77777777" w:rsidR="00C83166" w:rsidRPr="00C83166" w:rsidRDefault="00C83166" w:rsidP="00C83166">
            <w:pPr>
              <w:pStyle w:val="Akapitzlist"/>
              <w:rPr>
                <w:rFonts w:cs="Times New Roman"/>
                <w:i/>
                <w:szCs w:val="24"/>
              </w:rPr>
            </w:pPr>
            <w:r w:rsidRPr="00C83166">
              <w:rPr>
                <w:rFonts w:cs="Times New Roman"/>
                <w:i/>
                <w:szCs w:val="24"/>
              </w:rPr>
              <w:t>0,01</w:t>
            </w:r>
          </w:p>
        </w:tc>
      </w:tr>
      <w:tr w:rsidR="00C83166" w:rsidRPr="00C83166" w14:paraId="41239C43"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98ACE73" w14:textId="77777777" w:rsidR="00C83166" w:rsidRPr="00C83166" w:rsidRDefault="00C83166" w:rsidP="00B10308">
            <w:pPr>
              <w:pStyle w:val="Akapitzlist"/>
              <w:ind w:left="44"/>
              <w:rPr>
                <w:rFonts w:cs="Times New Roman"/>
                <w:i/>
                <w:szCs w:val="24"/>
              </w:rPr>
            </w:pPr>
            <w:r w:rsidRPr="00C83166">
              <w:rPr>
                <w:rFonts w:cs="Times New Roman"/>
                <w:i/>
                <w:szCs w:val="24"/>
              </w:rPr>
              <w:t>Lipicze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D1F13C7" w14:textId="77777777" w:rsidR="00C83166" w:rsidRPr="00C83166" w:rsidRDefault="00C83166" w:rsidP="00C83166">
            <w:pPr>
              <w:pStyle w:val="Akapitzlist"/>
              <w:rPr>
                <w:rFonts w:cs="Times New Roman"/>
                <w:i/>
                <w:szCs w:val="24"/>
              </w:rPr>
            </w:pPr>
            <w:r w:rsidRPr="00C83166">
              <w:rPr>
                <w:rFonts w:cs="Times New Roman"/>
                <w:i/>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C4698D4" w14:textId="77777777" w:rsidR="00C83166" w:rsidRPr="00C83166" w:rsidRDefault="00C83166" w:rsidP="00C83166">
            <w:pPr>
              <w:pStyle w:val="Akapitzlist"/>
              <w:rPr>
                <w:rFonts w:cs="Times New Roman"/>
                <w:i/>
                <w:szCs w:val="24"/>
              </w:rPr>
            </w:pPr>
            <w:r w:rsidRPr="00C83166">
              <w:rPr>
                <w:rFonts w:cs="Times New Roman"/>
                <w:i/>
                <w:szCs w:val="24"/>
              </w:rPr>
              <w:t>0,57</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B61C733" w14:textId="77777777" w:rsidR="00C83166" w:rsidRPr="00C83166" w:rsidRDefault="00C83166" w:rsidP="00C83166">
            <w:pPr>
              <w:pStyle w:val="Akapitzlist"/>
              <w:rPr>
                <w:rFonts w:cs="Times New Roman"/>
                <w:i/>
                <w:szCs w:val="24"/>
              </w:rPr>
            </w:pPr>
            <w:r w:rsidRPr="00C83166">
              <w:rPr>
                <w:rFonts w:cs="Times New Roman"/>
                <w:i/>
                <w:szCs w:val="24"/>
              </w:rPr>
              <w:t>0,13</w:t>
            </w:r>
          </w:p>
        </w:tc>
      </w:tr>
      <w:tr w:rsidR="00C83166" w:rsidRPr="00C83166" w14:paraId="6EC91359"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2E7AAE" w14:textId="77777777" w:rsidR="00C83166" w:rsidRPr="00C83166" w:rsidRDefault="00C83166" w:rsidP="00B10308">
            <w:pPr>
              <w:pStyle w:val="Akapitzlist"/>
              <w:ind w:left="44"/>
              <w:rPr>
                <w:rFonts w:cs="Times New Roman"/>
                <w:i/>
                <w:szCs w:val="24"/>
              </w:rPr>
            </w:pPr>
            <w:r w:rsidRPr="00C83166">
              <w:rPr>
                <w:rFonts w:cs="Times New Roman"/>
                <w:i/>
                <w:szCs w:val="24"/>
              </w:rPr>
              <w:t>Michałów</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50B80"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7005F" w14:textId="77777777" w:rsidR="00C83166" w:rsidRPr="00C83166" w:rsidRDefault="00C83166" w:rsidP="00C83166">
            <w:pPr>
              <w:pStyle w:val="Akapitzlist"/>
              <w:rPr>
                <w:rFonts w:cs="Times New Roman"/>
                <w:i/>
                <w:szCs w:val="24"/>
              </w:rPr>
            </w:pPr>
            <w:r w:rsidRPr="00C83166">
              <w:rPr>
                <w:rFonts w:cs="Times New Roman"/>
                <w:i/>
                <w:szCs w:val="24"/>
              </w:rPr>
              <w:t>2,14</w:t>
            </w:r>
          </w:p>
        </w:tc>
        <w:tc>
          <w:tcPr>
            <w:tcW w:w="2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16124E" w14:textId="77777777" w:rsidR="00C83166" w:rsidRPr="00C83166" w:rsidRDefault="00C83166" w:rsidP="00C83166">
            <w:pPr>
              <w:pStyle w:val="Akapitzlist"/>
              <w:rPr>
                <w:rFonts w:cs="Times New Roman"/>
                <w:i/>
                <w:szCs w:val="24"/>
              </w:rPr>
            </w:pPr>
            <w:r w:rsidRPr="00C83166">
              <w:rPr>
                <w:rFonts w:cs="Times New Roman"/>
                <w:i/>
                <w:szCs w:val="24"/>
              </w:rPr>
              <w:t>2,55</w:t>
            </w:r>
          </w:p>
        </w:tc>
      </w:tr>
      <w:tr w:rsidR="00C83166" w:rsidRPr="00C83166" w14:paraId="22D7DEA4"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2F83571" w14:textId="77777777" w:rsidR="00C83166" w:rsidRPr="00C83166" w:rsidRDefault="00C83166" w:rsidP="00B10308">
            <w:pPr>
              <w:pStyle w:val="Akapitzlist"/>
              <w:ind w:left="44"/>
              <w:rPr>
                <w:rFonts w:cs="Times New Roman"/>
                <w:i/>
                <w:szCs w:val="24"/>
              </w:rPr>
            </w:pPr>
            <w:r w:rsidRPr="00C83166">
              <w:rPr>
                <w:rFonts w:cs="Times New Roman"/>
                <w:i/>
                <w:szCs w:val="24"/>
              </w:rPr>
              <w:t>Michałów Rudn.</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727107B"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0B0361F" w14:textId="77777777" w:rsidR="00C83166" w:rsidRPr="00C83166" w:rsidRDefault="00C83166" w:rsidP="00C83166">
            <w:pPr>
              <w:pStyle w:val="Akapitzlist"/>
              <w:rPr>
                <w:rFonts w:cs="Times New Roman"/>
                <w:i/>
                <w:szCs w:val="24"/>
              </w:rPr>
            </w:pPr>
            <w:r w:rsidRPr="00C83166">
              <w:rPr>
                <w:rFonts w:cs="Times New Roman"/>
                <w:i/>
                <w:szCs w:val="24"/>
              </w:rPr>
              <w:t>1,09</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3190B6A" w14:textId="77777777" w:rsidR="00C83166" w:rsidRPr="00C83166" w:rsidRDefault="00C83166" w:rsidP="00C83166">
            <w:pPr>
              <w:pStyle w:val="Akapitzlist"/>
              <w:rPr>
                <w:rFonts w:cs="Times New Roman"/>
                <w:i/>
                <w:szCs w:val="24"/>
              </w:rPr>
            </w:pPr>
            <w:r w:rsidRPr="00C83166">
              <w:rPr>
                <w:rFonts w:cs="Times New Roman"/>
                <w:i/>
                <w:szCs w:val="24"/>
              </w:rPr>
              <w:t>0,20</w:t>
            </w:r>
          </w:p>
        </w:tc>
      </w:tr>
      <w:tr w:rsidR="00C83166" w:rsidRPr="00C83166" w14:paraId="3D8E8A12"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4FA3E" w14:textId="77777777" w:rsidR="00C83166" w:rsidRPr="00C83166" w:rsidRDefault="00C83166" w:rsidP="00B10308">
            <w:pPr>
              <w:pStyle w:val="Akapitzlist"/>
              <w:ind w:left="44"/>
              <w:rPr>
                <w:rFonts w:cs="Times New Roman"/>
                <w:i/>
                <w:szCs w:val="24"/>
              </w:rPr>
            </w:pPr>
            <w:r w:rsidRPr="00C83166">
              <w:rPr>
                <w:rFonts w:cs="Times New Roman"/>
                <w:i/>
                <w:szCs w:val="24"/>
              </w:rPr>
              <w:t>Nieznanice</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0ECFF"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0CFA0" w14:textId="77777777" w:rsidR="00C83166" w:rsidRPr="00C83166" w:rsidRDefault="00C83166" w:rsidP="00C83166">
            <w:pPr>
              <w:pStyle w:val="Akapitzlist"/>
              <w:rPr>
                <w:rFonts w:cs="Times New Roman"/>
                <w:i/>
                <w:szCs w:val="24"/>
              </w:rPr>
            </w:pPr>
            <w:r w:rsidRPr="00C83166">
              <w:rPr>
                <w:rFonts w:cs="Times New Roman"/>
                <w:i/>
                <w:szCs w:val="24"/>
              </w:rPr>
              <w:t>2,68</w:t>
            </w:r>
          </w:p>
        </w:tc>
        <w:tc>
          <w:tcPr>
            <w:tcW w:w="27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06F9F090" w14:textId="77777777" w:rsidR="00C83166" w:rsidRPr="00C83166" w:rsidRDefault="00C83166" w:rsidP="00C83166">
            <w:pPr>
              <w:pStyle w:val="Akapitzlist"/>
              <w:rPr>
                <w:rFonts w:cs="Times New Roman"/>
                <w:i/>
                <w:szCs w:val="24"/>
              </w:rPr>
            </w:pPr>
            <w:r w:rsidRPr="00C83166">
              <w:rPr>
                <w:rFonts w:cs="Times New Roman"/>
                <w:i/>
                <w:szCs w:val="24"/>
              </w:rPr>
              <w:t>0,36</w:t>
            </w:r>
          </w:p>
        </w:tc>
      </w:tr>
      <w:tr w:rsidR="00C83166" w:rsidRPr="00C83166" w14:paraId="30FCF82F" w14:textId="77777777" w:rsidTr="00B10308">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053B280" w14:textId="77777777" w:rsidR="00C83166" w:rsidRPr="00C83166" w:rsidRDefault="00C83166" w:rsidP="00B10308">
            <w:pPr>
              <w:pStyle w:val="Akapitzlist"/>
              <w:ind w:left="44"/>
              <w:rPr>
                <w:rFonts w:cs="Times New Roman"/>
                <w:i/>
                <w:szCs w:val="24"/>
              </w:rPr>
            </w:pPr>
            <w:r w:rsidRPr="00C83166">
              <w:rPr>
                <w:rFonts w:cs="Times New Roman"/>
                <w:i/>
                <w:szCs w:val="24"/>
              </w:rPr>
              <w:t xml:space="preserve">Niwki </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5F3A9CC"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FC5D406" w14:textId="77777777" w:rsidR="00C83166" w:rsidRPr="00C83166" w:rsidRDefault="00C83166" w:rsidP="00C83166">
            <w:pPr>
              <w:pStyle w:val="Akapitzlist"/>
              <w:rPr>
                <w:rFonts w:cs="Times New Roman"/>
                <w:i/>
                <w:szCs w:val="24"/>
              </w:rPr>
            </w:pPr>
            <w:r w:rsidRPr="00C83166">
              <w:rPr>
                <w:rFonts w:cs="Times New Roman"/>
                <w:i/>
                <w:szCs w:val="24"/>
              </w:rPr>
              <w:t>0,83</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363A6A5" w14:textId="77777777" w:rsidR="00C83166" w:rsidRPr="00C83166" w:rsidRDefault="00C83166" w:rsidP="00C83166">
            <w:pPr>
              <w:pStyle w:val="Akapitzlist"/>
              <w:rPr>
                <w:rFonts w:cs="Times New Roman"/>
                <w:i/>
                <w:szCs w:val="24"/>
              </w:rPr>
            </w:pPr>
            <w:r w:rsidRPr="00C83166">
              <w:rPr>
                <w:rFonts w:cs="Times New Roman"/>
                <w:i/>
                <w:szCs w:val="24"/>
              </w:rPr>
              <w:t>0,04</w:t>
            </w:r>
          </w:p>
        </w:tc>
      </w:tr>
      <w:tr w:rsidR="00C83166" w:rsidRPr="00C83166" w14:paraId="3AA80030"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A00A8" w14:textId="77777777" w:rsidR="00C83166" w:rsidRPr="00C83166" w:rsidRDefault="00C83166" w:rsidP="00B10308">
            <w:pPr>
              <w:pStyle w:val="Akapitzlist"/>
              <w:ind w:left="44"/>
              <w:rPr>
                <w:rFonts w:cs="Times New Roman"/>
                <w:i/>
                <w:szCs w:val="24"/>
              </w:rPr>
            </w:pPr>
            <w:r w:rsidRPr="00C83166">
              <w:rPr>
                <w:rFonts w:cs="Times New Roman"/>
                <w:i/>
                <w:szCs w:val="24"/>
              </w:rPr>
              <w:t>Pacierzów</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882837"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B9123" w14:textId="77777777" w:rsidR="00C83166" w:rsidRPr="00C83166" w:rsidRDefault="00C83166" w:rsidP="00C83166">
            <w:pPr>
              <w:pStyle w:val="Akapitzlist"/>
              <w:rPr>
                <w:rFonts w:cs="Times New Roman"/>
                <w:i/>
                <w:szCs w:val="24"/>
              </w:rPr>
            </w:pPr>
            <w:r w:rsidRPr="00C83166">
              <w:rPr>
                <w:rFonts w:cs="Times New Roman"/>
                <w:i/>
                <w:szCs w:val="24"/>
              </w:rPr>
              <w:t>0,40</w:t>
            </w:r>
          </w:p>
        </w:tc>
        <w:tc>
          <w:tcPr>
            <w:tcW w:w="27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BA64E" w14:textId="77777777" w:rsidR="00C83166" w:rsidRPr="00C83166" w:rsidRDefault="00C83166" w:rsidP="00C83166">
            <w:pPr>
              <w:pStyle w:val="Akapitzlist"/>
              <w:rPr>
                <w:rFonts w:cs="Times New Roman"/>
                <w:i/>
                <w:szCs w:val="24"/>
              </w:rPr>
            </w:pPr>
            <w:r w:rsidRPr="00C83166">
              <w:rPr>
                <w:rFonts w:cs="Times New Roman"/>
                <w:i/>
                <w:szCs w:val="24"/>
              </w:rPr>
              <w:t>0,05</w:t>
            </w:r>
          </w:p>
        </w:tc>
      </w:tr>
      <w:tr w:rsidR="00C83166" w:rsidRPr="00C83166" w14:paraId="550969F1"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A1C0308" w14:textId="77777777" w:rsidR="00C83166" w:rsidRPr="00C83166" w:rsidRDefault="00C83166" w:rsidP="00B10308">
            <w:pPr>
              <w:pStyle w:val="Akapitzlist"/>
              <w:ind w:left="44"/>
              <w:rPr>
                <w:rFonts w:cs="Times New Roman"/>
                <w:i/>
                <w:szCs w:val="24"/>
              </w:rPr>
            </w:pPr>
            <w:r w:rsidRPr="00C83166">
              <w:rPr>
                <w:rFonts w:cs="Times New Roman"/>
                <w:i/>
                <w:szCs w:val="24"/>
              </w:rPr>
              <w:t>Rzeki</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FAD42B0" w14:textId="77777777" w:rsidR="00C83166" w:rsidRPr="00C83166" w:rsidRDefault="00C83166" w:rsidP="00C83166">
            <w:pPr>
              <w:pStyle w:val="Akapitzlist"/>
              <w:rPr>
                <w:rFonts w:cs="Times New Roman"/>
                <w:i/>
                <w:szCs w:val="24"/>
              </w:rPr>
            </w:pPr>
            <w:r w:rsidRPr="00C83166">
              <w:rPr>
                <w:rFonts w:cs="Times New Roman"/>
                <w:i/>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4E452A6" w14:textId="77777777" w:rsidR="00C83166" w:rsidRPr="00C83166" w:rsidRDefault="00C83166" w:rsidP="00C83166">
            <w:pPr>
              <w:pStyle w:val="Akapitzlist"/>
              <w:rPr>
                <w:rFonts w:cs="Times New Roman"/>
                <w:i/>
                <w:szCs w:val="24"/>
              </w:rPr>
            </w:pPr>
            <w:r w:rsidRPr="00C83166">
              <w:rPr>
                <w:rFonts w:cs="Times New Roman"/>
                <w:i/>
                <w:szCs w:val="24"/>
              </w:rPr>
              <w:t>4,95</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64375C2" w14:textId="77777777" w:rsidR="00C83166" w:rsidRPr="00C83166" w:rsidRDefault="00C83166" w:rsidP="00C83166">
            <w:pPr>
              <w:pStyle w:val="Akapitzlist"/>
              <w:rPr>
                <w:rFonts w:cs="Times New Roman"/>
                <w:i/>
                <w:szCs w:val="24"/>
              </w:rPr>
            </w:pPr>
            <w:r w:rsidRPr="00C83166">
              <w:rPr>
                <w:rFonts w:cs="Times New Roman"/>
                <w:i/>
                <w:szCs w:val="24"/>
              </w:rPr>
              <w:t>0,60</w:t>
            </w:r>
          </w:p>
        </w:tc>
      </w:tr>
      <w:tr w:rsidR="00C83166" w:rsidRPr="00C83166" w14:paraId="2771E234"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3233EA" w14:textId="77777777" w:rsidR="00C83166" w:rsidRPr="00C83166" w:rsidRDefault="00C83166" w:rsidP="00B10308">
            <w:pPr>
              <w:pStyle w:val="Akapitzlist"/>
              <w:ind w:left="44"/>
              <w:rPr>
                <w:rFonts w:cs="Times New Roman"/>
                <w:i/>
                <w:szCs w:val="24"/>
              </w:rPr>
            </w:pPr>
            <w:r w:rsidRPr="00C83166">
              <w:rPr>
                <w:rFonts w:cs="Times New Roman"/>
                <w:i/>
                <w:szCs w:val="24"/>
              </w:rPr>
              <w:t>Rzerzęczyce</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FE9164" w14:textId="77777777" w:rsidR="00C83166" w:rsidRPr="00C83166" w:rsidRDefault="00C83166" w:rsidP="00C83166">
            <w:pPr>
              <w:pStyle w:val="Akapitzlist"/>
              <w:rPr>
                <w:rFonts w:cs="Times New Roman"/>
                <w:i/>
                <w:szCs w:val="24"/>
              </w:rPr>
            </w:pPr>
            <w:r w:rsidRPr="00C83166">
              <w:rPr>
                <w:rFonts w:cs="Times New Roman"/>
                <w:i/>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1C8D0F" w14:textId="77777777" w:rsidR="00C83166" w:rsidRPr="00C83166" w:rsidRDefault="00C83166" w:rsidP="00C83166">
            <w:pPr>
              <w:pStyle w:val="Akapitzlist"/>
              <w:rPr>
                <w:rFonts w:cs="Times New Roman"/>
                <w:i/>
                <w:szCs w:val="24"/>
              </w:rPr>
            </w:pPr>
            <w:r w:rsidRPr="00C83166">
              <w:rPr>
                <w:rFonts w:cs="Times New Roman"/>
                <w:i/>
                <w:szCs w:val="24"/>
              </w:rPr>
              <w:t>5,27</w:t>
            </w:r>
          </w:p>
        </w:tc>
        <w:tc>
          <w:tcPr>
            <w:tcW w:w="27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5C493A" w14:textId="77777777" w:rsidR="00C83166" w:rsidRPr="00C83166" w:rsidRDefault="00C83166" w:rsidP="00C83166">
            <w:pPr>
              <w:pStyle w:val="Akapitzlist"/>
              <w:rPr>
                <w:rFonts w:cs="Times New Roman"/>
                <w:i/>
                <w:szCs w:val="24"/>
              </w:rPr>
            </w:pPr>
            <w:r w:rsidRPr="00C83166">
              <w:rPr>
                <w:rFonts w:cs="Times New Roman"/>
                <w:i/>
                <w:szCs w:val="24"/>
              </w:rPr>
              <w:t>0,27</w:t>
            </w:r>
          </w:p>
        </w:tc>
      </w:tr>
      <w:tr w:rsidR="00C83166" w:rsidRPr="00C83166" w14:paraId="1B565EC9"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6FFBE34" w14:textId="77777777" w:rsidR="00C83166" w:rsidRPr="00C83166" w:rsidRDefault="00C83166" w:rsidP="00B10308">
            <w:pPr>
              <w:pStyle w:val="Akapitzlist"/>
              <w:ind w:left="44"/>
              <w:rPr>
                <w:rFonts w:cs="Times New Roman"/>
                <w:i/>
                <w:szCs w:val="24"/>
              </w:rPr>
            </w:pPr>
            <w:r w:rsidRPr="00C83166">
              <w:rPr>
                <w:rFonts w:cs="Times New Roman"/>
                <w:i/>
                <w:szCs w:val="24"/>
              </w:rPr>
              <w:t>Skrzydlów</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C30BE83"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5097776" w14:textId="77777777" w:rsidR="00C83166" w:rsidRPr="00C83166" w:rsidRDefault="00C83166" w:rsidP="00C83166">
            <w:pPr>
              <w:pStyle w:val="Akapitzlist"/>
              <w:rPr>
                <w:rFonts w:cs="Times New Roman"/>
                <w:i/>
                <w:szCs w:val="24"/>
              </w:rPr>
            </w:pPr>
            <w:r w:rsidRPr="00C83166">
              <w:rPr>
                <w:rFonts w:cs="Times New Roman"/>
                <w:i/>
                <w:szCs w:val="24"/>
              </w:rPr>
              <w:t>1,20</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738DBD5" w14:textId="77777777" w:rsidR="00C83166" w:rsidRPr="00C83166" w:rsidRDefault="00C83166" w:rsidP="00C83166">
            <w:pPr>
              <w:pStyle w:val="Akapitzlist"/>
              <w:rPr>
                <w:rFonts w:cs="Times New Roman"/>
                <w:i/>
                <w:szCs w:val="24"/>
              </w:rPr>
            </w:pPr>
            <w:r w:rsidRPr="00C83166">
              <w:rPr>
                <w:rFonts w:cs="Times New Roman"/>
                <w:i/>
                <w:szCs w:val="24"/>
              </w:rPr>
              <w:t>0,12</w:t>
            </w:r>
          </w:p>
        </w:tc>
      </w:tr>
      <w:tr w:rsidR="00C83166" w:rsidRPr="00C83166" w14:paraId="6883E6A8"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7F07C7" w14:textId="77777777" w:rsidR="00C83166" w:rsidRPr="00C83166" w:rsidRDefault="00C83166" w:rsidP="00B10308">
            <w:pPr>
              <w:pStyle w:val="Akapitzlist"/>
              <w:ind w:left="44"/>
              <w:rPr>
                <w:rFonts w:cs="Times New Roman"/>
                <w:i/>
                <w:szCs w:val="24"/>
              </w:rPr>
            </w:pPr>
            <w:r w:rsidRPr="00C83166">
              <w:rPr>
                <w:rFonts w:cs="Times New Roman"/>
                <w:i/>
                <w:szCs w:val="24"/>
              </w:rPr>
              <w:t>Śliwaków</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5A576D"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D8CD49" w14:textId="77777777" w:rsidR="00C83166" w:rsidRPr="00C83166" w:rsidRDefault="00C83166" w:rsidP="00C83166">
            <w:pPr>
              <w:pStyle w:val="Akapitzlist"/>
              <w:rPr>
                <w:rFonts w:cs="Times New Roman"/>
                <w:i/>
                <w:szCs w:val="24"/>
              </w:rPr>
            </w:pPr>
            <w:r w:rsidRPr="00C83166">
              <w:rPr>
                <w:rFonts w:cs="Times New Roman"/>
                <w:i/>
                <w:szCs w:val="24"/>
              </w:rPr>
              <w:t>0,73</w:t>
            </w:r>
          </w:p>
        </w:tc>
        <w:tc>
          <w:tcPr>
            <w:tcW w:w="27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483772" w14:textId="77777777" w:rsidR="00C83166" w:rsidRPr="00C83166" w:rsidRDefault="00C83166" w:rsidP="00C83166">
            <w:pPr>
              <w:pStyle w:val="Akapitzlist"/>
              <w:rPr>
                <w:rFonts w:cs="Times New Roman"/>
                <w:i/>
                <w:szCs w:val="24"/>
              </w:rPr>
            </w:pPr>
            <w:r w:rsidRPr="00C83166">
              <w:rPr>
                <w:rFonts w:cs="Times New Roman"/>
                <w:i/>
                <w:szCs w:val="24"/>
              </w:rPr>
              <w:t>0,27</w:t>
            </w:r>
          </w:p>
        </w:tc>
      </w:tr>
      <w:tr w:rsidR="00C83166" w:rsidRPr="00C83166" w14:paraId="258503C0"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734977F" w14:textId="77777777" w:rsidR="00C83166" w:rsidRPr="00C83166" w:rsidRDefault="00C83166" w:rsidP="00B10308">
            <w:pPr>
              <w:pStyle w:val="Akapitzlist"/>
              <w:ind w:left="44"/>
              <w:rPr>
                <w:rFonts w:cs="Times New Roman"/>
                <w:i/>
                <w:szCs w:val="24"/>
              </w:rPr>
            </w:pPr>
            <w:r w:rsidRPr="00C83166">
              <w:rPr>
                <w:rFonts w:cs="Times New Roman"/>
                <w:i/>
                <w:szCs w:val="24"/>
              </w:rPr>
              <w:t>Witkowice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7A49C29"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1078D22" w14:textId="77777777" w:rsidR="00C83166" w:rsidRPr="00C83166" w:rsidRDefault="00C83166" w:rsidP="00C83166">
            <w:pPr>
              <w:pStyle w:val="Akapitzlist"/>
              <w:rPr>
                <w:rFonts w:cs="Times New Roman"/>
                <w:i/>
                <w:szCs w:val="24"/>
              </w:rPr>
            </w:pPr>
            <w:r w:rsidRPr="00C83166">
              <w:rPr>
                <w:rFonts w:cs="Times New Roman"/>
                <w:i/>
                <w:szCs w:val="24"/>
              </w:rPr>
              <w:t>2,34</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9BE530D" w14:textId="77777777" w:rsidR="00C83166" w:rsidRPr="00C83166" w:rsidRDefault="00C83166" w:rsidP="00C83166">
            <w:pPr>
              <w:pStyle w:val="Akapitzlist"/>
              <w:rPr>
                <w:rFonts w:cs="Times New Roman"/>
                <w:i/>
                <w:szCs w:val="24"/>
              </w:rPr>
            </w:pPr>
            <w:r w:rsidRPr="00C83166">
              <w:rPr>
                <w:rFonts w:cs="Times New Roman"/>
                <w:i/>
                <w:szCs w:val="24"/>
              </w:rPr>
              <w:t>0,82</w:t>
            </w:r>
          </w:p>
        </w:tc>
      </w:tr>
      <w:tr w:rsidR="00C83166" w:rsidRPr="00C83166" w14:paraId="5CBE0EFF"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ED910C" w14:textId="77777777" w:rsidR="00C83166" w:rsidRPr="00C83166" w:rsidRDefault="00C83166" w:rsidP="00B10308">
            <w:pPr>
              <w:pStyle w:val="Akapitzlist"/>
              <w:ind w:left="44"/>
              <w:rPr>
                <w:rFonts w:cs="Times New Roman"/>
                <w:i/>
                <w:szCs w:val="24"/>
              </w:rPr>
            </w:pPr>
            <w:r w:rsidRPr="00C83166">
              <w:rPr>
                <w:rFonts w:cs="Times New Roman"/>
                <w:i/>
                <w:szCs w:val="24"/>
              </w:rPr>
              <w:t>Zawada</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E27153"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222949" w14:textId="77777777" w:rsidR="00C83166" w:rsidRPr="00C83166" w:rsidRDefault="00C83166" w:rsidP="00C83166">
            <w:pPr>
              <w:pStyle w:val="Akapitzlist"/>
              <w:rPr>
                <w:rFonts w:cs="Times New Roman"/>
                <w:i/>
                <w:szCs w:val="24"/>
              </w:rPr>
            </w:pPr>
            <w:r w:rsidRPr="00C83166">
              <w:rPr>
                <w:rFonts w:cs="Times New Roman"/>
                <w:i/>
                <w:szCs w:val="24"/>
              </w:rPr>
              <w:t>8,58</w:t>
            </w:r>
          </w:p>
        </w:tc>
        <w:tc>
          <w:tcPr>
            <w:tcW w:w="27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96AED6" w14:textId="77777777" w:rsidR="00C83166" w:rsidRPr="00C83166" w:rsidRDefault="00C83166" w:rsidP="00C83166">
            <w:pPr>
              <w:pStyle w:val="Akapitzlist"/>
              <w:rPr>
                <w:rFonts w:cs="Times New Roman"/>
                <w:i/>
                <w:szCs w:val="24"/>
              </w:rPr>
            </w:pPr>
            <w:r w:rsidRPr="00C83166">
              <w:rPr>
                <w:rFonts w:cs="Times New Roman"/>
                <w:i/>
                <w:szCs w:val="24"/>
              </w:rPr>
              <w:t>0,98</w:t>
            </w:r>
          </w:p>
        </w:tc>
      </w:tr>
      <w:tr w:rsidR="00C83166" w:rsidRPr="00C83166" w14:paraId="62B21F72"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25242E1" w14:textId="77777777" w:rsidR="00C83166" w:rsidRPr="00C83166" w:rsidRDefault="00C83166" w:rsidP="00B10308">
            <w:pPr>
              <w:pStyle w:val="Akapitzlist"/>
              <w:ind w:left="44"/>
              <w:rPr>
                <w:rFonts w:cs="Times New Roman"/>
                <w:i/>
                <w:szCs w:val="24"/>
              </w:rPr>
            </w:pPr>
            <w:r w:rsidRPr="00C83166">
              <w:rPr>
                <w:rFonts w:cs="Times New Roman"/>
                <w:i/>
                <w:szCs w:val="24"/>
              </w:rPr>
              <w:t xml:space="preserve">Zdrowa </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8DC56FB"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801993A" w14:textId="77777777" w:rsidR="00C83166" w:rsidRPr="00C83166" w:rsidRDefault="00C83166" w:rsidP="00C83166">
            <w:pPr>
              <w:pStyle w:val="Akapitzlist"/>
              <w:rPr>
                <w:rFonts w:cs="Times New Roman"/>
                <w:i/>
                <w:szCs w:val="24"/>
              </w:rPr>
            </w:pPr>
            <w:r w:rsidRPr="00C83166">
              <w:rPr>
                <w:rFonts w:cs="Times New Roman"/>
                <w:i/>
                <w:szCs w:val="24"/>
              </w:rPr>
              <w:t>1,00</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0601FD5" w14:textId="77777777" w:rsidR="00C83166" w:rsidRPr="00C83166" w:rsidRDefault="00C83166" w:rsidP="00C83166">
            <w:pPr>
              <w:pStyle w:val="Akapitzlist"/>
              <w:rPr>
                <w:rFonts w:cs="Times New Roman"/>
                <w:i/>
                <w:szCs w:val="24"/>
              </w:rPr>
            </w:pPr>
            <w:r w:rsidRPr="00C83166">
              <w:rPr>
                <w:rFonts w:cs="Times New Roman"/>
                <w:i/>
                <w:szCs w:val="24"/>
              </w:rPr>
              <w:t>0,11</w:t>
            </w:r>
          </w:p>
        </w:tc>
      </w:tr>
      <w:tr w:rsidR="00C83166" w:rsidRPr="00C83166" w14:paraId="741BB5D8"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6D35EC" w14:textId="77777777" w:rsidR="00C83166" w:rsidRPr="00C83166" w:rsidRDefault="00C83166" w:rsidP="00B10308">
            <w:pPr>
              <w:pStyle w:val="Akapitzlist"/>
              <w:ind w:left="44"/>
              <w:rPr>
                <w:rFonts w:cs="Times New Roman"/>
                <w:i/>
                <w:szCs w:val="24"/>
              </w:rPr>
            </w:pPr>
            <w:r w:rsidRPr="00C83166">
              <w:rPr>
                <w:rFonts w:cs="Times New Roman"/>
                <w:i/>
                <w:szCs w:val="24"/>
              </w:rPr>
              <w:t>Zberezka</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BA92F4" w14:textId="77777777" w:rsidR="00C83166" w:rsidRPr="00C83166" w:rsidRDefault="00C83166" w:rsidP="00C83166">
            <w:pPr>
              <w:pStyle w:val="Akapitzlist"/>
              <w:rPr>
                <w:rFonts w:cs="Times New Roman"/>
                <w:i/>
                <w:szCs w:val="24"/>
              </w:rPr>
            </w:pPr>
            <w:r w:rsidRPr="00C83166">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A4438D" w14:textId="77777777" w:rsidR="00C83166" w:rsidRPr="00C83166" w:rsidRDefault="00C83166" w:rsidP="00C83166">
            <w:pPr>
              <w:pStyle w:val="Akapitzlist"/>
              <w:rPr>
                <w:rFonts w:cs="Times New Roman"/>
                <w:i/>
                <w:szCs w:val="24"/>
              </w:rPr>
            </w:pPr>
            <w:r w:rsidRPr="00C83166">
              <w:rPr>
                <w:rFonts w:cs="Times New Roman"/>
                <w:i/>
                <w:szCs w:val="24"/>
              </w:rPr>
              <w:t>0,20</w:t>
            </w:r>
          </w:p>
        </w:tc>
        <w:tc>
          <w:tcPr>
            <w:tcW w:w="27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C058CE" w14:textId="77777777" w:rsidR="00C83166" w:rsidRPr="00C83166" w:rsidRDefault="00C83166" w:rsidP="00C83166">
            <w:pPr>
              <w:pStyle w:val="Akapitzlist"/>
              <w:rPr>
                <w:rFonts w:cs="Times New Roman"/>
                <w:i/>
                <w:szCs w:val="24"/>
              </w:rPr>
            </w:pPr>
            <w:r w:rsidRPr="00C83166">
              <w:rPr>
                <w:rFonts w:cs="Times New Roman"/>
                <w:i/>
                <w:szCs w:val="24"/>
              </w:rPr>
              <w:t>0,09</w:t>
            </w:r>
          </w:p>
        </w:tc>
      </w:tr>
      <w:tr w:rsidR="00C83166" w:rsidRPr="00C83166" w14:paraId="3A2FE9EA" w14:textId="77777777" w:rsidTr="00B10308">
        <w:trPr>
          <w:trHeight w:val="1"/>
        </w:trPr>
        <w:tc>
          <w:tcPr>
            <w:tcW w:w="142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61C0598" w14:textId="77777777" w:rsidR="00C83166" w:rsidRPr="00C83166" w:rsidRDefault="00C83166" w:rsidP="00B10308">
            <w:pPr>
              <w:pStyle w:val="Akapitzlist"/>
              <w:ind w:left="44"/>
              <w:rPr>
                <w:rFonts w:cs="Times New Roman"/>
                <w:i/>
                <w:szCs w:val="24"/>
              </w:rPr>
            </w:pPr>
            <w:r w:rsidRPr="00C83166">
              <w:rPr>
                <w:rFonts w:cs="Times New Roman"/>
                <w:b/>
                <w:i/>
                <w:szCs w:val="24"/>
              </w:rPr>
              <w:t>OGÓŁEM GMINA</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C0F883C" w14:textId="77777777" w:rsidR="00C83166" w:rsidRPr="00C83166" w:rsidRDefault="00C83166" w:rsidP="00C83166">
            <w:pPr>
              <w:pStyle w:val="Akapitzlist"/>
              <w:rPr>
                <w:rFonts w:cs="Times New Roman"/>
                <w:i/>
                <w:szCs w:val="24"/>
              </w:rPr>
            </w:pPr>
            <w:r w:rsidRPr="00C83166">
              <w:rPr>
                <w:rFonts w:cs="Times New Roman"/>
                <w:b/>
                <w:i/>
                <w:szCs w:val="24"/>
              </w:rPr>
              <w:t>41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AEA54D7" w14:textId="77777777" w:rsidR="00C83166" w:rsidRPr="00C83166" w:rsidRDefault="00C83166" w:rsidP="00C83166">
            <w:pPr>
              <w:pStyle w:val="Akapitzlist"/>
              <w:rPr>
                <w:rFonts w:cs="Times New Roman"/>
                <w:i/>
                <w:szCs w:val="24"/>
              </w:rPr>
            </w:pPr>
            <w:r w:rsidRPr="00C83166">
              <w:rPr>
                <w:rFonts w:cs="Times New Roman"/>
                <w:i/>
                <w:szCs w:val="24"/>
              </w:rPr>
              <w:t>45,66</w:t>
            </w:r>
          </w:p>
        </w:tc>
        <w:tc>
          <w:tcPr>
            <w:tcW w:w="274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AC59D49" w14:textId="77777777" w:rsidR="00C83166" w:rsidRPr="00C83166" w:rsidRDefault="00C83166" w:rsidP="00C83166">
            <w:pPr>
              <w:pStyle w:val="Akapitzlist"/>
              <w:rPr>
                <w:rFonts w:cs="Times New Roman"/>
                <w:i/>
                <w:szCs w:val="24"/>
              </w:rPr>
            </w:pPr>
            <w:r w:rsidRPr="00C83166">
              <w:rPr>
                <w:rFonts w:cs="Times New Roman"/>
                <w:b/>
                <w:i/>
                <w:szCs w:val="24"/>
              </w:rPr>
              <w:t>0,31</w:t>
            </w:r>
          </w:p>
        </w:tc>
      </w:tr>
    </w:tbl>
    <w:p w14:paraId="5B2D7B2A" w14:textId="77777777" w:rsidR="00C83166" w:rsidRPr="00C83166" w:rsidRDefault="00C83166" w:rsidP="00C83166">
      <w:pPr>
        <w:pStyle w:val="Akapitzlist"/>
        <w:rPr>
          <w:rFonts w:cs="Times New Roman"/>
          <w:i/>
          <w:szCs w:val="24"/>
        </w:rPr>
      </w:pPr>
      <w:r w:rsidRPr="00C83166">
        <w:rPr>
          <w:rFonts w:cs="Times New Roman"/>
          <w:i/>
          <w:szCs w:val="24"/>
        </w:rPr>
        <w:t>Źródło: opracowanie własne na podstawie danych UG, BDOT</w:t>
      </w:r>
    </w:p>
    <w:p w14:paraId="4720C25A" w14:textId="77777777" w:rsidR="002F5889" w:rsidRDefault="002F5889" w:rsidP="002D1885">
      <w:pPr>
        <w:ind w:firstLine="567"/>
        <w:rPr>
          <w:rFonts w:cs="Times New Roman"/>
          <w:i/>
          <w:szCs w:val="24"/>
        </w:rPr>
      </w:pPr>
    </w:p>
    <w:p w14:paraId="7F596491" w14:textId="4BB5A653" w:rsidR="00C83166" w:rsidRPr="002D1885" w:rsidRDefault="00C83166" w:rsidP="002F5889">
      <w:pPr>
        <w:ind w:firstLine="567"/>
        <w:jc w:val="both"/>
        <w:rPr>
          <w:rFonts w:cs="Times New Roman"/>
          <w:i/>
          <w:szCs w:val="24"/>
        </w:rPr>
      </w:pPr>
      <w:r w:rsidRPr="004C18A0">
        <w:rPr>
          <w:rFonts w:cs="Times New Roman"/>
          <w:i/>
          <w:szCs w:val="24"/>
        </w:rPr>
        <w:lastRenderedPageBreak/>
        <w:t>Największa powierzchnia terenów rekreacyjnych występuje w miejscowościach Garnek, Chorzenice, Rzeki oraz Rzerzęczyce. Z kolei sytuację niekorzystną, charakteryzującą się udziałem terenów rekreacyjnych poniżej 0,01 ha lub ich całkowitym brakiem, odnotowano w sześciu sołectwach.</w:t>
      </w:r>
    </w:p>
    <w:p w14:paraId="45F663E3" w14:textId="01A27119" w:rsidR="00C83166" w:rsidRPr="004C18A0" w:rsidRDefault="00C83166" w:rsidP="002D1885">
      <w:pPr>
        <w:pStyle w:val="Akapitzlist"/>
        <w:ind w:left="0"/>
        <w:rPr>
          <w:rFonts w:cs="Times New Roman"/>
          <w:i/>
          <w:szCs w:val="24"/>
        </w:rPr>
      </w:pPr>
      <w:r w:rsidRPr="00C83166">
        <w:rPr>
          <w:rFonts w:cs="Times New Roman"/>
          <w:i/>
          <w:szCs w:val="24"/>
        </w:rPr>
        <w:t>Grafika</w:t>
      </w:r>
      <w:r w:rsidR="00595D53">
        <w:rPr>
          <w:rFonts w:cs="Times New Roman"/>
          <w:i/>
          <w:szCs w:val="24"/>
        </w:rPr>
        <w:t xml:space="preserve"> 27</w:t>
      </w:r>
      <w:r w:rsidRPr="00C83166">
        <w:rPr>
          <w:rFonts w:cs="Times New Roman"/>
          <w:i/>
          <w:szCs w:val="24"/>
        </w:rPr>
        <w:t xml:space="preserve"> Udział terenów rek</w:t>
      </w:r>
      <w:r w:rsidR="004C18A0">
        <w:rPr>
          <w:rFonts w:cs="Times New Roman"/>
          <w:i/>
          <w:szCs w:val="24"/>
        </w:rPr>
        <w:t>reacyjnych w powierzchni ogółem</w:t>
      </w:r>
    </w:p>
    <w:p w14:paraId="1862E50B" w14:textId="77777777" w:rsidR="00C83166" w:rsidRPr="00C83166" w:rsidRDefault="00C83166" w:rsidP="002D1885">
      <w:pPr>
        <w:pStyle w:val="Akapitzlist"/>
        <w:ind w:left="0"/>
        <w:rPr>
          <w:rFonts w:cs="Times New Roman"/>
          <w:i/>
          <w:szCs w:val="24"/>
        </w:rPr>
      </w:pPr>
      <w:r w:rsidRPr="00C83166">
        <w:rPr>
          <w:rFonts w:cs="Times New Roman"/>
          <w:i/>
          <w:noProof/>
          <w:szCs w:val="24"/>
          <w:lang w:eastAsia="pl-PL"/>
        </w:rPr>
        <w:drawing>
          <wp:inline distT="0" distB="0" distL="0" distR="0" wp14:anchorId="31E79C87" wp14:editId="1A090378">
            <wp:extent cx="5760720" cy="4221480"/>
            <wp:effectExtent l="0" t="0" r="11430" b="762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F987DA" w14:textId="77777777" w:rsidR="00C83166" w:rsidRPr="00C83166" w:rsidRDefault="00C83166" w:rsidP="002D1885">
      <w:pPr>
        <w:pStyle w:val="Akapitzlist"/>
        <w:ind w:left="0"/>
        <w:rPr>
          <w:rFonts w:cs="Times New Roman"/>
          <w:i/>
          <w:szCs w:val="24"/>
        </w:rPr>
      </w:pPr>
      <w:r w:rsidRPr="00C83166">
        <w:rPr>
          <w:rFonts w:cs="Times New Roman"/>
          <w:i/>
          <w:szCs w:val="24"/>
        </w:rPr>
        <w:t>Źródło: opracowanie własne na podstawie danych UG, BDOT</w:t>
      </w:r>
    </w:p>
    <w:p w14:paraId="3E14D51E" w14:textId="77777777" w:rsidR="00C83166" w:rsidRPr="002D1885" w:rsidRDefault="00C83166" w:rsidP="002D1885">
      <w:pPr>
        <w:rPr>
          <w:rFonts w:cs="Times New Roman"/>
          <w:i/>
          <w:szCs w:val="24"/>
        </w:rPr>
      </w:pPr>
    </w:p>
    <w:p w14:paraId="4040C640" w14:textId="77777777" w:rsidR="00C83166" w:rsidRPr="00C83166" w:rsidRDefault="00C83166" w:rsidP="00E14C94">
      <w:pPr>
        <w:pStyle w:val="Nagwek2"/>
      </w:pPr>
      <w:bookmarkStart w:id="9" w:name="_Toc206752146"/>
      <w:r w:rsidRPr="00C83166">
        <w:t>Komunikacja</w:t>
      </w:r>
      <w:bookmarkEnd w:id="9"/>
    </w:p>
    <w:p w14:paraId="100263BD" w14:textId="77777777" w:rsidR="00C83166" w:rsidRPr="00C83166" w:rsidRDefault="00C83166" w:rsidP="002D1885">
      <w:pPr>
        <w:pStyle w:val="Akapitzlist"/>
        <w:ind w:left="0" w:firstLine="567"/>
        <w:rPr>
          <w:rFonts w:cs="Times New Roman"/>
          <w:i/>
          <w:szCs w:val="24"/>
        </w:rPr>
      </w:pPr>
    </w:p>
    <w:p w14:paraId="46B8FF02" w14:textId="77777777" w:rsidR="00C83166" w:rsidRPr="00C83166" w:rsidRDefault="00C83166" w:rsidP="002F5889">
      <w:pPr>
        <w:pStyle w:val="Akapitzlist"/>
        <w:ind w:left="0" w:firstLine="567"/>
        <w:jc w:val="both"/>
        <w:rPr>
          <w:rFonts w:cs="Times New Roman"/>
          <w:i/>
          <w:szCs w:val="24"/>
        </w:rPr>
      </w:pPr>
      <w:r w:rsidRPr="00C83166">
        <w:rPr>
          <w:rFonts w:cs="Times New Roman"/>
          <w:i/>
          <w:szCs w:val="24"/>
        </w:rPr>
        <w:t>W ramach przeprowadzonej analizy przestrzenno-funkcjonalnej oceniono stopień obsługi transportowej poszczególnych sołectw. Kluczowym elementem badania było rozmieszczenie przystanków komunikacji zbiorowej w kontekście powierzchni danego obszaru. Opracowany wskaźnik odnosi liczbę przystanków do powierzchni jednostki administracyjnej (sołectwa), co pozwala ocenić gęstość infrastruktury komunikacyjnej i porównać poziom dostępności pomiędzy obszarami wiejskimi.</w:t>
      </w:r>
    </w:p>
    <w:p w14:paraId="421BD627" w14:textId="2C8701F0" w:rsidR="00C83166" w:rsidRPr="00C83166" w:rsidRDefault="00C83166" w:rsidP="002F5889">
      <w:pPr>
        <w:pStyle w:val="Akapitzlist"/>
        <w:ind w:left="0" w:firstLine="567"/>
        <w:jc w:val="both"/>
        <w:rPr>
          <w:rFonts w:cs="Times New Roman"/>
          <w:i/>
          <w:szCs w:val="24"/>
        </w:rPr>
      </w:pPr>
      <w:r w:rsidRPr="00C83166">
        <w:rPr>
          <w:rFonts w:cs="Times New Roman"/>
          <w:i/>
          <w:szCs w:val="24"/>
        </w:rPr>
        <w:t>Na terenie Gminy</w:t>
      </w:r>
      <w:r w:rsidR="00FD2909">
        <w:rPr>
          <w:rFonts w:cs="Times New Roman"/>
          <w:i/>
          <w:szCs w:val="24"/>
        </w:rPr>
        <w:t xml:space="preserve"> Kłomnice funkcjonuje łącznie 70</w:t>
      </w:r>
      <w:r w:rsidRPr="00C83166">
        <w:rPr>
          <w:rFonts w:cs="Times New Roman"/>
          <w:i/>
          <w:szCs w:val="24"/>
        </w:rPr>
        <w:t xml:space="preserve"> przystanków komunikacji publicznej, rozmieszczonych wzdłuż głównych ciągów komunikacyjnych. Przez gminę przebiega droga krajowa DK-91, która stanowi jedno z najważniejszych połączeń drogowych w regionie, a także sieć dróg powiatowych i lokalnych (gminnych), zapewniających dostęp do mniejszych miejscowości i sąsiednich gmin</w:t>
      </w:r>
    </w:p>
    <w:p w14:paraId="2A3B4899" w14:textId="77777777" w:rsidR="007C648E" w:rsidRDefault="007C648E" w:rsidP="002D1885">
      <w:pPr>
        <w:rPr>
          <w:rFonts w:cs="Times New Roman"/>
          <w:i/>
          <w:szCs w:val="24"/>
        </w:rPr>
      </w:pPr>
    </w:p>
    <w:p w14:paraId="334A8B12" w14:textId="42384246" w:rsidR="00C83166" w:rsidRPr="002D1885" w:rsidRDefault="00C83166" w:rsidP="002D1885">
      <w:pPr>
        <w:rPr>
          <w:rFonts w:cs="Times New Roman"/>
          <w:i/>
          <w:szCs w:val="24"/>
        </w:rPr>
      </w:pPr>
      <w:r w:rsidRPr="002D1885">
        <w:rPr>
          <w:rFonts w:cs="Times New Roman"/>
          <w:i/>
          <w:szCs w:val="24"/>
        </w:rPr>
        <w:lastRenderedPageBreak/>
        <w:t>Tabela</w:t>
      </w:r>
      <w:r w:rsidR="00EB3C31">
        <w:rPr>
          <w:rFonts w:cs="Times New Roman"/>
          <w:i/>
          <w:szCs w:val="24"/>
        </w:rPr>
        <w:t xml:space="preserve"> 26</w:t>
      </w:r>
      <w:r w:rsidRPr="002D1885">
        <w:rPr>
          <w:rFonts w:cs="Times New Roman"/>
          <w:i/>
          <w:szCs w:val="24"/>
        </w:rPr>
        <w:t xml:space="preserve"> Dostępność komunikacyjna</w:t>
      </w:r>
    </w:p>
    <w:tbl>
      <w:tblPr>
        <w:tblW w:w="0" w:type="auto"/>
        <w:tblInd w:w="98" w:type="dxa"/>
        <w:tblCellMar>
          <w:left w:w="10" w:type="dxa"/>
          <w:right w:w="10" w:type="dxa"/>
        </w:tblCellMar>
        <w:tblLook w:val="0000" w:firstRow="0" w:lastRow="0" w:firstColumn="0" w:lastColumn="0" w:noHBand="0" w:noVBand="0"/>
      </w:tblPr>
      <w:tblGrid>
        <w:gridCol w:w="1420"/>
        <w:gridCol w:w="3647"/>
        <w:gridCol w:w="4110"/>
      </w:tblGrid>
      <w:tr w:rsidR="00C83166" w:rsidRPr="00C83166" w14:paraId="1642FEDB"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4DC5F499" w14:textId="77777777" w:rsidR="00C83166" w:rsidRPr="00C83166" w:rsidRDefault="00C83166" w:rsidP="002D1885">
            <w:pPr>
              <w:pStyle w:val="Akapitzlist"/>
              <w:ind w:left="44"/>
              <w:rPr>
                <w:rFonts w:cs="Times New Roman"/>
                <w:i/>
                <w:szCs w:val="24"/>
              </w:rPr>
            </w:pPr>
            <w:r w:rsidRPr="00C83166">
              <w:rPr>
                <w:rFonts w:cs="Times New Roman"/>
                <w:b/>
                <w:i/>
                <w:szCs w:val="24"/>
              </w:rPr>
              <w:t>Sołectwo</w:t>
            </w:r>
          </w:p>
        </w:tc>
        <w:tc>
          <w:tcPr>
            <w:tcW w:w="3647"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3E45813A" w14:textId="77777777" w:rsidR="00C83166" w:rsidRPr="00C83166" w:rsidRDefault="00C83166" w:rsidP="002D1885">
            <w:pPr>
              <w:pStyle w:val="Akapitzlist"/>
              <w:ind w:left="0"/>
              <w:rPr>
                <w:rFonts w:cs="Times New Roman"/>
                <w:i/>
                <w:szCs w:val="24"/>
              </w:rPr>
            </w:pPr>
            <w:r w:rsidRPr="00C83166">
              <w:rPr>
                <w:rFonts w:cs="Times New Roman"/>
                <w:b/>
                <w:i/>
                <w:szCs w:val="24"/>
              </w:rPr>
              <w:t>Przystanki w poszczególnych sołectwach</w:t>
            </w:r>
          </w:p>
        </w:tc>
        <w:tc>
          <w:tcPr>
            <w:tcW w:w="4110"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0B7B5A47" w14:textId="77777777" w:rsidR="00C83166" w:rsidRPr="00C83166" w:rsidRDefault="00C83166" w:rsidP="00C83166">
            <w:pPr>
              <w:pStyle w:val="Akapitzlist"/>
              <w:rPr>
                <w:rFonts w:cs="Times New Roman"/>
                <w:i/>
                <w:szCs w:val="24"/>
              </w:rPr>
            </w:pPr>
            <w:r w:rsidRPr="00C83166">
              <w:rPr>
                <w:rFonts w:cs="Times New Roman"/>
                <w:b/>
                <w:i/>
                <w:szCs w:val="24"/>
              </w:rPr>
              <w:t>Dostępność komunikacyjna</w:t>
            </w:r>
          </w:p>
        </w:tc>
      </w:tr>
      <w:tr w:rsidR="00C83166" w:rsidRPr="00C83166" w14:paraId="6F94B2BD" w14:textId="77777777" w:rsidTr="00D824D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7DFB7" w14:textId="77777777" w:rsidR="00C83166" w:rsidRPr="00C83166" w:rsidRDefault="00C83166" w:rsidP="002D1885">
            <w:pPr>
              <w:pStyle w:val="Akapitzlist"/>
              <w:ind w:left="44"/>
              <w:rPr>
                <w:rFonts w:cs="Times New Roman"/>
                <w:i/>
                <w:szCs w:val="24"/>
              </w:rPr>
            </w:pPr>
            <w:r w:rsidRPr="00C83166">
              <w:rPr>
                <w:rFonts w:cs="Times New Roman"/>
                <w:i/>
                <w:szCs w:val="24"/>
              </w:rPr>
              <w:t xml:space="preserve">Adamów </w:t>
            </w:r>
          </w:p>
        </w:tc>
        <w:tc>
          <w:tcPr>
            <w:tcW w:w="3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E4640"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9C5C4"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45D874D0" w14:textId="77777777" w:rsidTr="00D824DC">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699E1E4" w14:textId="77777777" w:rsidR="00C83166" w:rsidRPr="00C83166" w:rsidRDefault="00C83166" w:rsidP="002D1885">
            <w:pPr>
              <w:pStyle w:val="Akapitzlist"/>
              <w:ind w:left="44"/>
              <w:rPr>
                <w:rFonts w:cs="Times New Roman"/>
                <w:i/>
                <w:szCs w:val="24"/>
              </w:rPr>
            </w:pPr>
            <w:r w:rsidRPr="00C83166">
              <w:rPr>
                <w:rFonts w:cs="Times New Roman"/>
                <w:i/>
                <w:szCs w:val="24"/>
              </w:rPr>
              <w:t>Bartkowice</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87BAA97"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B4C36A0" w14:textId="77777777" w:rsidR="00C83166" w:rsidRPr="00C83166" w:rsidRDefault="00C83166" w:rsidP="00C83166">
            <w:pPr>
              <w:pStyle w:val="Akapitzlist"/>
              <w:rPr>
                <w:rFonts w:cs="Times New Roman"/>
                <w:i/>
                <w:szCs w:val="24"/>
              </w:rPr>
            </w:pPr>
            <w:r w:rsidRPr="00C83166">
              <w:rPr>
                <w:rFonts w:cs="Times New Roman"/>
                <w:i/>
                <w:szCs w:val="24"/>
              </w:rPr>
              <w:t>2,9</w:t>
            </w:r>
          </w:p>
        </w:tc>
      </w:tr>
      <w:tr w:rsidR="00C83166" w:rsidRPr="00C83166" w14:paraId="1A23B260"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61D7E" w14:textId="77777777" w:rsidR="00C83166" w:rsidRPr="00C83166" w:rsidRDefault="00C83166" w:rsidP="002D1885">
            <w:pPr>
              <w:pStyle w:val="Akapitzlist"/>
              <w:ind w:left="44"/>
              <w:rPr>
                <w:rFonts w:cs="Times New Roman"/>
                <w:i/>
                <w:szCs w:val="24"/>
              </w:rPr>
            </w:pPr>
            <w:r w:rsidRPr="00C83166">
              <w:rPr>
                <w:rFonts w:cs="Times New Roman"/>
                <w:i/>
                <w:szCs w:val="24"/>
              </w:rPr>
              <w:t>Chmielarze</w:t>
            </w:r>
          </w:p>
        </w:tc>
        <w:tc>
          <w:tcPr>
            <w:tcW w:w="3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61AA7"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95521"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20FBF515"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67EC91E" w14:textId="77777777" w:rsidR="00C83166" w:rsidRPr="00C83166" w:rsidRDefault="00C83166" w:rsidP="002D1885">
            <w:pPr>
              <w:pStyle w:val="Akapitzlist"/>
              <w:ind w:left="44"/>
              <w:rPr>
                <w:rFonts w:cs="Times New Roman"/>
                <w:i/>
                <w:szCs w:val="24"/>
              </w:rPr>
            </w:pPr>
            <w:r w:rsidRPr="00C83166">
              <w:rPr>
                <w:rFonts w:cs="Times New Roman"/>
                <w:i/>
                <w:szCs w:val="24"/>
              </w:rPr>
              <w:t>Chorzenice</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8F65F3D" w14:textId="77777777" w:rsidR="00C83166" w:rsidRPr="00C83166" w:rsidRDefault="00C83166" w:rsidP="00C83166">
            <w:pPr>
              <w:pStyle w:val="Akapitzlist"/>
              <w:rPr>
                <w:rFonts w:cs="Times New Roman"/>
                <w:i/>
                <w:szCs w:val="24"/>
              </w:rPr>
            </w:pPr>
            <w:r w:rsidRPr="00C83166">
              <w:rPr>
                <w:rFonts w:cs="Times New Roman"/>
                <w:i/>
                <w:szCs w:val="24"/>
              </w:rPr>
              <w:t>4</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EB06AC0" w14:textId="77777777" w:rsidR="00C83166" w:rsidRPr="00C83166" w:rsidRDefault="00C83166" w:rsidP="00C83166">
            <w:pPr>
              <w:pStyle w:val="Akapitzlist"/>
              <w:rPr>
                <w:rFonts w:cs="Times New Roman"/>
                <w:i/>
                <w:szCs w:val="24"/>
              </w:rPr>
            </w:pPr>
            <w:r w:rsidRPr="00C83166">
              <w:rPr>
                <w:rFonts w:cs="Times New Roman"/>
                <w:i/>
                <w:szCs w:val="24"/>
              </w:rPr>
              <w:t>5,7</w:t>
            </w:r>
          </w:p>
        </w:tc>
      </w:tr>
      <w:tr w:rsidR="00C83166" w:rsidRPr="00C83166" w14:paraId="44DEA2AA"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5FC58" w14:textId="77777777" w:rsidR="00C83166" w:rsidRPr="00C83166" w:rsidRDefault="00C83166" w:rsidP="002D1885">
            <w:pPr>
              <w:pStyle w:val="Akapitzlist"/>
              <w:ind w:left="44"/>
              <w:rPr>
                <w:rFonts w:cs="Times New Roman"/>
                <w:i/>
                <w:szCs w:val="24"/>
              </w:rPr>
            </w:pPr>
            <w:r w:rsidRPr="00C83166">
              <w:rPr>
                <w:rFonts w:cs="Times New Roman"/>
                <w:i/>
                <w:szCs w:val="24"/>
              </w:rPr>
              <w:t>Garnek</w:t>
            </w:r>
          </w:p>
        </w:tc>
        <w:tc>
          <w:tcPr>
            <w:tcW w:w="3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EB462" w14:textId="77777777" w:rsidR="00C83166" w:rsidRPr="00C83166" w:rsidRDefault="00C83166" w:rsidP="00C83166">
            <w:pPr>
              <w:pStyle w:val="Akapitzlist"/>
              <w:rPr>
                <w:rFonts w:cs="Times New Roman"/>
                <w:i/>
                <w:szCs w:val="24"/>
              </w:rPr>
            </w:pPr>
            <w:r w:rsidRPr="00C83166">
              <w:rPr>
                <w:rFonts w:cs="Times New Roman"/>
                <w:i/>
                <w:szCs w:val="24"/>
              </w:rPr>
              <w:t>7</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AC32F" w14:textId="77777777" w:rsidR="00C83166" w:rsidRPr="00C83166" w:rsidRDefault="00C83166" w:rsidP="00C83166">
            <w:pPr>
              <w:pStyle w:val="Akapitzlist"/>
              <w:rPr>
                <w:rFonts w:cs="Times New Roman"/>
                <w:i/>
                <w:szCs w:val="24"/>
              </w:rPr>
            </w:pPr>
            <w:r w:rsidRPr="00C83166">
              <w:rPr>
                <w:rFonts w:cs="Times New Roman"/>
                <w:i/>
                <w:szCs w:val="24"/>
              </w:rPr>
              <w:t>10</w:t>
            </w:r>
          </w:p>
        </w:tc>
      </w:tr>
      <w:tr w:rsidR="00C83166" w:rsidRPr="00C83166" w14:paraId="204B5B76"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C131D44" w14:textId="77777777" w:rsidR="00C83166" w:rsidRPr="00C83166" w:rsidRDefault="00C83166" w:rsidP="002D1885">
            <w:pPr>
              <w:pStyle w:val="Akapitzlist"/>
              <w:ind w:left="44"/>
              <w:rPr>
                <w:rFonts w:cs="Times New Roman"/>
                <w:i/>
                <w:szCs w:val="24"/>
              </w:rPr>
            </w:pPr>
            <w:r w:rsidRPr="00C83166">
              <w:rPr>
                <w:rFonts w:cs="Times New Roman"/>
                <w:i/>
                <w:szCs w:val="24"/>
              </w:rPr>
              <w:t>Karczewice</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4567472"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3BE22D7" w14:textId="77777777" w:rsidR="00C83166" w:rsidRPr="00C83166" w:rsidRDefault="00C83166" w:rsidP="00C83166">
            <w:pPr>
              <w:pStyle w:val="Akapitzlist"/>
              <w:rPr>
                <w:rFonts w:cs="Times New Roman"/>
                <w:i/>
                <w:szCs w:val="24"/>
              </w:rPr>
            </w:pPr>
            <w:r w:rsidRPr="00C83166">
              <w:rPr>
                <w:rFonts w:cs="Times New Roman"/>
                <w:i/>
                <w:szCs w:val="24"/>
              </w:rPr>
              <w:t>2,9</w:t>
            </w:r>
          </w:p>
        </w:tc>
      </w:tr>
      <w:tr w:rsidR="00C83166" w:rsidRPr="00C83166" w14:paraId="4B5CB817"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0910B" w14:textId="77777777" w:rsidR="00C83166" w:rsidRPr="00C83166" w:rsidRDefault="00C83166" w:rsidP="002D1885">
            <w:pPr>
              <w:pStyle w:val="Akapitzlist"/>
              <w:ind w:left="44"/>
              <w:rPr>
                <w:rFonts w:cs="Times New Roman"/>
                <w:i/>
                <w:szCs w:val="24"/>
              </w:rPr>
            </w:pPr>
            <w:r w:rsidRPr="00C83166">
              <w:rPr>
                <w:rFonts w:cs="Times New Roman"/>
                <w:i/>
                <w:szCs w:val="24"/>
              </w:rPr>
              <w:t>Kłomnice</w:t>
            </w:r>
          </w:p>
        </w:tc>
        <w:tc>
          <w:tcPr>
            <w:tcW w:w="3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8F7EF" w14:textId="77777777" w:rsidR="00C83166" w:rsidRPr="00C83166" w:rsidRDefault="00C83166" w:rsidP="00C83166">
            <w:pPr>
              <w:pStyle w:val="Akapitzlist"/>
              <w:rPr>
                <w:rFonts w:cs="Times New Roman"/>
                <w:i/>
                <w:szCs w:val="24"/>
              </w:rPr>
            </w:pPr>
            <w:r w:rsidRPr="00C83166">
              <w:rPr>
                <w:rFonts w:cs="Times New Roman"/>
                <w:i/>
                <w:szCs w:val="24"/>
              </w:rPr>
              <w:t>8</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C7AB7" w14:textId="77777777" w:rsidR="00C83166" w:rsidRPr="00C83166" w:rsidRDefault="00C83166" w:rsidP="00C83166">
            <w:pPr>
              <w:pStyle w:val="Akapitzlist"/>
              <w:rPr>
                <w:rFonts w:cs="Times New Roman"/>
                <w:i/>
                <w:szCs w:val="24"/>
              </w:rPr>
            </w:pPr>
            <w:r w:rsidRPr="00C83166">
              <w:rPr>
                <w:rFonts w:cs="Times New Roman"/>
                <w:i/>
                <w:szCs w:val="24"/>
              </w:rPr>
              <w:t>11,4</w:t>
            </w:r>
          </w:p>
        </w:tc>
      </w:tr>
      <w:tr w:rsidR="00C83166" w:rsidRPr="00C83166" w14:paraId="45DA5C19"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F0F1CA1" w14:textId="77777777" w:rsidR="00C83166" w:rsidRPr="00C83166" w:rsidRDefault="00C83166" w:rsidP="002D1885">
            <w:pPr>
              <w:pStyle w:val="Akapitzlist"/>
              <w:ind w:left="44"/>
              <w:rPr>
                <w:rFonts w:cs="Times New Roman"/>
                <w:i/>
                <w:szCs w:val="24"/>
              </w:rPr>
            </w:pPr>
            <w:r w:rsidRPr="00C83166">
              <w:rPr>
                <w:rFonts w:cs="Times New Roman"/>
                <w:i/>
                <w:szCs w:val="24"/>
              </w:rPr>
              <w:t>Kuźnica</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1CA10E6"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FF71B2C" w14:textId="77777777" w:rsidR="00C83166" w:rsidRPr="00C83166" w:rsidRDefault="00C83166" w:rsidP="00C83166">
            <w:pPr>
              <w:pStyle w:val="Akapitzlist"/>
              <w:rPr>
                <w:rFonts w:cs="Times New Roman"/>
                <w:i/>
                <w:szCs w:val="24"/>
              </w:rPr>
            </w:pPr>
            <w:r w:rsidRPr="00C83166">
              <w:rPr>
                <w:rFonts w:cs="Times New Roman"/>
                <w:i/>
                <w:szCs w:val="24"/>
              </w:rPr>
              <w:t>2,9</w:t>
            </w:r>
          </w:p>
        </w:tc>
      </w:tr>
      <w:tr w:rsidR="00C83166" w:rsidRPr="00C83166" w14:paraId="3376AA7A"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C0153" w14:textId="77777777" w:rsidR="00C83166" w:rsidRPr="00C83166" w:rsidRDefault="00C83166" w:rsidP="002D1885">
            <w:pPr>
              <w:pStyle w:val="Akapitzlist"/>
              <w:ind w:left="44"/>
              <w:rPr>
                <w:rFonts w:cs="Times New Roman"/>
                <w:i/>
                <w:szCs w:val="24"/>
              </w:rPr>
            </w:pPr>
            <w:r w:rsidRPr="00C83166">
              <w:rPr>
                <w:rFonts w:cs="Times New Roman"/>
                <w:i/>
                <w:szCs w:val="24"/>
              </w:rPr>
              <w:t>Konary</w:t>
            </w:r>
          </w:p>
        </w:tc>
        <w:tc>
          <w:tcPr>
            <w:tcW w:w="3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BA99E" w14:textId="77777777" w:rsidR="00C83166" w:rsidRPr="00C83166" w:rsidRDefault="00C83166" w:rsidP="00C83166">
            <w:pPr>
              <w:pStyle w:val="Akapitzlist"/>
              <w:rPr>
                <w:rFonts w:cs="Times New Roman"/>
                <w:i/>
                <w:szCs w:val="24"/>
              </w:rPr>
            </w:pPr>
            <w:r w:rsidRPr="00C83166">
              <w:rPr>
                <w:rFonts w:cs="Times New Roman"/>
                <w:i/>
                <w:szCs w:val="24"/>
              </w:rPr>
              <w:t>6</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6CB6C" w14:textId="77777777" w:rsidR="00C83166" w:rsidRPr="00C83166" w:rsidRDefault="00C83166" w:rsidP="00C83166">
            <w:pPr>
              <w:pStyle w:val="Akapitzlist"/>
              <w:rPr>
                <w:rFonts w:cs="Times New Roman"/>
                <w:i/>
                <w:szCs w:val="24"/>
              </w:rPr>
            </w:pPr>
            <w:r w:rsidRPr="00C83166">
              <w:rPr>
                <w:rFonts w:cs="Times New Roman"/>
                <w:i/>
                <w:szCs w:val="24"/>
              </w:rPr>
              <w:t>8,6</w:t>
            </w:r>
          </w:p>
        </w:tc>
      </w:tr>
      <w:tr w:rsidR="00C83166" w:rsidRPr="00C83166" w14:paraId="0880FC89"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A76E5A8" w14:textId="77777777" w:rsidR="00C83166" w:rsidRPr="00C83166" w:rsidRDefault="00C83166" w:rsidP="002D1885">
            <w:pPr>
              <w:pStyle w:val="Akapitzlist"/>
              <w:ind w:left="44"/>
              <w:rPr>
                <w:rFonts w:cs="Times New Roman"/>
                <w:i/>
                <w:szCs w:val="24"/>
              </w:rPr>
            </w:pPr>
            <w:r w:rsidRPr="00C83166">
              <w:rPr>
                <w:rFonts w:cs="Times New Roman"/>
                <w:i/>
                <w:szCs w:val="24"/>
              </w:rPr>
              <w:t>Lipicze</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E5547FA" w14:textId="77777777" w:rsidR="00C83166" w:rsidRPr="00C83166" w:rsidRDefault="00C83166" w:rsidP="00C83166">
            <w:pPr>
              <w:pStyle w:val="Akapitzlist"/>
              <w:rPr>
                <w:rFonts w:cs="Times New Roman"/>
                <w:i/>
                <w:szCs w:val="24"/>
              </w:rPr>
            </w:pPr>
            <w:r w:rsidRPr="00C83166">
              <w:rPr>
                <w:rFonts w:cs="Times New Roman"/>
                <w:i/>
                <w:szCs w:val="24"/>
              </w:rPr>
              <w:t>4</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8B73BE1" w14:textId="77777777" w:rsidR="00C83166" w:rsidRPr="00C83166" w:rsidRDefault="00C83166" w:rsidP="00C83166">
            <w:pPr>
              <w:pStyle w:val="Akapitzlist"/>
              <w:rPr>
                <w:rFonts w:cs="Times New Roman"/>
                <w:i/>
                <w:szCs w:val="24"/>
              </w:rPr>
            </w:pPr>
            <w:r w:rsidRPr="00C83166">
              <w:rPr>
                <w:rFonts w:cs="Times New Roman"/>
                <w:i/>
                <w:szCs w:val="24"/>
              </w:rPr>
              <w:t>5,7</w:t>
            </w:r>
          </w:p>
        </w:tc>
      </w:tr>
      <w:tr w:rsidR="00C83166" w:rsidRPr="00C83166" w14:paraId="4F73E599"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64C66C" w14:textId="77777777" w:rsidR="00C83166" w:rsidRPr="00C83166" w:rsidRDefault="00C83166" w:rsidP="002D1885">
            <w:pPr>
              <w:pStyle w:val="Akapitzlist"/>
              <w:ind w:left="44"/>
              <w:rPr>
                <w:rFonts w:cs="Times New Roman"/>
                <w:i/>
                <w:szCs w:val="24"/>
              </w:rPr>
            </w:pPr>
            <w:r w:rsidRPr="00C83166">
              <w:rPr>
                <w:rFonts w:cs="Times New Roman"/>
                <w:i/>
                <w:szCs w:val="24"/>
              </w:rPr>
              <w:t>Michałów</w:t>
            </w:r>
          </w:p>
        </w:tc>
        <w:tc>
          <w:tcPr>
            <w:tcW w:w="3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CEEFB"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8F38C"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0399D1B2"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C3C1113" w14:textId="77777777" w:rsidR="00C83166" w:rsidRPr="00C83166" w:rsidRDefault="00C83166" w:rsidP="002D1885">
            <w:pPr>
              <w:pStyle w:val="Akapitzlist"/>
              <w:ind w:left="44"/>
              <w:rPr>
                <w:rFonts w:cs="Times New Roman"/>
                <w:i/>
                <w:szCs w:val="24"/>
              </w:rPr>
            </w:pPr>
            <w:r w:rsidRPr="00C83166">
              <w:rPr>
                <w:rFonts w:cs="Times New Roman"/>
                <w:i/>
                <w:szCs w:val="24"/>
              </w:rPr>
              <w:t>Michałów Rudn.</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767D9D3"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61C37EA" w14:textId="77777777" w:rsidR="00C83166" w:rsidRPr="00C83166" w:rsidRDefault="00C83166" w:rsidP="00C83166">
            <w:pPr>
              <w:pStyle w:val="Akapitzlist"/>
              <w:rPr>
                <w:rFonts w:cs="Times New Roman"/>
                <w:i/>
                <w:szCs w:val="24"/>
              </w:rPr>
            </w:pPr>
            <w:r w:rsidRPr="00C83166">
              <w:rPr>
                <w:rFonts w:cs="Times New Roman"/>
                <w:i/>
                <w:szCs w:val="24"/>
              </w:rPr>
              <w:t>2,9</w:t>
            </w:r>
          </w:p>
        </w:tc>
      </w:tr>
      <w:tr w:rsidR="00C83166" w:rsidRPr="00C83166" w14:paraId="0510F59A"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E4A4B" w14:textId="77777777" w:rsidR="00C83166" w:rsidRPr="00C83166" w:rsidRDefault="00C83166" w:rsidP="002D1885">
            <w:pPr>
              <w:pStyle w:val="Akapitzlist"/>
              <w:ind w:left="44"/>
              <w:rPr>
                <w:rFonts w:cs="Times New Roman"/>
                <w:i/>
                <w:szCs w:val="24"/>
              </w:rPr>
            </w:pPr>
            <w:r w:rsidRPr="00C83166">
              <w:rPr>
                <w:rFonts w:cs="Times New Roman"/>
                <w:i/>
                <w:szCs w:val="24"/>
              </w:rPr>
              <w:t>Nieznanice</w:t>
            </w:r>
          </w:p>
        </w:tc>
        <w:tc>
          <w:tcPr>
            <w:tcW w:w="3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4F4AB" w14:textId="77777777" w:rsidR="00C83166" w:rsidRPr="00C83166" w:rsidRDefault="00C83166" w:rsidP="00C83166">
            <w:pPr>
              <w:pStyle w:val="Akapitzlist"/>
              <w:rPr>
                <w:rFonts w:cs="Times New Roman"/>
                <w:i/>
                <w:szCs w:val="24"/>
              </w:rPr>
            </w:pPr>
            <w:r w:rsidRPr="00C83166">
              <w:rPr>
                <w:rFonts w:cs="Times New Roman"/>
                <w:i/>
                <w:szCs w:val="24"/>
              </w:rPr>
              <w:t>4</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AFA4B" w14:textId="77777777" w:rsidR="00C83166" w:rsidRPr="00C83166" w:rsidRDefault="00C83166" w:rsidP="00C83166">
            <w:pPr>
              <w:pStyle w:val="Akapitzlist"/>
              <w:rPr>
                <w:rFonts w:cs="Times New Roman"/>
                <w:i/>
                <w:szCs w:val="24"/>
              </w:rPr>
            </w:pPr>
            <w:r w:rsidRPr="00C83166">
              <w:rPr>
                <w:rFonts w:cs="Times New Roman"/>
                <w:i/>
                <w:szCs w:val="24"/>
              </w:rPr>
              <w:t>5,7</w:t>
            </w:r>
          </w:p>
        </w:tc>
      </w:tr>
      <w:tr w:rsidR="00C83166" w:rsidRPr="00C83166" w14:paraId="2196F249"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6AACD10" w14:textId="77777777" w:rsidR="00C83166" w:rsidRPr="00C83166" w:rsidRDefault="00C83166" w:rsidP="002D1885">
            <w:pPr>
              <w:pStyle w:val="Akapitzlist"/>
              <w:ind w:left="44"/>
              <w:rPr>
                <w:rFonts w:cs="Times New Roman"/>
                <w:i/>
                <w:szCs w:val="24"/>
              </w:rPr>
            </w:pPr>
            <w:r w:rsidRPr="00C83166">
              <w:rPr>
                <w:rFonts w:cs="Times New Roman"/>
                <w:i/>
                <w:szCs w:val="24"/>
              </w:rPr>
              <w:t xml:space="preserve">Niwki </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189E0E4"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1854AE4"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003073E8"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98BE6" w14:textId="77777777" w:rsidR="00C83166" w:rsidRPr="00C83166" w:rsidRDefault="00C83166" w:rsidP="002D1885">
            <w:pPr>
              <w:pStyle w:val="Akapitzlist"/>
              <w:ind w:left="44"/>
              <w:rPr>
                <w:rFonts w:cs="Times New Roman"/>
                <w:i/>
                <w:szCs w:val="24"/>
              </w:rPr>
            </w:pPr>
            <w:r w:rsidRPr="00C83166">
              <w:rPr>
                <w:rFonts w:cs="Times New Roman"/>
                <w:i/>
                <w:szCs w:val="24"/>
              </w:rPr>
              <w:t>Pacierzów</w:t>
            </w:r>
          </w:p>
        </w:tc>
        <w:tc>
          <w:tcPr>
            <w:tcW w:w="36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D8C4EE"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07B826" w14:textId="77777777" w:rsidR="00C83166" w:rsidRPr="00C83166" w:rsidRDefault="00C83166" w:rsidP="00C83166">
            <w:pPr>
              <w:pStyle w:val="Akapitzlist"/>
              <w:rPr>
                <w:rFonts w:cs="Times New Roman"/>
                <w:i/>
                <w:szCs w:val="24"/>
              </w:rPr>
            </w:pPr>
            <w:r w:rsidRPr="00C83166">
              <w:rPr>
                <w:rFonts w:cs="Times New Roman"/>
                <w:i/>
                <w:szCs w:val="24"/>
              </w:rPr>
              <w:t>2,9</w:t>
            </w:r>
          </w:p>
        </w:tc>
      </w:tr>
      <w:tr w:rsidR="00C83166" w:rsidRPr="00C83166" w14:paraId="1F8B81A6"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DDB468C" w14:textId="77777777" w:rsidR="00C83166" w:rsidRPr="00C83166" w:rsidRDefault="00C83166" w:rsidP="002D1885">
            <w:pPr>
              <w:pStyle w:val="Akapitzlist"/>
              <w:ind w:left="44"/>
              <w:rPr>
                <w:rFonts w:cs="Times New Roman"/>
                <w:i/>
                <w:szCs w:val="24"/>
              </w:rPr>
            </w:pPr>
            <w:r w:rsidRPr="00C83166">
              <w:rPr>
                <w:rFonts w:cs="Times New Roman"/>
                <w:i/>
                <w:szCs w:val="24"/>
              </w:rPr>
              <w:t>Rzeki</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02E5CB3" w14:textId="77777777" w:rsidR="00C83166" w:rsidRPr="00C83166" w:rsidRDefault="00C83166" w:rsidP="00C83166">
            <w:pPr>
              <w:pStyle w:val="Akapitzlist"/>
              <w:rPr>
                <w:rFonts w:cs="Times New Roman"/>
                <w:i/>
                <w:szCs w:val="24"/>
              </w:rPr>
            </w:pPr>
            <w:r w:rsidRPr="00C83166">
              <w:rPr>
                <w:rFonts w:cs="Times New Roman"/>
                <w:i/>
                <w:szCs w:val="24"/>
              </w:rPr>
              <w:t>6</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DA72035" w14:textId="77777777" w:rsidR="00C83166" w:rsidRPr="00C83166" w:rsidRDefault="00C83166" w:rsidP="00C83166">
            <w:pPr>
              <w:pStyle w:val="Akapitzlist"/>
              <w:rPr>
                <w:rFonts w:cs="Times New Roman"/>
                <w:i/>
                <w:szCs w:val="24"/>
              </w:rPr>
            </w:pPr>
            <w:r w:rsidRPr="00C83166">
              <w:rPr>
                <w:rFonts w:cs="Times New Roman"/>
                <w:i/>
                <w:szCs w:val="24"/>
              </w:rPr>
              <w:t>8,6</w:t>
            </w:r>
          </w:p>
        </w:tc>
      </w:tr>
      <w:tr w:rsidR="00C83166" w:rsidRPr="00C83166" w14:paraId="735A9F5B"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F98277" w14:textId="77777777" w:rsidR="00C83166" w:rsidRPr="00C83166" w:rsidRDefault="00C83166" w:rsidP="002D1885">
            <w:pPr>
              <w:pStyle w:val="Akapitzlist"/>
              <w:ind w:left="44"/>
              <w:rPr>
                <w:rFonts w:cs="Times New Roman"/>
                <w:i/>
                <w:szCs w:val="24"/>
              </w:rPr>
            </w:pPr>
            <w:r w:rsidRPr="00C83166">
              <w:rPr>
                <w:rFonts w:cs="Times New Roman"/>
                <w:i/>
                <w:szCs w:val="24"/>
              </w:rPr>
              <w:t>Rzerzęczyce</w:t>
            </w:r>
          </w:p>
        </w:tc>
        <w:tc>
          <w:tcPr>
            <w:tcW w:w="364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0EDBCF"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13601B"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1DF0D96E"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6A0650F" w14:textId="77777777" w:rsidR="00C83166" w:rsidRPr="00C83166" w:rsidRDefault="00C83166" w:rsidP="002D1885">
            <w:pPr>
              <w:pStyle w:val="Akapitzlist"/>
              <w:ind w:left="44"/>
              <w:rPr>
                <w:rFonts w:cs="Times New Roman"/>
                <w:i/>
                <w:szCs w:val="24"/>
              </w:rPr>
            </w:pPr>
            <w:r w:rsidRPr="00C83166">
              <w:rPr>
                <w:rFonts w:cs="Times New Roman"/>
                <w:i/>
                <w:szCs w:val="24"/>
              </w:rPr>
              <w:t>Skrzydlów</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251EC29" w14:textId="77777777" w:rsidR="00C83166" w:rsidRPr="00C83166" w:rsidRDefault="00C83166" w:rsidP="00C83166">
            <w:pPr>
              <w:pStyle w:val="Akapitzlist"/>
              <w:rPr>
                <w:rFonts w:cs="Times New Roman"/>
                <w:i/>
                <w:szCs w:val="24"/>
              </w:rPr>
            </w:pPr>
            <w:r w:rsidRPr="00C83166">
              <w:rPr>
                <w:rFonts w:cs="Times New Roman"/>
                <w:i/>
                <w:szCs w:val="24"/>
              </w:rPr>
              <w:t>6</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BDD902D" w14:textId="77777777" w:rsidR="00C83166" w:rsidRPr="00C83166" w:rsidRDefault="00C83166" w:rsidP="00C83166">
            <w:pPr>
              <w:pStyle w:val="Akapitzlist"/>
              <w:rPr>
                <w:rFonts w:cs="Times New Roman"/>
                <w:i/>
                <w:szCs w:val="24"/>
              </w:rPr>
            </w:pPr>
            <w:r w:rsidRPr="00C83166">
              <w:rPr>
                <w:rFonts w:cs="Times New Roman"/>
                <w:i/>
                <w:szCs w:val="24"/>
              </w:rPr>
              <w:t>8,6</w:t>
            </w:r>
          </w:p>
        </w:tc>
      </w:tr>
      <w:tr w:rsidR="00C83166" w:rsidRPr="00C83166" w14:paraId="782BA070"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D21B97" w14:textId="77777777" w:rsidR="00C83166" w:rsidRPr="00C83166" w:rsidRDefault="00C83166" w:rsidP="002D1885">
            <w:pPr>
              <w:pStyle w:val="Akapitzlist"/>
              <w:ind w:left="44"/>
              <w:rPr>
                <w:rFonts w:cs="Times New Roman"/>
                <w:i/>
                <w:szCs w:val="24"/>
              </w:rPr>
            </w:pPr>
            <w:r w:rsidRPr="00C83166">
              <w:rPr>
                <w:rFonts w:cs="Times New Roman"/>
                <w:i/>
                <w:szCs w:val="24"/>
              </w:rPr>
              <w:t>Śliwaków</w:t>
            </w:r>
          </w:p>
        </w:tc>
        <w:tc>
          <w:tcPr>
            <w:tcW w:w="364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794667" w14:textId="77777777" w:rsidR="00C83166" w:rsidRPr="00C83166" w:rsidRDefault="00C83166" w:rsidP="00C83166">
            <w:pPr>
              <w:pStyle w:val="Akapitzlist"/>
              <w:rPr>
                <w:rFonts w:cs="Times New Roman"/>
                <w:i/>
                <w:szCs w:val="24"/>
              </w:rPr>
            </w:pPr>
            <w:r w:rsidRPr="00C83166">
              <w:rPr>
                <w:rFonts w:cs="Times New Roman"/>
                <w:i/>
                <w:szCs w:val="24"/>
              </w:rPr>
              <w:t>6</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8E8906" w14:textId="77777777" w:rsidR="00C83166" w:rsidRPr="00C83166" w:rsidRDefault="00C83166" w:rsidP="00C83166">
            <w:pPr>
              <w:pStyle w:val="Akapitzlist"/>
              <w:rPr>
                <w:rFonts w:cs="Times New Roman"/>
                <w:i/>
                <w:szCs w:val="24"/>
              </w:rPr>
            </w:pPr>
            <w:r w:rsidRPr="00C83166">
              <w:rPr>
                <w:rFonts w:cs="Times New Roman"/>
                <w:i/>
                <w:szCs w:val="24"/>
              </w:rPr>
              <w:t>8,6</w:t>
            </w:r>
          </w:p>
        </w:tc>
      </w:tr>
      <w:tr w:rsidR="00C83166" w:rsidRPr="00C83166" w14:paraId="45078DED" w14:textId="77777777" w:rsidTr="00D824DC">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CB6F33B" w14:textId="77777777" w:rsidR="00C83166" w:rsidRPr="00C83166" w:rsidRDefault="00C83166" w:rsidP="002D1885">
            <w:pPr>
              <w:pStyle w:val="Akapitzlist"/>
              <w:ind w:left="44"/>
              <w:rPr>
                <w:rFonts w:cs="Times New Roman"/>
                <w:i/>
                <w:szCs w:val="24"/>
              </w:rPr>
            </w:pPr>
            <w:r w:rsidRPr="00C83166">
              <w:rPr>
                <w:rFonts w:cs="Times New Roman"/>
                <w:i/>
                <w:szCs w:val="24"/>
              </w:rPr>
              <w:t>Witkowice</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19DF2BA" w14:textId="77777777" w:rsidR="00C83166" w:rsidRPr="00C83166" w:rsidRDefault="00C83166" w:rsidP="00C83166">
            <w:pPr>
              <w:pStyle w:val="Akapitzlist"/>
              <w:rPr>
                <w:rFonts w:cs="Times New Roman"/>
                <w:i/>
                <w:szCs w:val="24"/>
              </w:rPr>
            </w:pPr>
            <w:r w:rsidRPr="00C83166">
              <w:rPr>
                <w:rFonts w:cs="Times New Roman"/>
                <w:i/>
                <w:szCs w:val="24"/>
              </w:rPr>
              <w:t>3</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375B0AC" w14:textId="77777777" w:rsidR="00C83166" w:rsidRPr="00C83166" w:rsidRDefault="00C83166" w:rsidP="00C83166">
            <w:pPr>
              <w:pStyle w:val="Akapitzlist"/>
              <w:rPr>
                <w:rFonts w:cs="Times New Roman"/>
                <w:i/>
                <w:szCs w:val="24"/>
              </w:rPr>
            </w:pPr>
            <w:r w:rsidRPr="00C83166">
              <w:rPr>
                <w:rFonts w:cs="Times New Roman"/>
                <w:i/>
                <w:szCs w:val="24"/>
              </w:rPr>
              <w:t>4,3</w:t>
            </w:r>
          </w:p>
        </w:tc>
      </w:tr>
      <w:tr w:rsidR="00C83166" w:rsidRPr="00C83166" w14:paraId="2E579BA7"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DC95F6" w14:textId="77777777" w:rsidR="00C83166" w:rsidRPr="00C83166" w:rsidRDefault="00C83166" w:rsidP="002D1885">
            <w:pPr>
              <w:pStyle w:val="Akapitzlist"/>
              <w:ind w:left="44"/>
              <w:rPr>
                <w:rFonts w:cs="Times New Roman"/>
                <w:i/>
                <w:szCs w:val="24"/>
              </w:rPr>
            </w:pPr>
            <w:r w:rsidRPr="00C83166">
              <w:rPr>
                <w:rFonts w:cs="Times New Roman"/>
                <w:i/>
                <w:szCs w:val="24"/>
              </w:rPr>
              <w:t>Zawada</w:t>
            </w:r>
          </w:p>
        </w:tc>
        <w:tc>
          <w:tcPr>
            <w:tcW w:w="364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71E88B" w14:textId="77777777" w:rsidR="00C83166" w:rsidRPr="00C83166" w:rsidRDefault="00C83166" w:rsidP="00C83166">
            <w:pPr>
              <w:pStyle w:val="Akapitzlist"/>
              <w:rPr>
                <w:rFonts w:cs="Times New Roman"/>
                <w:i/>
                <w:szCs w:val="24"/>
              </w:rPr>
            </w:pPr>
            <w:r w:rsidRPr="00C83166">
              <w:rPr>
                <w:rFonts w:cs="Times New Roman"/>
                <w:i/>
                <w:szCs w:val="24"/>
              </w:rPr>
              <w:t>2</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F2DEBD" w14:textId="77777777" w:rsidR="00C83166" w:rsidRPr="00C83166" w:rsidRDefault="00C83166" w:rsidP="00C83166">
            <w:pPr>
              <w:pStyle w:val="Akapitzlist"/>
              <w:rPr>
                <w:rFonts w:cs="Times New Roman"/>
                <w:i/>
                <w:szCs w:val="24"/>
              </w:rPr>
            </w:pPr>
            <w:r w:rsidRPr="00C83166">
              <w:rPr>
                <w:rFonts w:cs="Times New Roman"/>
                <w:i/>
                <w:szCs w:val="24"/>
              </w:rPr>
              <w:t>2,9</w:t>
            </w:r>
          </w:p>
        </w:tc>
      </w:tr>
      <w:tr w:rsidR="00C83166" w:rsidRPr="00C83166" w14:paraId="67D3B6F6"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1FB28D6" w14:textId="77777777" w:rsidR="00C83166" w:rsidRPr="00C83166" w:rsidRDefault="00C83166" w:rsidP="002D1885">
            <w:pPr>
              <w:pStyle w:val="Akapitzlist"/>
              <w:ind w:left="44"/>
              <w:rPr>
                <w:rFonts w:cs="Times New Roman"/>
                <w:i/>
                <w:szCs w:val="24"/>
              </w:rPr>
            </w:pPr>
            <w:r w:rsidRPr="00C83166">
              <w:rPr>
                <w:rFonts w:cs="Times New Roman"/>
                <w:i/>
                <w:szCs w:val="24"/>
              </w:rPr>
              <w:t xml:space="preserve">Zdrowa </w:t>
            </w:r>
          </w:p>
        </w:tc>
        <w:tc>
          <w:tcPr>
            <w:tcW w:w="364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B5A8B68" w14:textId="77777777" w:rsidR="00C83166" w:rsidRPr="00C83166" w:rsidRDefault="00C83166" w:rsidP="00C83166">
            <w:pPr>
              <w:pStyle w:val="Akapitzlist"/>
              <w:rPr>
                <w:rFonts w:cs="Times New Roman"/>
                <w:i/>
                <w:szCs w:val="24"/>
              </w:rPr>
            </w:pPr>
            <w:r w:rsidRPr="00C83166">
              <w:rPr>
                <w:rFonts w:cs="Times New Roman"/>
                <w:i/>
                <w:szCs w:val="24"/>
              </w:rPr>
              <w:t>4</w:t>
            </w:r>
          </w:p>
        </w:tc>
        <w:tc>
          <w:tcPr>
            <w:tcW w:w="41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BA303BF" w14:textId="77777777" w:rsidR="00C83166" w:rsidRPr="00C83166" w:rsidRDefault="00C83166" w:rsidP="00C83166">
            <w:pPr>
              <w:pStyle w:val="Akapitzlist"/>
              <w:rPr>
                <w:rFonts w:cs="Times New Roman"/>
                <w:i/>
                <w:szCs w:val="24"/>
              </w:rPr>
            </w:pPr>
            <w:r w:rsidRPr="00C83166">
              <w:rPr>
                <w:rFonts w:cs="Times New Roman"/>
                <w:i/>
                <w:szCs w:val="24"/>
              </w:rPr>
              <w:t>5,8</w:t>
            </w:r>
          </w:p>
        </w:tc>
      </w:tr>
      <w:tr w:rsidR="00C83166" w:rsidRPr="00C83166" w14:paraId="7A2755E4"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1EEFE2" w14:textId="77777777" w:rsidR="00C83166" w:rsidRPr="00C83166" w:rsidRDefault="00C83166" w:rsidP="002D1885">
            <w:pPr>
              <w:pStyle w:val="Akapitzlist"/>
              <w:ind w:left="44"/>
              <w:rPr>
                <w:rFonts w:cs="Times New Roman"/>
                <w:i/>
                <w:szCs w:val="24"/>
              </w:rPr>
            </w:pPr>
            <w:r w:rsidRPr="00C83166">
              <w:rPr>
                <w:rFonts w:cs="Times New Roman"/>
                <w:i/>
                <w:szCs w:val="24"/>
              </w:rPr>
              <w:t>Zberezka</w:t>
            </w:r>
          </w:p>
        </w:tc>
        <w:tc>
          <w:tcPr>
            <w:tcW w:w="364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E575E2" w14:textId="77777777" w:rsidR="00C83166" w:rsidRPr="00C83166" w:rsidRDefault="00C83166" w:rsidP="00C83166">
            <w:pPr>
              <w:pStyle w:val="Akapitzlist"/>
              <w:rPr>
                <w:rFonts w:cs="Times New Roman"/>
                <w:i/>
                <w:szCs w:val="24"/>
              </w:rPr>
            </w:pPr>
            <w:r w:rsidRPr="00C83166">
              <w:rPr>
                <w:rFonts w:cs="Times New Roman"/>
                <w:i/>
                <w:szCs w:val="24"/>
              </w:rPr>
              <w:t>0</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E85590" w14:textId="77777777" w:rsidR="00C83166" w:rsidRPr="00C83166" w:rsidRDefault="00C83166" w:rsidP="00C83166">
            <w:pPr>
              <w:pStyle w:val="Akapitzlist"/>
              <w:rPr>
                <w:rFonts w:cs="Times New Roman"/>
                <w:i/>
                <w:szCs w:val="24"/>
              </w:rPr>
            </w:pPr>
            <w:r w:rsidRPr="00C83166">
              <w:rPr>
                <w:rFonts w:cs="Times New Roman"/>
                <w:i/>
                <w:szCs w:val="24"/>
              </w:rPr>
              <w:t>0</w:t>
            </w:r>
          </w:p>
        </w:tc>
      </w:tr>
      <w:tr w:rsidR="00C83166" w:rsidRPr="00C83166" w14:paraId="203055C0"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171133" w14:textId="77777777" w:rsidR="00C83166" w:rsidRPr="00C83166" w:rsidRDefault="00C83166" w:rsidP="002D1885">
            <w:pPr>
              <w:pStyle w:val="Akapitzlist"/>
              <w:ind w:left="44"/>
              <w:rPr>
                <w:rFonts w:cs="Times New Roman"/>
                <w:i/>
                <w:szCs w:val="24"/>
              </w:rPr>
            </w:pPr>
            <w:r w:rsidRPr="00C83166">
              <w:rPr>
                <w:rFonts w:cs="Times New Roman"/>
                <w:i/>
                <w:szCs w:val="24"/>
              </w:rPr>
              <w:t>Gmina Ogółem</w:t>
            </w:r>
          </w:p>
        </w:tc>
        <w:tc>
          <w:tcPr>
            <w:tcW w:w="364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FBB7A7" w14:textId="77777777" w:rsidR="00C83166" w:rsidRPr="00C83166" w:rsidRDefault="00C83166" w:rsidP="00C83166">
            <w:pPr>
              <w:pStyle w:val="Akapitzlist"/>
              <w:rPr>
                <w:rFonts w:cs="Times New Roman"/>
                <w:i/>
                <w:szCs w:val="24"/>
              </w:rPr>
            </w:pPr>
            <w:r w:rsidRPr="00C83166">
              <w:rPr>
                <w:rFonts w:cs="Times New Roman"/>
                <w:i/>
                <w:szCs w:val="24"/>
              </w:rPr>
              <w:t>70</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C1719D" w14:textId="5262111A" w:rsidR="00C83166" w:rsidRPr="00C83166" w:rsidRDefault="00FD2909" w:rsidP="00C83166">
            <w:pPr>
              <w:pStyle w:val="Akapitzlist"/>
              <w:rPr>
                <w:rFonts w:cs="Times New Roman"/>
                <w:i/>
                <w:szCs w:val="24"/>
              </w:rPr>
            </w:pPr>
            <w:r>
              <w:rPr>
                <w:rFonts w:cs="Times New Roman"/>
                <w:i/>
                <w:szCs w:val="24"/>
              </w:rPr>
              <w:t>4,37</w:t>
            </w:r>
          </w:p>
        </w:tc>
      </w:tr>
    </w:tbl>
    <w:p w14:paraId="795665B0" w14:textId="77777777" w:rsidR="00C83166" w:rsidRPr="00C83166" w:rsidRDefault="00C83166" w:rsidP="002D1885">
      <w:pPr>
        <w:pStyle w:val="Akapitzlist"/>
        <w:ind w:left="0"/>
        <w:rPr>
          <w:rFonts w:cs="Times New Roman"/>
          <w:i/>
          <w:szCs w:val="24"/>
        </w:rPr>
      </w:pPr>
      <w:r w:rsidRPr="00C83166">
        <w:rPr>
          <w:rFonts w:cs="Times New Roman"/>
          <w:i/>
          <w:szCs w:val="24"/>
        </w:rPr>
        <w:t xml:space="preserve">Źródło: opracowanie własne, wykaz przystanków </w:t>
      </w:r>
    </w:p>
    <w:p w14:paraId="028800F6" w14:textId="77777777" w:rsidR="00C83166" w:rsidRPr="00C83166" w:rsidRDefault="00C83166" w:rsidP="00C83166">
      <w:pPr>
        <w:pStyle w:val="Akapitzlist"/>
        <w:rPr>
          <w:rFonts w:cs="Times New Roman"/>
          <w:i/>
          <w:szCs w:val="24"/>
        </w:rPr>
      </w:pPr>
    </w:p>
    <w:p w14:paraId="4ECCBEB3" w14:textId="77777777" w:rsidR="002F5889" w:rsidRDefault="002F5889" w:rsidP="002D1885">
      <w:pPr>
        <w:pStyle w:val="Akapitzlist"/>
        <w:ind w:left="0" w:firstLine="567"/>
        <w:rPr>
          <w:rFonts w:cs="Times New Roman"/>
          <w:i/>
          <w:szCs w:val="24"/>
        </w:rPr>
      </w:pPr>
    </w:p>
    <w:p w14:paraId="79740933" w14:textId="1A66A7CF" w:rsidR="00C83166" w:rsidRDefault="00C83166" w:rsidP="002D1885">
      <w:pPr>
        <w:pStyle w:val="Akapitzlist"/>
        <w:ind w:left="0" w:firstLine="567"/>
        <w:rPr>
          <w:rFonts w:cs="Times New Roman"/>
          <w:i/>
          <w:szCs w:val="24"/>
        </w:rPr>
      </w:pPr>
      <w:r w:rsidRPr="00C83166">
        <w:rPr>
          <w:rFonts w:cs="Times New Roman"/>
          <w:i/>
          <w:szCs w:val="24"/>
        </w:rPr>
        <w:lastRenderedPageBreak/>
        <w:t>Na podstawie przeanalizowanych danych stwierdzono, że najwyższą dostępnością komunikacyjną charakteryzują się sołectwa: Kłomnice (11,4), Garnek (10), Skrzydlów (8,6), Rzeki (8,6), Konary (8,6), Śliwaków (8,6). Sześć miejscowości nie jest skomunikowanych z główną linią transportu publicznego. Warto również podkreślić, że miejscowości Kłomnice i Rzerzęczyce posiadają dodatkowe połączenia kolejowe obsługiwane przez PKP, co znacząco zwiększa ich dostępność komunikacyjną.</w:t>
      </w:r>
    </w:p>
    <w:p w14:paraId="6F40622D" w14:textId="77777777" w:rsidR="002D1885" w:rsidRPr="002D1885" w:rsidRDefault="002D1885" w:rsidP="002D1885">
      <w:pPr>
        <w:pStyle w:val="Akapitzlist"/>
        <w:ind w:left="0" w:firstLine="567"/>
        <w:rPr>
          <w:rFonts w:cs="Times New Roman"/>
          <w:i/>
          <w:szCs w:val="24"/>
        </w:rPr>
      </w:pPr>
    </w:p>
    <w:p w14:paraId="7391D4AC" w14:textId="687E6A1F" w:rsidR="00C83166" w:rsidRPr="00C83166" w:rsidRDefault="00C83166" w:rsidP="002D1885">
      <w:pPr>
        <w:pStyle w:val="Akapitzlist"/>
        <w:ind w:left="0"/>
        <w:rPr>
          <w:rFonts w:cs="Times New Roman"/>
          <w:i/>
          <w:szCs w:val="24"/>
        </w:rPr>
      </w:pPr>
      <w:r w:rsidRPr="00C83166">
        <w:rPr>
          <w:rFonts w:cs="Times New Roman"/>
          <w:i/>
          <w:szCs w:val="24"/>
        </w:rPr>
        <w:t>Grafika</w:t>
      </w:r>
      <w:r w:rsidR="00595D53">
        <w:rPr>
          <w:rFonts w:cs="Times New Roman"/>
          <w:i/>
          <w:szCs w:val="24"/>
        </w:rPr>
        <w:t xml:space="preserve"> 28 D</w:t>
      </w:r>
      <w:r w:rsidRPr="00C83166">
        <w:rPr>
          <w:rFonts w:cs="Times New Roman"/>
          <w:i/>
          <w:szCs w:val="24"/>
        </w:rPr>
        <w:t>ostępność komunikacyjna</w:t>
      </w:r>
    </w:p>
    <w:p w14:paraId="3C98C119" w14:textId="77777777" w:rsidR="00C83166" w:rsidRPr="00C83166" w:rsidRDefault="00C83166" w:rsidP="002D1885">
      <w:pPr>
        <w:pStyle w:val="Akapitzlist"/>
        <w:ind w:left="0"/>
        <w:rPr>
          <w:rFonts w:cs="Times New Roman"/>
          <w:i/>
          <w:szCs w:val="24"/>
        </w:rPr>
      </w:pPr>
      <w:r w:rsidRPr="00C83166">
        <w:rPr>
          <w:rFonts w:cs="Times New Roman"/>
          <w:i/>
          <w:noProof/>
          <w:szCs w:val="24"/>
          <w:lang w:eastAsia="pl-PL"/>
        </w:rPr>
        <w:drawing>
          <wp:inline distT="0" distB="0" distL="0" distR="0" wp14:anchorId="6FF6F25B" wp14:editId="6FBC9281">
            <wp:extent cx="5760720" cy="4376579"/>
            <wp:effectExtent l="0" t="0" r="11430" b="2413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B34A43D" w14:textId="77777777" w:rsidR="00C83166" w:rsidRPr="00C83166" w:rsidRDefault="00C83166" w:rsidP="002D1885">
      <w:pPr>
        <w:pStyle w:val="Akapitzlist"/>
        <w:ind w:left="0"/>
        <w:rPr>
          <w:rFonts w:cs="Times New Roman"/>
          <w:i/>
          <w:szCs w:val="24"/>
        </w:rPr>
      </w:pPr>
      <w:r w:rsidRPr="00C83166">
        <w:rPr>
          <w:rFonts w:cs="Times New Roman"/>
          <w:i/>
          <w:szCs w:val="24"/>
        </w:rPr>
        <w:t xml:space="preserve">Źródło: opracowanie własne, wykaz przystanków </w:t>
      </w:r>
    </w:p>
    <w:p w14:paraId="3BF109A3" w14:textId="77777777" w:rsidR="00595D53" w:rsidRPr="00C83166" w:rsidRDefault="00595D53" w:rsidP="00C83166">
      <w:pPr>
        <w:pStyle w:val="Akapitzlist"/>
        <w:rPr>
          <w:rFonts w:cs="Times New Roman"/>
          <w:i/>
          <w:szCs w:val="24"/>
        </w:rPr>
      </w:pPr>
    </w:p>
    <w:p w14:paraId="72C83D49" w14:textId="77777777" w:rsidR="00C83166" w:rsidRPr="002D1885" w:rsidRDefault="00C83166" w:rsidP="002D1885">
      <w:pPr>
        <w:rPr>
          <w:rFonts w:cs="Times New Roman"/>
          <w:b/>
          <w:i/>
          <w:szCs w:val="24"/>
        </w:rPr>
      </w:pPr>
      <w:r w:rsidRPr="002D1885">
        <w:rPr>
          <w:rFonts w:cs="Times New Roman"/>
          <w:b/>
          <w:i/>
          <w:szCs w:val="24"/>
        </w:rPr>
        <w:t>Wskaźniki techniczne</w:t>
      </w:r>
    </w:p>
    <w:p w14:paraId="06E402A6" w14:textId="77777777" w:rsidR="00C83166" w:rsidRPr="00C83166" w:rsidRDefault="00C83166" w:rsidP="00C83166">
      <w:pPr>
        <w:pStyle w:val="Akapitzlist"/>
        <w:rPr>
          <w:rFonts w:cs="Times New Roman"/>
          <w:i/>
          <w:szCs w:val="24"/>
        </w:rPr>
      </w:pPr>
    </w:p>
    <w:p w14:paraId="744647C9" w14:textId="77777777" w:rsidR="00C83166" w:rsidRDefault="00C83166" w:rsidP="002D1885">
      <w:pPr>
        <w:pStyle w:val="Akapitzlist"/>
        <w:ind w:left="0" w:firstLine="567"/>
        <w:rPr>
          <w:rFonts w:cs="Times New Roman"/>
          <w:i/>
          <w:szCs w:val="24"/>
        </w:rPr>
      </w:pPr>
      <w:r w:rsidRPr="00C83166">
        <w:rPr>
          <w:rFonts w:cs="Times New Roman"/>
          <w:i/>
          <w:szCs w:val="24"/>
        </w:rPr>
        <w:tab/>
        <w:t>Końcowy zakres analizy dotyczy kluczowych zagadnień technicznych związanych z jakością i funkcjonalnością infrastruktury publicznej, w szczególności w obszarze termomodernizacji budynków oraz ich dostosowania do potrzeb osób ze szczególnymi wymaganiami. Obie te kwestie odgrywają istotną rolę nie tylko w kontekście użytkowym, ale także w kreowaniu pozytywnego i nowoczesnego wizerunku danego obszaru.</w:t>
      </w:r>
    </w:p>
    <w:p w14:paraId="69FAAFD9" w14:textId="77777777" w:rsidR="002D1885" w:rsidRPr="00C83166" w:rsidRDefault="002D1885" w:rsidP="002D1885">
      <w:pPr>
        <w:pStyle w:val="Akapitzlist"/>
        <w:ind w:left="0" w:firstLine="567"/>
        <w:rPr>
          <w:rFonts w:cs="Times New Roman"/>
          <w:i/>
          <w:szCs w:val="24"/>
        </w:rPr>
      </w:pPr>
    </w:p>
    <w:p w14:paraId="473CCDAD" w14:textId="77777777" w:rsidR="00C83166" w:rsidRDefault="00C83166" w:rsidP="002D1885">
      <w:pPr>
        <w:pStyle w:val="Akapitzlist"/>
        <w:ind w:left="0" w:firstLine="567"/>
        <w:rPr>
          <w:rFonts w:cs="Times New Roman"/>
          <w:i/>
          <w:szCs w:val="24"/>
        </w:rPr>
      </w:pPr>
      <w:r w:rsidRPr="00C83166">
        <w:rPr>
          <w:rFonts w:cs="Times New Roman"/>
          <w:i/>
          <w:szCs w:val="24"/>
        </w:rPr>
        <w:tab/>
        <w:t xml:space="preserve">Zidentyfikowanie obiektów wymagających modernizacji energetycznej stanowi podstawę dla planowania działań zmierzających do zwiększenia efektywności energetycznej, ograniczenia strat ciepła oraz obniżenia kosztów eksploatacyjnych. Realizacja takich </w:t>
      </w:r>
      <w:r w:rsidRPr="00C83166">
        <w:rPr>
          <w:rFonts w:cs="Times New Roman"/>
          <w:i/>
          <w:szCs w:val="24"/>
        </w:rPr>
        <w:lastRenderedPageBreak/>
        <w:t>inwestycji przyczynia się bezpośrednio do poprawy jakości powietrza i realizacji lokalnych celów klimatycznych, co wpisuje się w szersze strategie zrównoważonego rozwoju.</w:t>
      </w:r>
    </w:p>
    <w:p w14:paraId="51391A48" w14:textId="77777777" w:rsidR="002D1885" w:rsidRPr="00C83166" w:rsidRDefault="002D1885" w:rsidP="002D1885">
      <w:pPr>
        <w:pStyle w:val="Akapitzlist"/>
        <w:ind w:left="0" w:firstLine="567"/>
        <w:rPr>
          <w:rFonts w:cs="Times New Roman"/>
          <w:i/>
          <w:szCs w:val="24"/>
        </w:rPr>
      </w:pPr>
    </w:p>
    <w:p w14:paraId="02AB2FCE" w14:textId="77777777" w:rsidR="00C83166" w:rsidRDefault="00C83166" w:rsidP="002D1885">
      <w:pPr>
        <w:pStyle w:val="Akapitzlist"/>
        <w:ind w:left="0" w:firstLine="567"/>
        <w:rPr>
          <w:rFonts w:cs="Times New Roman"/>
          <w:i/>
          <w:szCs w:val="24"/>
        </w:rPr>
      </w:pPr>
      <w:r w:rsidRPr="00C83166">
        <w:rPr>
          <w:rFonts w:cs="Times New Roman"/>
          <w:i/>
          <w:szCs w:val="24"/>
        </w:rPr>
        <w:tab/>
        <w:t>Równocześnie konieczna jest ocena stanu dostępności architektonicznej obiektów użyteczności publicznej. Dostosowanie infrastruktury do potrzeb osób z niepełnosprawnościami, seniorów, opiekunów z małymi dziećmi oraz innych grup o ograniczonej mobilności to warunek niezbędny do zapewnienia równego dostępu do usług publicznych oraz budowania inkluzyjnej przestrzeni społecznej.</w:t>
      </w:r>
    </w:p>
    <w:p w14:paraId="16B21F10" w14:textId="77777777" w:rsidR="002D1885" w:rsidRPr="00C83166" w:rsidRDefault="002D1885" w:rsidP="002D1885">
      <w:pPr>
        <w:pStyle w:val="Akapitzlist"/>
        <w:ind w:left="0" w:firstLine="567"/>
        <w:rPr>
          <w:rFonts w:cs="Times New Roman"/>
          <w:i/>
          <w:szCs w:val="24"/>
        </w:rPr>
      </w:pPr>
    </w:p>
    <w:p w14:paraId="7C55B006" w14:textId="77777777" w:rsidR="00C83166" w:rsidRPr="00C83166" w:rsidRDefault="00C83166" w:rsidP="002D1885">
      <w:pPr>
        <w:pStyle w:val="Akapitzlist"/>
        <w:ind w:left="0" w:firstLine="567"/>
        <w:rPr>
          <w:rFonts w:cs="Times New Roman"/>
          <w:i/>
          <w:szCs w:val="24"/>
        </w:rPr>
      </w:pPr>
      <w:r w:rsidRPr="00C83166">
        <w:rPr>
          <w:rFonts w:cs="Times New Roman"/>
          <w:i/>
          <w:szCs w:val="24"/>
        </w:rPr>
        <w:tab/>
        <w:t>Przeprowadzona analiza umożliwia wskazanie priorytetowych obszarów interwencji technicznych, które powinny zostać uwzględnione w kolejnych etapach planowania strategicznego i inwestycyjnego.</w:t>
      </w:r>
    </w:p>
    <w:p w14:paraId="7E4ECD3D" w14:textId="77777777" w:rsidR="00C83166" w:rsidRPr="00C83166" w:rsidRDefault="00C83166" w:rsidP="00C83166">
      <w:pPr>
        <w:pStyle w:val="Akapitzlist"/>
        <w:rPr>
          <w:rFonts w:cs="Times New Roman"/>
          <w:i/>
          <w:szCs w:val="24"/>
        </w:rPr>
      </w:pPr>
    </w:p>
    <w:p w14:paraId="3024A60E" w14:textId="2CBB08C0" w:rsidR="00C83166" w:rsidRPr="00C83166" w:rsidRDefault="00EB3C31" w:rsidP="002D1885">
      <w:pPr>
        <w:pStyle w:val="Akapitzlist"/>
        <w:ind w:left="0"/>
        <w:rPr>
          <w:rFonts w:cs="Times New Roman"/>
          <w:i/>
          <w:szCs w:val="24"/>
        </w:rPr>
      </w:pPr>
      <w:r>
        <w:rPr>
          <w:rFonts w:cs="Times New Roman"/>
          <w:i/>
          <w:szCs w:val="24"/>
        </w:rPr>
        <w:t xml:space="preserve">Tabela 27 </w:t>
      </w:r>
      <w:r w:rsidR="00C83166" w:rsidRPr="00C83166">
        <w:rPr>
          <w:rFonts w:cs="Times New Roman"/>
          <w:i/>
          <w:szCs w:val="24"/>
        </w:rPr>
        <w:t>Analiza obiektów publicznych pod kątem konieczności termomodernizacji</w:t>
      </w:r>
    </w:p>
    <w:tbl>
      <w:tblPr>
        <w:tblW w:w="0" w:type="auto"/>
        <w:tblInd w:w="98" w:type="dxa"/>
        <w:tblCellMar>
          <w:left w:w="10" w:type="dxa"/>
          <w:right w:w="10" w:type="dxa"/>
        </w:tblCellMar>
        <w:tblLook w:val="0000" w:firstRow="0" w:lastRow="0" w:firstColumn="0" w:lastColumn="0" w:noHBand="0" w:noVBand="0"/>
      </w:tblPr>
      <w:tblGrid>
        <w:gridCol w:w="1376"/>
        <w:gridCol w:w="2513"/>
        <w:gridCol w:w="2126"/>
        <w:gridCol w:w="2551"/>
      </w:tblGrid>
      <w:tr w:rsidR="00C83166" w:rsidRPr="00C83166" w14:paraId="39FF189E"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09033B89" w14:textId="77777777" w:rsidR="00C83166" w:rsidRPr="002D1885" w:rsidRDefault="00C83166" w:rsidP="002D1885">
            <w:pPr>
              <w:pStyle w:val="Akapitzlist"/>
              <w:ind w:left="0"/>
              <w:rPr>
                <w:rFonts w:cs="Times New Roman"/>
                <w:i/>
                <w:szCs w:val="24"/>
              </w:rPr>
            </w:pPr>
            <w:r w:rsidRPr="002D1885">
              <w:rPr>
                <w:rFonts w:cs="Times New Roman"/>
                <w:b/>
                <w:i/>
                <w:szCs w:val="24"/>
              </w:rPr>
              <w:t>Sołectwo</w:t>
            </w:r>
          </w:p>
        </w:tc>
        <w:tc>
          <w:tcPr>
            <w:tcW w:w="2513"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5C0F9F14" w14:textId="77777777" w:rsidR="00C83166" w:rsidRPr="002D1885" w:rsidRDefault="00C83166" w:rsidP="00C83166">
            <w:pPr>
              <w:pStyle w:val="Akapitzlist"/>
              <w:ind w:left="0"/>
              <w:rPr>
                <w:rFonts w:cs="Times New Roman"/>
                <w:i/>
                <w:szCs w:val="24"/>
              </w:rPr>
            </w:pPr>
            <w:r w:rsidRPr="002D1885">
              <w:rPr>
                <w:rFonts w:cs="Times New Roman"/>
                <w:b/>
                <w:i/>
                <w:szCs w:val="24"/>
              </w:rPr>
              <w:t>Obiekty publiczne wymagające termomodernizacji</w:t>
            </w:r>
          </w:p>
        </w:tc>
        <w:tc>
          <w:tcPr>
            <w:tcW w:w="2126"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5E56B7D4" w14:textId="77777777" w:rsidR="00C83166" w:rsidRPr="002D1885" w:rsidRDefault="00C83166" w:rsidP="00C83166">
            <w:pPr>
              <w:pStyle w:val="Akapitzlist"/>
              <w:ind w:left="0"/>
              <w:rPr>
                <w:rFonts w:cs="Times New Roman"/>
                <w:i/>
                <w:szCs w:val="24"/>
              </w:rPr>
            </w:pPr>
            <w:r w:rsidRPr="002D1885">
              <w:rPr>
                <w:rFonts w:cs="Times New Roman"/>
                <w:b/>
                <w:i/>
                <w:szCs w:val="24"/>
              </w:rPr>
              <w:t>Obiekty użyteczności publicznej w sołectwie ogółem</w:t>
            </w:r>
          </w:p>
        </w:tc>
        <w:tc>
          <w:tcPr>
            <w:tcW w:w="255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3FD719A1" w14:textId="77777777" w:rsidR="00C83166" w:rsidRPr="002D1885" w:rsidRDefault="00C83166" w:rsidP="00C83166">
            <w:pPr>
              <w:pStyle w:val="Akapitzlist"/>
              <w:ind w:left="0"/>
              <w:rPr>
                <w:rFonts w:cs="Times New Roman"/>
                <w:i/>
                <w:szCs w:val="24"/>
              </w:rPr>
            </w:pPr>
            <w:r w:rsidRPr="002D1885">
              <w:rPr>
                <w:rFonts w:cs="Times New Roman"/>
                <w:b/>
                <w:i/>
                <w:szCs w:val="24"/>
              </w:rPr>
              <w:t>Udział obiektów użyteczności publicznej wymagających termomodernizacji w ogólnej liczbie budynków (%)</w:t>
            </w:r>
          </w:p>
        </w:tc>
      </w:tr>
      <w:tr w:rsidR="00C83166" w:rsidRPr="00C83166" w14:paraId="2E5F3E2C"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604B28" w14:textId="77777777" w:rsidR="00C83166" w:rsidRPr="002D1885" w:rsidRDefault="00C83166" w:rsidP="002D1885">
            <w:pPr>
              <w:pStyle w:val="Akapitzlist"/>
              <w:ind w:left="0"/>
              <w:rPr>
                <w:rFonts w:cs="Times New Roman"/>
                <w:i/>
                <w:szCs w:val="24"/>
              </w:rPr>
            </w:pPr>
            <w:r w:rsidRPr="002D1885">
              <w:rPr>
                <w:rFonts w:cs="Times New Roman"/>
                <w:i/>
                <w:szCs w:val="24"/>
              </w:rPr>
              <w:t xml:space="preserve">Adamów </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FE445"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50162"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2F008" w14:textId="77777777" w:rsidR="00C83166" w:rsidRPr="002D1885" w:rsidRDefault="00C83166" w:rsidP="00C83166">
            <w:pPr>
              <w:pStyle w:val="Akapitzlist"/>
              <w:rPr>
                <w:rFonts w:cs="Times New Roman"/>
                <w:i/>
                <w:szCs w:val="24"/>
              </w:rPr>
            </w:pPr>
            <w:r w:rsidRPr="002D1885">
              <w:rPr>
                <w:rFonts w:cs="Times New Roman"/>
                <w:i/>
                <w:szCs w:val="24"/>
              </w:rPr>
              <w:t>100,0</w:t>
            </w:r>
          </w:p>
        </w:tc>
      </w:tr>
      <w:tr w:rsidR="00C83166" w:rsidRPr="00C83166" w14:paraId="648C6D0D"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6E0DA9B" w14:textId="77777777" w:rsidR="00C83166" w:rsidRPr="002D1885" w:rsidRDefault="00C83166" w:rsidP="002D1885">
            <w:pPr>
              <w:pStyle w:val="Akapitzlist"/>
              <w:ind w:left="0"/>
              <w:rPr>
                <w:rFonts w:cs="Times New Roman"/>
                <w:i/>
                <w:szCs w:val="24"/>
              </w:rPr>
            </w:pPr>
            <w:r w:rsidRPr="002D1885">
              <w:rPr>
                <w:rFonts w:cs="Times New Roman"/>
                <w:i/>
                <w:szCs w:val="24"/>
              </w:rPr>
              <w:t>Bartkowice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B2F1DC3"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995972E"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AD5BBA5" w14:textId="77777777" w:rsidR="00C83166" w:rsidRPr="002D1885" w:rsidRDefault="00C83166" w:rsidP="00C83166">
            <w:pPr>
              <w:pStyle w:val="Akapitzlist"/>
              <w:rPr>
                <w:rFonts w:cs="Times New Roman"/>
                <w:i/>
                <w:szCs w:val="24"/>
              </w:rPr>
            </w:pPr>
            <w:r w:rsidRPr="002D1885">
              <w:rPr>
                <w:rFonts w:cs="Times New Roman"/>
                <w:i/>
                <w:szCs w:val="24"/>
              </w:rPr>
              <w:t>0</w:t>
            </w:r>
          </w:p>
        </w:tc>
      </w:tr>
      <w:tr w:rsidR="00C83166" w:rsidRPr="00C83166" w14:paraId="39DA8730" w14:textId="77777777" w:rsidTr="00D824D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069D4" w14:textId="77777777" w:rsidR="00C83166" w:rsidRPr="002D1885" w:rsidRDefault="00C83166" w:rsidP="002D1885">
            <w:pPr>
              <w:pStyle w:val="Akapitzlist"/>
              <w:ind w:left="0"/>
              <w:rPr>
                <w:rFonts w:cs="Times New Roman"/>
                <w:i/>
                <w:szCs w:val="24"/>
              </w:rPr>
            </w:pPr>
            <w:r w:rsidRPr="002D1885">
              <w:rPr>
                <w:rFonts w:cs="Times New Roman"/>
                <w:i/>
                <w:szCs w:val="24"/>
              </w:rPr>
              <w:t>Chmielarze</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8EF9E"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D2EC8"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872D7" w14:textId="77777777" w:rsidR="00C83166" w:rsidRPr="002D1885" w:rsidRDefault="00C83166" w:rsidP="00C83166">
            <w:pPr>
              <w:pStyle w:val="Akapitzlist"/>
              <w:rPr>
                <w:rFonts w:cs="Times New Roman"/>
                <w:i/>
                <w:szCs w:val="24"/>
              </w:rPr>
            </w:pPr>
            <w:r w:rsidRPr="002D1885">
              <w:rPr>
                <w:rFonts w:cs="Times New Roman"/>
                <w:i/>
                <w:szCs w:val="24"/>
              </w:rPr>
              <w:t>0</w:t>
            </w:r>
          </w:p>
        </w:tc>
      </w:tr>
      <w:tr w:rsidR="00C83166" w:rsidRPr="00C83166" w14:paraId="722E579D"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F80FCA8" w14:textId="77777777" w:rsidR="00C83166" w:rsidRPr="002D1885" w:rsidRDefault="00C83166" w:rsidP="002D1885">
            <w:pPr>
              <w:pStyle w:val="Akapitzlist"/>
              <w:ind w:left="0"/>
              <w:rPr>
                <w:rFonts w:cs="Times New Roman"/>
                <w:i/>
                <w:szCs w:val="24"/>
              </w:rPr>
            </w:pPr>
            <w:r w:rsidRPr="002D1885">
              <w:rPr>
                <w:rFonts w:cs="Times New Roman"/>
                <w:i/>
                <w:szCs w:val="24"/>
              </w:rPr>
              <w:t>Chorzenice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2695FB1"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F88FF02"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5ABFDA4" w14:textId="77777777" w:rsidR="00C83166" w:rsidRPr="002D1885" w:rsidRDefault="00C83166" w:rsidP="00C83166">
            <w:pPr>
              <w:pStyle w:val="Akapitzlist"/>
              <w:rPr>
                <w:rFonts w:cs="Times New Roman"/>
                <w:i/>
                <w:szCs w:val="24"/>
              </w:rPr>
            </w:pPr>
            <w:r w:rsidRPr="002D1885">
              <w:rPr>
                <w:rFonts w:cs="Times New Roman"/>
                <w:i/>
                <w:szCs w:val="24"/>
              </w:rPr>
              <w:t>0</w:t>
            </w:r>
          </w:p>
        </w:tc>
      </w:tr>
      <w:tr w:rsidR="00C83166" w:rsidRPr="00C83166" w14:paraId="7CB5C2DC" w14:textId="77777777" w:rsidTr="00D824D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E41679" w14:textId="77777777" w:rsidR="00C83166" w:rsidRPr="002D1885" w:rsidRDefault="00C83166" w:rsidP="002D1885">
            <w:pPr>
              <w:pStyle w:val="Akapitzlist"/>
              <w:ind w:left="0"/>
              <w:rPr>
                <w:rFonts w:cs="Times New Roman"/>
                <w:i/>
                <w:szCs w:val="24"/>
              </w:rPr>
            </w:pPr>
            <w:r w:rsidRPr="002D1885">
              <w:rPr>
                <w:rFonts w:cs="Times New Roman"/>
                <w:i/>
                <w:szCs w:val="24"/>
              </w:rPr>
              <w:t>Garnek</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F044A" w14:textId="77777777" w:rsidR="00C83166" w:rsidRPr="002D1885" w:rsidRDefault="00C83166" w:rsidP="00C83166">
            <w:pPr>
              <w:pStyle w:val="Akapitzlist"/>
              <w:rPr>
                <w:rFonts w:cs="Times New Roman"/>
                <w:i/>
                <w:szCs w:val="24"/>
              </w:rPr>
            </w:pPr>
            <w:r w:rsidRPr="002D1885">
              <w:rPr>
                <w:rFonts w:cs="Times New Roman"/>
                <w:i/>
                <w:szCs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446C0" w14:textId="77777777" w:rsidR="00C83166" w:rsidRPr="002D1885" w:rsidRDefault="00C83166" w:rsidP="00C83166">
            <w:pPr>
              <w:pStyle w:val="Akapitzlist"/>
              <w:rPr>
                <w:rFonts w:cs="Times New Roman"/>
                <w:i/>
                <w:szCs w:val="24"/>
              </w:rPr>
            </w:pPr>
            <w:r w:rsidRPr="002D1885">
              <w:rPr>
                <w:rFonts w:cs="Times New Roman"/>
                <w:i/>
                <w:szCs w:val="24"/>
              </w:rPr>
              <w:t>6</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6B129C" w14:textId="77777777" w:rsidR="00C83166" w:rsidRPr="002D1885" w:rsidRDefault="00C83166" w:rsidP="00C83166">
            <w:pPr>
              <w:pStyle w:val="Akapitzlist"/>
              <w:rPr>
                <w:rFonts w:cs="Times New Roman"/>
                <w:i/>
                <w:szCs w:val="24"/>
              </w:rPr>
            </w:pPr>
            <w:r w:rsidRPr="002D1885">
              <w:rPr>
                <w:rFonts w:cs="Times New Roman"/>
                <w:i/>
                <w:szCs w:val="24"/>
              </w:rPr>
              <w:t>66,7</w:t>
            </w:r>
          </w:p>
        </w:tc>
      </w:tr>
      <w:tr w:rsidR="00C83166" w:rsidRPr="00C83166" w14:paraId="69335657"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4016A1B" w14:textId="77777777" w:rsidR="00C83166" w:rsidRPr="002D1885" w:rsidRDefault="00C83166" w:rsidP="002D1885">
            <w:pPr>
              <w:pStyle w:val="Akapitzlist"/>
              <w:ind w:left="0"/>
              <w:rPr>
                <w:rFonts w:cs="Times New Roman"/>
                <w:i/>
                <w:szCs w:val="24"/>
              </w:rPr>
            </w:pPr>
            <w:r w:rsidRPr="002D1885">
              <w:rPr>
                <w:rFonts w:cs="Times New Roman"/>
                <w:i/>
                <w:szCs w:val="24"/>
              </w:rPr>
              <w:t>Karczewice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5507523"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AAA85B3"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AD7F088" w14:textId="77777777" w:rsidR="00C83166" w:rsidRPr="002D1885" w:rsidRDefault="00C83166" w:rsidP="00C83166">
            <w:pPr>
              <w:pStyle w:val="Akapitzlist"/>
              <w:rPr>
                <w:rFonts w:cs="Times New Roman"/>
                <w:i/>
                <w:szCs w:val="24"/>
              </w:rPr>
            </w:pPr>
            <w:r w:rsidRPr="002D1885">
              <w:rPr>
                <w:rFonts w:cs="Times New Roman"/>
                <w:i/>
                <w:szCs w:val="24"/>
              </w:rPr>
              <w:t>100</w:t>
            </w:r>
          </w:p>
        </w:tc>
      </w:tr>
      <w:tr w:rsidR="00C83166" w:rsidRPr="00C83166" w14:paraId="5DA74B15"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8425A3" w14:textId="77777777" w:rsidR="00C83166" w:rsidRPr="002D1885" w:rsidRDefault="00C83166" w:rsidP="002D1885">
            <w:pPr>
              <w:pStyle w:val="Akapitzlist"/>
              <w:ind w:left="0"/>
              <w:rPr>
                <w:rFonts w:cs="Times New Roman"/>
                <w:i/>
                <w:szCs w:val="24"/>
              </w:rPr>
            </w:pPr>
            <w:r w:rsidRPr="002D1885">
              <w:rPr>
                <w:rFonts w:cs="Times New Roman"/>
                <w:i/>
                <w:szCs w:val="24"/>
              </w:rPr>
              <w:t>Kłomnice</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A4DCD7" w14:textId="77777777" w:rsidR="00C83166" w:rsidRPr="002D1885" w:rsidRDefault="00C83166" w:rsidP="00C83166">
            <w:pPr>
              <w:pStyle w:val="Akapitzlist"/>
              <w:rPr>
                <w:rFonts w:cs="Times New Roman"/>
                <w:i/>
                <w:szCs w:val="24"/>
              </w:rPr>
            </w:pPr>
            <w:r w:rsidRPr="002D1885">
              <w:rPr>
                <w:rFonts w:cs="Times New Roman"/>
                <w:i/>
                <w:szCs w:val="24"/>
              </w:rPr>
              <w:t>9</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92368" w14:textId="77777777" w:rsidR="00C83166" w:rsidRPr="002D1885" w:rsidRDefault="00C83166" w:rsidP="00C83166">
            <w:pPr>
              <w:pStyle w:val="Akapitzlist"/>
              <w:rPr>
                <w:rFonts w:cs="Times New Roman"/>
                <w:i/>
                <w:szCs w:val="24"/>
              </w:rPr>
            </w:pPr>
            <w:r w:rsidRPr="002D1885">
              <w:rPr>
                <w:rFonts w:cs="Times New Roman"/>
                <w:i/>
                <w:szCs w:val="24"/>
              </w:rPr>
              <w:t>13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03DFF" w14:textId="77777777" w:rsidR="00C83166" w:rsidRPr="002D1885" w:rsidRDefault="00C83166" w:rsidP="00C83166">
            <w:pPr>
              <w:pStyle w:val="Akapitzlist"/>
              <w:rPr>
                <w:rFonts w:cs="Times New Roman"/>
                <w:i/>
                <w:szCs w:val="24"/>
              </w:rPr>
            </w:pPr>
            <w:r w:rsidRPr="002D1885">
              <w:rPr>
                <w:rFonts w:cs="Times New Roman"/>
                <w:i/>
                <w:szCs w:val="24"/>
              </w:rPr>
              <w:t>69,2</w:t>
            </w:r>
          </w:p>
        </w:tc>
      </w:tr>
      <w:tr w:rsidR="00C83166" w:rsidRPr="00C83166" w14:paraId="602D2E1D"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5F85099" w14:textId="77777777" w:rsidR="00C83166" w:rsidRPr="002D1885" w:rsidRDefault="00C83166" w:rsidP="002D1885">
            <w:pPr>
              <w:pStyle w:val="Akapitzlist"/>
              <w:ind w:left="0"/>
              <w:rPr>
                <w:rFonts w:cs="Times New Roman"/>
                <w:i/>
                <w:szCs w:val="24"/>
              </w:rPr>
            </w:pPr>
            <w:r w:rsidRPr="002D1885">
              <w:rPr>
                <w:rFonts w:cs="Times New Roman"/>
                <w:i/>
                <w:szCs w:val="24"/>
              </w:rPr>
              <w:t>Kuźnica</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238F3F8"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DF44AA1"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FE00503" w14:textId="77777777" w:rsidR="00C83166" w:rsidRPr="002D1885" w:rsidRDefault="00C83166" w:rsidP="00C83166">
            <w:pPr>
              <w:pStyle w:val="Akapitzlist"/>
              <w:rPr>
                <w:rFonts w:cs="Times New Roman"/>
                <w:i/>
                <w:szCs w:val="24"/>
              </w:rPr>
            </w:pPr>
            <w:r w:rsidRPr="002D1885">
              <w:rPr>
                <w:rFonts w:cs="Times New Roman"/>
                <w:i/>
                <w:szCs w:val="24"/>
              </w:rPr>
              <w:t>0</w:t>
            </w:r>
          </w:p>
        </w:tc>
      </w:tr>
      <w:tr w:rsidR="00C83166" w:rsidRPr="00C83166" w14:paraId="6527E621"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EE933" w14:textId="77777777" w:rsidR="00C83166" w:rsidRPr="002D1885" w:rsidRDefault="00C83166" w:rsidP="002D1885">
            <w:pPr>
              <w:pStyle w:val="Akapitzlist"/>
              <w:ind w:left="0"/>
              <w:rPr>
                <w:rFonts w:cs="Times New Roman"/>
                <w:i/>
                <w:szCs w:val="24"/>
              </w:rPr>
            </w:pPr>
            <w:r w:rsidRPr="002D1885">
              <w:rPr>
                <w:rFonts w:cs="Times New Roman"/>
                <w:i/>
                <w:szCs w:val="24"/>
              </w:rPr>
              <w:t>Konary</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551B20"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E6D0D" w14:textId="77777777" w:rsidR="00C83166" w:rsidRPr="002D1885" w:rsidRDefault="00C83166" w:rsidP="00C83166">
            <w:pPr>
              <w:pStyle w:val="Akapitzlist"/>
              <w:rPr>
                <w:rFonts w:cs="Times New Roman"/>
                <w:i/>
                <w:szCs w:val="24"/>
              </w:rPr>
            </w:pPr>
            <w:r w:rsidRPr="002D1885">
              <w:rPr>
                <w:rFonts w:cs="Times New Roman"/>
                <w:i/>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A37B4" w14:textId="77777777" w:rsidR="00C83166" w:rsidRPr="002D1885" w:rsidRDefault="00C83166" w:rsidP="00C83166">
            <w:pPr>
              <w:pStyle w:val="Akapitzlist"/>
              <w:rPr>
                <w:rFonts w:cs="Times New Roman"/>
                <w:i/>
                <w:szCs w:val="24"/>
              </w:rPr>
            </w:pPr>
            <w:r w:rsidRPr="002D1885">
              <w:rPr>
                <w:rFonts w:cs="Times New Roman"/>
                <w:i/>
                <w:szCs w:val="24"/>
              </w:rPr>
              <w:t>50,0</w:t>
            </w:r>
          </w:p>
        </w:tc>
      </w:tr>
      <w:tr w:rsidR="00C83166" w:rsidRPr="00C83166" w14:paraId="1D3094C8"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6B475DA" w14:textId="77777777" w:rsidR="00C83166" w:rsidRPr="002D1885" w:rsidRDefault="00C83166" w:rsidP="002D1885">
            <w:pPr>
              <w:pStyle w:val="Akapitzlist"/>
              <w:ind w:left="0"/>
              <w:rPr>
                <w:rFonts w:cs="Times New Roman"/>
                <w:i/>
                <w:szCs w:val="24"/>
              </w:rPr>
            </w:pPr>
            <w:r w:rsidRPr="002D1885">
              <w:rPr>
                <w:rFonts w:cs="Times New Roman"/>
                <w:i/>
                <w:szCs w:val="24"/>
              </w:rPr>
              <w:t>Lipicze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419FB53"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3CB4B6F"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919C893" w14:textId="77777777" w:rsidR="00C83166" w:rsidRPr="002D1885" w:rsidRDefault="00C83166" w:rsidP="00C83166">
            <w:pPr>
              <w:pStyle w:val="Akapitzlist"/>
              <w:rPr>
                <w:rFonts w:cs="Times New Roman"/>
                <w:i/>
                <w:szCs w:val="24"/>
              </w:rPr>
            </w:pPr>
            <w:r w:rsidRPr="002D1885">
              <w:rPr>
                <w:rFonts w:cs="Times New Roman"/>
                <w:i/>
                <w:szCs w:val="24"/>
              </w:rPr>
              <w:t>100,0</w:t>
            </w:r>
          </w:p>
        </w:tc>
      </w:tr>
      <w:tr w:rsidR="00C83166" w:rsidRPr="00C83166" w14:paraId="0A0334E4"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88D47" w14:textId="77777777" w:rsidR="00C83166" w:rsidRPr="002D1885" w:rsidRDefault="00C83166" w:rsidP="002D1885">
            <w:pPr>
              <w:pStyle w:val="Akapitzlist"/>
              <w:ind w:left="0"/>
              <w:rPr>
                <w:rFonts w:cs="Times New Roman"/>
                <w:i/>
                <w:szCs w:val="24"/>
              </w:rPr>
            </w:pPr>
            <w:r w:rsidRPr="002D1885">
              <w:rPr>
                <w:rFonts w:cs="Times New Roman"/>
                <w:i/>
                <w:szCs w:val="24"/>
              </w:rPr>
              <w:t>Michałów</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0C7B8"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5A991C"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0BB04" w14:textId="77777777" w:rsidR="00C83166" w:rsidRPr="002D1885" w:rsidRDefault="00C83166" w:rsidP="00C83166">
            <w:pPr>
              <w:pStyle w:val="Akapitzlist"/>
              <w:rPr>
                <w:rFonts w:cs="Times New Roman"/>
                <w:i/>
                <w:szCs w:val="24"/>
              </w:rPr>
            </w:pPr>
            <w:r w:rsidRPr="002D1885">
              <w:rPr>
                <w:rFonts w:cs="Times New Roman"/>
                <w:i/>
                <w:szCs w:val="24"/>
              </w:rPr>
              <w:t>0</w:t>
            </w:r>
          </w:p>
        </w:tc>
      </w:tr>
      <w:tr w:rsidR="00C83166" w:rsidRPr="00C83166" w14:paraId="169A66E1"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810B74A" w14:textId="77777777" w:rsidR="00C83166" w:rsidRPr="002D1885" w:rsidRDefault="00C83166" w:rsidP="002D1885">
            <w:pPr>
              <w:pStyle w:val="Akapitzlist"/>
              <w:ind w:left="0"/>
              <w:rPr>
                <w:rFonts w:cs="Times New Roman"/>
                <w:i/>
                <w:szCs w:val="24"/>
              </w:rPr>
            </w:pPr>
            <w:r w:rsidRPr="002D1885">
              <w:rPr>
                <w:rFonts w:cs="Times New Roman"/>
                <w:i/>
                <w:szCs w:val="24"/>
              </w:rPr>
              <w:t>Michałów Rudn.</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4546F04"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633E430"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FC5E977" w14:textId="2939A4D7" w:rsidR="00C83166" w:rsidRPr="002D1885" w:rsidRDefault="00C83166" w:rsidP="00125199">
            <w:pPr>
              <w:pStyle w:val="Akapitzlist"/>
              <w:jc w:val="center"/>
              <w:rPr>
                <w:rFonts w:cs="Times New Roman"/>
                <w:i/>
                <w:szCs w:val="24"/>
              </w:rPr>
            </w:pPr>
            <w:r w:rsidRPr="002D1885">
              <w:rPr>
                <w:rFonts w:cs="Times New Roman"/>
                <w:i/>
                <w:szCs w:val="24"/>
              </w:rPr>
              <w:t>0</w:t>
            </w:r>
          </w:p>
        </w:tc>
      </w:tr>
      <w:tr w:rsidR="00C83166" w:rsidRPr="00C83166" w14:paraId="5FBA49EC"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6987E7" w14:textId="77777777" w:rsidR="00C83166" w:rsidRPr="002D1885" w:rsidRDefault="00C83166" w:rsidP="002D1885">
            <w:pPr>
              <w:pStyle w:val="Akapitzlist"/>
              <w:ind w:left="0"/>
              <w:rPr>
                <w:rFonts w:cs="Times New Roman"/>
                <w:i/>
                <w:szCs w:val="24"/>
              </w:rPr>
            </w:pPr>
            <w:r w:rsidRPr="002D1885">
              <w:rPr>
                <w:rFonts w:cs="Times New Roman"/>
                <w:i/>
                <w:szCs w:val="24"/>
              </w:rPr>
              <w:t>Nieznanice</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8F6B4E" w14:textId="77777777" w:rsidR="00C83166" w:rsidRPr="002D1885" w:rsidRDefault="00C83166" w:rsidP="00C83166">
            <w:pPr>
              <w:pStyle w:val="Akapitzlist"/>
              <w:rPr>
                <w:rFonts w:cs="Times New Roman"/>
                <w:i/>
                <w:szCs w:val="24"/>
              </w:rPr>
            </w:pPr>
            <w:r w:rsidRPr="002D1885">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466A1" w14:textId="77777777" w:rsidR="00C83166" w:rsidRPr="002D1885" w:rsidRDefault="00C83166" w:rsidP="00C83166">
            <w:pPr>
              <w:pStyle w:val="Akapitzlist"/>
              <w:rPr>
                <w:rFonts w:cs="Times New Roman"/>
                <w:i/>
                <w:szCs w:val="24"/>
              </w:rPr>
            </w:pPr>
            <w:r w:rsidRPr="002D1885">
              <w:rPr>
                <w:rFonts w:cs="Times New Roman"/>
                <w:i/>
                <w:szCs w:val="24"/>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6DB1F96A" w14:textId="77777777" w:rsidR="00C83166" w:rsidRPr="002D1885" w:rsidRDefault="00C83166" w:rsidP="00C83166">
            <w:pPr>
              <w:pStyle w:val="Akapitzlist"/>
              <w:rPr>
                <w:rFonts w:cs="Times New Roman"/>
                <w:i/>
                <w:szCs w:val="24"/>
              </w:rPr>
            </w:pPr>
            <w:r w:rsidRPr="002D1885">
              <w:rPr>
                <w:rFonts w:cs="Times New Roman"/>
                <w:i/>
                <w:szCs w:val="24"/>
              </w:rPr>
              <w:t>66,7</w:t>
            </w:r>
          </w:p>
        </w:tc>
      </w:tr>
      <w:tr w:rsidR="00C83166" w:rsidRPr="00C83166" w14:paraId="261D9115"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8B2CAAA" w14:textId="77777777" w:rsidR="00C83166" w:rsidRPr="002D1885" w:rsidRDefault="00C83166" w:rsidP="002D1885">
            <w:pPr>
              <w:pStyle w:val="Akapitzlist"/>
              <w:ind w:left="0"/>
              <w:rPr>
                <w:rFonts w:cs="Times New Roman"/>
                <w:i/>
                <w:szCs w:val="24"/>
              </w:rPr>
            </w:pPr>
            <w:r w:rsidRPr="002D1885">
              <w:rPr>
                <w:rFonts w:cs="Times New Roman"/>
                <w:i/>
                <w:szCs w:val="24"/>
              </w:rPr>
              <w:t xml:space="preserve">Niwki </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E158CC3"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BC5E6BD"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231A897" w14:textId="77777777" w:rsidR="00C83166" w:rsidRPr="002D1885" w:rsidRDefault="00C83166" w:rsidP="00C83166">
            <w:pPr>
              <w:pStyle w:val="Akapitzlist"/>
              <w:rPr>
                <w:rFonts w:cs="Times New Roman"/>
                <w:i/>
                <w:szCs w:val="24"/>
              </w:rPr>
            </w:pPr>
            <w:r w:rsidRPr="002D1885">
              <w:rPr>
                <w:rFonts w:cs="Times New Roman"/>
                <w:i/>
                <w:szCs w:val="24"/>
              </w:rPr>
              <w:t>100,0</w:t>
            </w:r>
          </w:p>
        </w:tc>
      </w:tr>
      <w:tr w:rsidR="00C83166" w:rsidRPr="00C83166" w14:paraId="2656D9D5"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539F81" w14:textId="77777777" w:rsidR="00C83166" w:rsidRPr="002D1885" w:rsidRDefault="00C83166" w:rsidP="002D1885">
            <w:pPr>
              <w:pStyle w:val="Akapitzlist"/>
              <w:ind w:left="0"/>
              <w:rPr>
                <w:rFonts w:cs="Times New Roman"/>
                <w:i/>
                <w:szCs w:val="24"/>
              </w:rPr>
            </w:pPr>
            <w:r w:rsidRPr="002D1885">
              <w:rPr>
                <w:rFonts w:cs="Times New Roman"/>
                <w:i/>
                <w:szCs w:val="24"/>
              </w:rPr>
              <w:t>Pacierzów</w:t>
            </w:r>
          </w:p>
        </w:tc>
        <w:tc>
          <w:tcPr>
            <w:tcW w:w="2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AFFA4"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E0002"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326DD" w14:textId="77777777" w:rsidR="00C83166" w:rsidRPr="002D1885" w:rsidRDefault="00C83166" w:rsidP="00C83166">
            <w:pPr>
              <w:pStyle w:val="Akapitzlist"/>
              <w:rPr>
                <w:rFonts w:cs="Times New Roman"/>
                <w:i/>
                <w:szCs w:val="24"/>
              </w:rPr>
            </w:pPr>
            <w:r w:rsidRPr="002D1885">
              <w:rPr>
                <w:rFonts w:cs="Times New Roman"/>
                <w:i/>
                <w:szCs w:val="24"/>
              </w:rPr>
              <w:t>100,0</w:t>
            </w:r>
          </w:p>
        </w:tc>
      </w:tr>
      <w:tr w:rsidR="00C83166" w:rsidRPr="00C83166" w14:paraId="29CE1FB2"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CEF896E" w14:textId="77777777" w:rsidR="00C83166" w:rsidRPr="002D1885" w:rsidRDefault="00C83166" w:rsidP="002D1885">
            <w:pPr>
              <w:pStyle w:val="Akapitzlist"/>
              <w:ind w:left="0"/>
              <w:rPr>
                <w:rFonts w:cs="Times New Roman"/>
                <w:i/>
                <w:szCs w:val="24"/>
              </w:rPr>
            </w:pPr>
            <w:r w:rsidRPr="002D1885">
              <w:rPr>
                <w:rFonts w:cs="Times New Roman"/>
                <w:i/>
                <w:szCs w:val="24"/>
              </w:rPr>
              <w:t>Rzeki</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C7844FC" w14:textId="77777777" w:rsidR="00C83166" w:rsidRPr="002D1885" w:rsidRDefault="00C83166" w:rsidP="00C83166">
            <w:pPr>
              <w:pStyle w:val="Akapitzlist"/>
              <w:rPr>
                <w:rFonts w:cs="Times New Roman"/>
                <w:i/>
                <w:szCs w:val="24"/>
              </w:rPr>
            </w:pPr>
            <w:r w:rsidRPr="002D1885">
              <w:rPr>
                <w:rFonts w:cs="Times New Roman"/>
                <w:i/>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CFB537B" w14:textId="77777777" w:rsidR="00C83166" w:rsidRPr="002D1885" w:rsidRDefault="00C83166" w:rsidP="00C83166">
            <w:pPr>
              <w:pStyle w:val="Akapitzlist"/>
              <w:rPr>
                <w:rFonts w:cs="Times New Roman"/>
                <w:i/>
                <w:szCs w:val="24"/>
              </w:rPr>
            </w:pPr>
            <w:r w:rsidRPr="002D1885">
              <w:rPr>
                <w:rFonts w:cs="Times New Roman"/>
                <w:i/>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0BE9105" w14:textId="77777777" w:rsidR="00C83166" w:rsidRPr="002D1885" w:rsidRDefault="00C83166" w:rsidP="00C83166">
            <w:pPr>
              <w:pStyle w:val="Akapitzlist"/>
              <w:rPr>
                <w:rFonts w:cs="Times New Roman"/>
                <w:i/>
                <w:szCs w:val="24"/>
              </w:rPr>
            </w:pPr>
            <w:r w:rsidRPr="002D1885">
              <w:rPr>
                <w:rFonts w:cs="Times New Roman"/>
                <w:i/>
                <w:szCs w:val="24"/>
              </w:rPr>
              <w:t>100,0</w:t>
            </w:r>
          </w:p>
        </w:tc>
      </w:tr>
      <w:tr w:rsidR="00C83166" w:rsidRPr="00C83166" w14:paraId="1D142342"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A2AFF4" w14:textId="77777777" w:rsidR="00C83166" w:rsidRPr="002D1885" w:rsidRDefault="00C83166" w:rsidP="002D1885">
            <w:pPr>
              <w:pStyle w:val="Akapitzlist"/>
              <w:ind w:left="0"/>
              <w:rPr>
                <w:rFonts w:cs="Times New Roman"/>
                <w:i/>
                <w:szCs w:val="24"/>
              </w:rPr>
            </w:pPr>
            <w:r w:rsidRPr="002D1885">
              <w:rPr>
                <w:rFonts w:cs="Times New Roman"/>
                <w:i/>
                <w:szCs w:val="24"/>
              </w:rPr>
              <w:lastRenderedPageBreak/>
              <w:t>Rzerzęczyce</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450322" w14:textId="77777777" w:rsidR="00C83166" w:rsidRPr="002D1885" w:rsidRDefault="00C83166" w:rsidP="00C83166">
            <w:pPr>
              <w:pStyle w:val="Akapitzlist"/>
              <w:rPr>
                <w:rFonts w:cs="Times New Roman"/>
                <w:i/>
                <w:szCs w:val="24"/>
              </w:rPr>
            </w:pPr>
            <w:r w:rsidRPr="002D1885">
              <w:rPr>
                <w:rFonts w:cs="Times New Roman"/>
                <w:i/>
                <w:szCs w:val="24"/>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962FA1" w14:textId="77777777" w:rsidR="00C83166" w:rsidRPr="002D1885" w:rsidRDefault="00C83166" w:rsidP="00C83166">
            <w:pPr>
              <w:pStyle w:val="Akapitzlist"/>
              <w:rPr>
                <w:rFonts w:cs="Times New Roman"/>
                <w:i/>
                <w:szCs w:val="24"/>
              </w:rPr>
            </w:pPr>
            <w:r w:rsidRPr="002D1885">
              <w:rPr>
                <w:rFonts w:cs="Times New Roman"/>
                <w:i/>
                <w:szCs w:val="24"/>
              </w:rPr>
              <w:t>6</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AE0C21" w14:textId="77777777" w:rsidR="00C83166" w:rsidRPr="002D1885" w:rsidRDefault="00C83166" w:rsidP="00C83166">
            <w:pPr>
              <w:pStyle w:val="Akapitzlist"/>
              <w:rPr>
                <w:rFonts w:cs="Times New Roman"/>
                <w:i/>
                <w:szCs w:val="24"/>
              </w:rPr>
            </w:pPr>
            <w:r w:rsidRPr="002D1885">
              <w:rPr>
                <w:rFonts w:cs="Times New Roman"/>
                <w:i/>
                <w:szCs w:val="24"/>
              </w:rPr>
              <w:t>83,3</w:t>
            </w:r>
          </w:p>
        </w:tc>
      </w:tr>
      <w:tr w:rsidR="00C83166" w:rsidRPr="00C83166" w14:paraId="3BFE92FA"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8996994" w14:textId="77777777" w:rsidR="00C83166" w:rsidRPr="002D1885" w:rsidRDefault="00C83166" w:rsidP="002D1885">
            <w:pPr>
              <w:pStyle w:val="Akapitzlist"/>
              <w:ind w:left="0"/>
              <w:rPr>
                <w:rFonts w:cs="Times New Roman"/>
                <w:i/>
                <w:szCs w:val="24"/>
              </w:rPr>
            </w:pPr>
            <w:r w:rsidRPr="002D1885">
              <w:rPr>
                <w:rFonts w:cs="Times New Roman"/>
                <w:i/>
                <w:szCs w:val="24"/>
              </w:rPr>
              <w:t>Skrzydlów</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0741B00"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13C8660" w14:textId="77777777" w:rsidR="00C83166" w:rsidRPr="002D1885" w:rsidRDefault="00C83166" w:rsidP="00C83166">
            <w:pPr>
              <w:pStyle w:val="Akapitzlist"/>
              <w:rPr>
                <w:rFonts w:cs="Times New Roman"/>
                <w:i/>
                <w:szCs w:val="24"/>
              </w:rPr>
            </w:pPr>
            <w:r w:rsidRPr="002D1885">
              <w:rPr>
                <w:rFonts w:cs="Times New Roman"/>
                <w:i/>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9FBCD45" w14:textId="77777777" w:rsidR="00C83166" w:rsidRPr="002D1885" w:rsidRDefault="00C83166" w:rsidP="00C83166">
            <w:pPr>
              <w:pStyle w:val="Akapitzlist"/>
              <w:rPr>
                <w:rFonts w:cs="Times New Roman"/>
                <w:i/>
                <w:szCs w:val="24"/>
              </w:rPr>
            </w:pPr>
            <w:r w:rsidRPr="002D1885">
              <w:rPr>
                <w:rFonts w:cs="Times New Roman"/>
                <w:i/>
                <w:szCs w:val="24"/>
              </w:rPr>
              <w:t>50,0</w:t>
            </w:r>
          </w:p>
        </w:tc>
      </w:tr>
      <w:tr w:rsidR="00C83166" w:rsidRPr="00C83166" w14:paraId="465F673B"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596287" w14:textId="77777777" w:rsidR="00C83166" w:rsidRPr="002D1885" w:rsidRDefault="00C83166" w:rsidP="002D1885">
            <w:pPr>
              <w:pStyle w:val="Akapitzlist"/>
              <w:ind w:left="0"/>
              <w:rPr>
                <w:rFonts w:cs="Times New Roman"/>
                <w:i/>
                <w:szCs w:val="24"/>
              </w:rPr>
            </w:pPr>
            <w:r w:rsidRPr="002D1885">
              <w:rPr>
                <w:rFonts w:cs="Times New Roman"/>
                <w:i/>
                <w:szCs w:val="24"/>
              </w:rPr>
              <w:t>Śliwaków</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25A97C"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E3EF15"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57EE58" w14:textId="77777777" w:rsidR="00C83166" w:rsidRPr="002D1885" w:rsidRDefault="00C83166" w:rsidP="00C83166">
            <w:pPr>
              <w:pStyle w:val="Akapitzlist"/>
              <w:rPr>
                <w:rFonts w:cs="Times New Roman"/>
                <w:i/>
                <w:szCs w:val="24"/>
              </w:rPr>
            </w:pPr>
            <w:r w:rsidRPr="002D1885">
              <w:rPr>
                <w:rFonts w:cs="Times New Roman"/>
                <w:i/>
                <w:szCs w:val="24"/>
              </w:rPr>
              <w:t>0</w:t>
            </w:r>
          </w:p>
        </w:tc>
      </w:tr>
      <w:tr w:rsidR="00C83166" w:rsidRPr="00C83166" w14:paraId="504D9254"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508244A" w14:textId="77777777" w:rsidR="00C83166" w:rsidRPr="002D1885" w:rsidRDefault="00C83166" w:rsidP="002D1885">
            <w:pPr>
              <w:pStyle w:val="Akapitzlist"/>
              <w:ind w:left="0"/>
              <w:rPr>
                <w:rFonts w:cs="Times New Roman"/>
                <w:i/>
                <w:szCs w:val="24"/>
              </w:rPr>
            </w:pPr>
            <w:r w:rsidRPr="002D1885">
              <w:rPr>
                <w:rFonts w:cs="Times New Roman"/>
                <w:i/>
                <w:szCs w:val="24"/>
              </w:rPr>
              <w:t>Witkowice</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4650D44" w14:textId="77777777" w:rsidR="00C83166" w:rsidRPr="002D1885" w:rsidRDefault="00C83166" w:rsidP="00C83166">
            <w:pPr>
              <w:pStyle w:val="Akapitzlist"/>
              <w:rPr>
                <w:rFonts w:cs="Times New Roman"/>
                <w:i/>
                <w:szCs w:val="24"/>
              </w:rPr>
            </w:pPr>
            <w:r w:rsidRPr="002D1885">
              <w:rPr>
                <w:rFonts w:cs="Times New Roman"/>
                <w:i/>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3BAB023" w14:textId="77777777" w:rsidR="00C83166" w:rsidRPr="002D1885" w:rsidRDefault="00C83166" w:rsidP="00C83166">
            <w:pPr>
              <w:pStyle w:val="Akapitzlist"/>
              <w:rPr>
                <w:rFonts w:cs="Times New Roman"/>
                <w:i/>
                <w:szCs w:val="24"/>
              </w:rPr>
            </w:pPr>
            <w:r w:rsidRPr="002D1885">
              <w:rPr>
                <w:rFonts w:cs="Times New Roman"/>
                <w:i/>
                <w:szCs w:val="24"/>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C03FEAA" w14:textId="77777777" w:rsidR="00C83166" w:rsidRPr="002D1885" w:rsidRDefault="00C83166" w:rsidP="00C83166">
            <w:pPr>
              <w:pStyle w:val="Akapitzlist"/>
              <w:rPr>
                <w:rFonts w:cs="Times New Roman"/>
                <w:i/>
                <w:szCs w:val="24"/>
              </w:rPr>
            </w:pPr>
            <w:r w:rsidRPr="002D1885">
              <w:rPr>
                <w:rFonts w:cs="Times New Roman"/>
                <w:i/>
                <w:szCs w:val="24"/>
              </w:rPr>
              <w:t>100,0</w:t>
            </w:r>
          </w:p>
        </w:tc>
      </w:tr>
      <w:tr w:rsidR="00C83166" w:rsidRPr="00C83166" w14:paraId="02410999"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F380CC" w14:textId="77777777" w:rsidR="00C83166" w:rsidRPr="002D1885" w:rsidRDefault="00C83166" w:rsidP="002D1885">
            <w:pPr>
              <w:pStyle w:val="Akapitzlist"/>
              <w:ind w:left="0"/>
              <w:rPr>
                <w:rFonts w:cs="Times New Roman"/>
                <w:i/>
                <w:szCs w:val="24"/>
              </w:rPr>
            </w:pPr>
            <w:r w:rsidRPr="002D1885">
              <w:rPr>
                <w:rFonts w:cs="Times New Roman"/>
                <w:i/>
                <w:szCs w:val="24"/>
              </w:rPr>
              <w:t>Zawada</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A0FB9B" w14:textId="77777777" w:rsidR="00C83166" w:rsidRPr="002D1885" w:rsidRDefault="00C83166" w:rsidP="00C83166">
            <w:pPr>
              <w:pStyle w:val="Akapitzlist"/>
              <w:rPr>
                <w:rFonts w:cs="Times New Roman"/>
                <w:i/>
                <w:szCs w:val="24"/>
              </w:rPr>
            </w:pPr>
            <w:r w:rsidRPr="002D1885">
              <w:rPr>
                <w:rFonts w:cs="Times New Roman"/>
                <w:i/>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E15FEC" w14:textId="77777777" w:rsidR="00C83166" w:rsidRPr="002D1885" w:rsidRDefault="00C83166" w:rsidP="00C83166">
            <w:pPr>
              <w:pStyle w:val="Akapitzlist"/>
              <w:rPr>
                <w:rFonts w:cs="Times New Roman"/>
                <w:i/>
                <w:szCs w:val="24"/>
              </w:rPr>
            </w:pPr>
            <w:r w:rsidRPr="002D1885">
              <w:rPr>
                <w:rFonts w:cs="Times New Roman"/>
                <w:i/>
                <w:szCs w:val="24"/>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29A8E4" w14:textId="77777777" w:rsidR="00C83166" w:rsidRPr="002D1885" w:rsidRDefault="00C83166" w:rsidP="00C83166">
            <w:pPr>
              <w:pStyle w:val="Akapitzlist"/>
              <w:rPr>
                <w:rFonts w:cs="Times New Roman"/>
                <w:i/>
                <w:szCs w:val="24"/>
              </w:rPr>
            </w:pPr>
            <w:r w:rsidRPr="002D1885">
              <w:rPr>
                <w:rFonts w:cs="Times New Roman"/>
                <w:i/>
                <w:szCs w:val="24"/>
              </w:rPr>
              <w:t>100,0</w:t>
            </w:r>
          </w:p>
        </w:tc>
      </w:tr>
      <w:tr w:rsidR="00C83166" w:rsidRPr="00C83166" w14:paraId="662C8895"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419F319" w14:textId="77777777" w:rsidR="00C83166" w:rsidRPr="002D1885" w:rsidRDefault="00C83166" w:rsidP="002D1885">
            <w:pPr>
              <w:pStyle w:val="Akapitzlist"/>
              <w:ind w:left="0"/>
              <w:rPr>
                <w:rFonts w:cs="Times New Roman"/>
                <w:i/>
                <w:szCs w:val="24"/>
              </w:rPr>
            </w:pPr>
            <w:r w:rsidRPr="002D1885">
              <w:rPr>
                <w:rFonts w:cs="Times New Roman"/>
                <w:i/>
                <w:szCs w:val="24"/>
              </w:rPr>
              <w:t xml:space="preserve">Zdrowa </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28FC89F" w14:textId="77777777" w:rsidR="00C83166" w:rsidRPr="002D1885" w:rsidRDefault="00C83166" w:rsidP="00C83166">
            <w:pPr>
              <w:pStyle w:val="Akapitzlist"/>
              <w:rPr>
                <w:rFonts w:cs="Times New Roman"/>
                <w:i/>
                <w:szCs w:val="24"/>
              </w:rPr>
            </w:pPr>
            <w:r w:rsidRPr="002D1885">
              <w:rPr>
                <w:rFonts w:cs="Times New Roman"/>
                <w:i/>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11051A2" w14:textId="77777777" w:rsidR="00C83166" w:rsidRPr="002D1885" w:rsidRDefault="00C83166" w:rsidP="00C83166">
            <w:pPr>
              <w:pStyle w:val="Akapitzlist"/>
              <w:rPr>
                <w:rFonts w:cs="Times New Roman"/>
                <w:i/>
                <w:szCs w:val="24"/>
              </w:rPr>
            </w:pPr>
            <w:r w:rsidRPr="002D1885">
              <w:rPr>
                <w:rFonts w:cs="Times New Roman"/>
                <w:i/>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A186D7A" w14:textId="77777777" w:rsidR="00C83166" w:rsidRPr="002D1885" w:rsidRDefault="00C83166" w:rsidP="00C83166">
            <w:pPr>
              <w:pStyle w:val="Akapitzlist"/>
              <w:rPr>
                <w:rFonts w:cs="Times New Roman"/>
                <w:i/>
                <w:szCs w:val="24"/>
              </w:rPr>
            </w:pPr>
            <w:r w:rsidRPr="002D1885">
              <w:rPr>
                <w:rFonts w:cs="Times New Roman"/>
                <w:i/>
                <w:szCs w:val="24"/>
              </w:rPr>
              <w:t>50,0</w:t>
            </w:r>
          </w:p>
        </w:tc>
      </w:tr>
      <w:tr w:rsidR="00C83166" w:rsidRPr="00C83166" w14:paraId="0772EC1E"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809CDC" w14:textId="77777777" w:rsidR="00C83166" w:rsidRPr="002D1885" w:rsidRDefault="00C83166" w:rsidP="002D1885">
            <w:pPr>
              <w:pStyle w:val="Akapitzlist"/>
              <w:ind w:left="0"/>
              <w:rPr>
                <w:rFonts w:cs="Times New Roman"/>
                <w:i/>
                <w:szCs w:val="24"/>
              </w:rPr>
            </w:pPr>
            <w:r w:rsidRPr="002D1885">
              <w:rPr>
                <w:rFonts w:cs="Times New Roman"/>
                <w:i/>
                <w:szCs w:val="24"/>
              </w:rPr>
              <w:t>Zberezka</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0E90DE"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D87289" w14:textId="77777777" w:rsidR="00C83166" w:rsidRPr="002D1885" w:rsidRDefault="00C83166" w:rsidP="00C83166">
            <w:pPr>
              <w:pStyle w:val="Akapitzlist"/>
              <w:rPr>
                <w:rFonts w:cs="Times New Roman"/>
                <w:i/>
                <w:szCs w:val="24"/>
              </w:rPr>
            </w:pPr>
            <w:r w:rsidRPr="002D1885">
              <w:rPr>
                <w:rFonts w:cs="Times New Roman"/>
                <w:i/>
                <w:szCs w:val="24"/>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AEBC19" w14:textId="77777777" w:rsidR="00C83166" w:rsidRPr="002D1885" w:rsidRDefault="00C83166" w:rsidP="00C83166">
            <w:pPr>
              <w:pStyle w:val="Akapitzlist"/>
              <w:rPr>
                <w:rFonts w:cs="Times New Roman"/>
                <w:i/>
                <w:szCs w:val="24"/>
              </w:rPr>
            </w:pPr>
            <w:r w:rsidRPr="002D1885">
              <w:rPr>
                <w:rFonts w:cs="Times New Roman"/>
                <w:i/>
                <w:szCs w:val="24"/>
              </w:rPr>
              <w:t>0</w:t>
            </w:r>
          </w:p>
        </w:tc>
      </w:tr>
      <w:tr w:rsidR="00C83166" w:rsidRPr="00C83166" w14:paraId="4D984A82" w14:textId="77777777" w:rsidTr="00D824DC">
        <w:trPr>
          <w:trHeight w:val="1"/>
        </w:trPr>
        <w:tc>
          <w:tcPr>
            <w:tcW w:w="131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ED8F6FD" w14:textId="77777777" w:rsidR="00C83166" w:rsidRPr="002D1885" w:rsidRDefault="00C83166" w:rsidP="002D1885">
            <w:pPr>
              <w:pStyle w:val="Akapitzlist"/>
              <w:ind w:left="0"/>
              <w:rPr>
                <w:rFonts w:cs="Times New Roman"/>
                <w:i/>
                <w:szCs w:val="24"/>
              </w:rPr>
            </w:pPr>
            <w:r w:rsidRPr="002D1885">
              <w:rPr>
                <w:rFonts w:cs="Times New Roman"/>
                <w:b/>
                <w:i/>
                <w:szCs w:val="24"/>
              </w:rPr>
              <w:t>OGÓŁEM GMINA</w:t>
            </w:r>
          </w:p>
        </w:tc>
        <w:tc>
          <w:tcPr>
            <w:tcW w:w="251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4883BAD" w14:textId="77777777" w:rsidR="00C83166" w:rsidRPr="002D1885" w:rsidRDefault="00C83166" w:rsidP="00C83166">
            <w:pPr>
              <w:pStyle w:val="Akapitzlist"/>
              <w:rPr>
                <w:rFonts w:cs="Times New Roman"/>
                <w:i/>
                <w:szCs w:val="24"/>
              </w:rPr>
            </w:pPr>
            <w:r w:rsidRPr="002D1885">
              <w:rPr>
                <w:rFonts w:cs="Times New Roman"/>
                <w:b/>
                <w:i/>
                <w:szCs w:val="24"/>
              </w:rPr>
              <w:t>35</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96627AD" w14:textId="77777777" w:rsidR="00C83166" w:rsidRPr="002D1885" w:rsidRDefault="00C83166" w:rsidP="00C83166">
            <w:pPr>
              <w:pStyle w:val="Akapitzlist"/>
              <w:rPr>
                <w:rFonts w:cs="Times New Roman"/>
                <w:i/>
                <w:szCs w:val="24"/>
              </w:rPr>
            </w:pPr>
            <w:r w:rsidRPr="002D1885">
              <w:rPr>
                <w:rFonts w:cs="Times New Roman"/>
                <w:i/>
                <w:szCs w:val="24"/>
              </w:rPr>
              <w:t>50</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F0CEACC" w14:textId="77777777" w:rsidR="00C83166" w:rsidRPr="002D1885" w:rsidRDefault="00C83166" w:rsidP="00C83166">
            <w:pPr>
              <w:pStyle w:val="Akapitzlist"/>
              <w:rPr>
                <w:rFonts w:cs="Times New Roman"/>
                <w:i/>
                <w:szCs w:val="24"/>
              </w:rPr>
            </w:pPr>
            <w:r w:rsidRPr="002D1885">
              <w:rPr>
                <w:rFonts w:cs="Times New Roman"/>
                <w:b/>
                <w:i/>
                <w:szCs w:val="24"/>
              </w:rPr>
              <w:t>70%</w:t>
            </w:r>
          </w:p>
        </w:tc>
      </w:tr>
    </w:tbl>
    <w:p w14:paraId="52E2A162" w14:textId="2C914D3D" w:rsidR="00C83166" w:rsidRPr="002D1885" w:rsidRDefault="00C83166" w:rsidP="002D1885">
      <w:pPr>
        <w:rPr>
          <w:rFonts w:cs="Times New Roman"/>
          <w:i/>
          <w:szCs w:val="24"/>
        </w:rPr>
      </w:pPr>
      <w:r w:rsidRPr="002D1885">
        <w:rPr>
          <w:rFonts w:cs="Times New Roman"/>
          <w:i/>
          <w:szCs w:val="24"/>
        </w:rPr>
        <w:t>Źródło: opracowanie własne (wykaz obiektów publicznych)</w:t>
      </w:r>
    </w:p>
    <w:p w14:paraId="2A6EE155" w14:textId="77777777" w:rsidR="002F5889" w:rsidRDefault="002F5889" w:rsidP="002F5889">
      <w:pPr>
        <w:pStyle w:val="Akapitzlist"/>
        <w:ind w:left="0" w:firstLine="567"/>
        <w:jc w:val="both"/>
        <w:rPr>
          <w:rFonts w:cs="Times New Roman"/>
          <w:i/>
          <w:szCs w:val="24"/>
        </w:rPr>
      </w:pPr>
    </w:p>
    <w:p w14:paraId="7AC733F2" w14:textId="77777777" w:rsidR="002F5889" w:rsidRDefault="002F5889" w:rsidP="002F5889">
      <w:pPr>
        <w:pStyle w:val="Akapitzlist"/>
        <w:ind w:left="0" w:firstLine="567"/>
        <w:jc w:val="both"/>
        <w:rPr>
          <w:rFonts w:cs="Times New Roman"/>
          <w:i/>
          <w:szCs w:val="24"/>
        </w:rPr>
      </w:pPr>
    </w:p>
    <w:p w14:paraId="0EB4E98E" w14:textId="7C497DDF" w:rsidR="00C83166" w:rsidRPr="002D1885" w:rsidRDefault="00C83166" w:rsidP="002F5889">
      <w:pPr>
        <w:pStyle w:val="Akapitzlist"/>
        <w:ind w:left="0" w:firstLine="567"/>
        <w:jc w:val="both"/>
        <w:rPr>
          <w:rFonts w:cs="Times New Roman"/>
          <w:i/>
          <w:szCs w:val="24"/>
        </w:rPr>
      </w:pPr>
      <w:r w:rsidRPr="00C83166">
        <w:rPr>
          <w:rFonts w:cs="Times New Roman"/>
          <w:i/>
          <w:szCs w:val="24"/>
        </w:rPr>
        <w:t>W wyniku przeprowadzonej analizy stanu technicznego budynków znajdujących się na terenie gminy, ze szczególnym uwzględnieniem konieczności przeprowadzenia prac termomodernizacyjnych, ustalono, że aż 70% obiektów kwalifikuje się do modernizacji energetycznej. Wskazuje to na znaczącą skalę potrzeb w zakresie poprawy efektywności energetycznej budynków gminnych, co może przełożyć się na zmniejszenie kosztów eksploatacyjnych, poprawę komfortu użytkowników oraz ograniczenie emisji zanieczyszczeń do atmosfery.</w:t>
      </w:r>
      <w:r w:rsidRPr="00C83166">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Pr="00C83166">
        <w:rPr>
          <w:rFonts w:cs="Times New Roman"/>
          <w:i/>
          <w:szCs w:val="24"/>
        </w:rPr>
        <w:t>Najwyższe wskaźniki budynków wymagających termomodernizacji odnotowano w następujących sołectwach: Zawada, Witkowice, Rzeki, Lipicze, Karczewice oraz Adamów – we wszystkich tych miejscowościach wszystkie poddane analizie obiekty (100%) zakwalifikowano jako wymagające działań modernizacyjnych. W sołectwie Rzerzęczyce wskaźnik ten również był bardzo wysoki i wyniósł 83,3%.</w:t>
      </w:r>
      <w:r w:rsidRPr="00C83166">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002F5889">
        <w:rPr>
          <w:rFonts w:cs="Times New Roman"/>
          <w:i/>
          <w:szCs w:val="24"/>
        </w:rPr>
        <w:tab/>
      </w:r>
      <w:r w:rsidRPr="00C83166">
        <w:rPr>
          <w:rFonts w:cs="Times New Roman"/>
          <w:i/>
          <w:szCs w:val="24"/>
        </w:rPr>
        <w:t>Powyższe dane jednoznacznie wskazują na potrzebę opracowania kompleksowego programu termomodernizacji, uwzględniającego zarówno działania inwestycyjne, jak i możliwość pozyskania zewnętrznych źródeł finansowania, np. z funduszy krajowych lub Unii Europejskiej. Takie podejście pozwoliłoby nie tylko podnieść standard techniczny budynków, lecz także przyczynić się do realizacji celów związanych z polityką klimatyczną i energetyczną.</w:t>
      </w:r>
    </w:p>
    <w:p w14:paraId="7C3E6804" w14:textId="77777777" w:rsidR="002D1885" w:rsidRDefault="002D1885" w:rsidP="002D1885">
      <w:pPr>
        <w:rPr>
          <w:rFonts w:cs="Times New Roman"/>
          <w:i/>
          <w:szCs w:val="24"/>
        </w:rPr>
      </w:pPr>
    </w:p>
    <w:p w14:paraId="3F5CCDB4" w14:textId="77777777" w:rsidR="007C648E" w:rsidRDefault="007C648E" w:rsidP="002D1885">
      <w:pPr>
        <w:rPr>
          <w:rFonts w:cs="Times New Roman"/>
          <w:i/>
          <w:szCs w:val="24"/>
        </w:rPr>
      </w:pPr>
    </w:p>
    <w:p w14:paraId="664C4E1A" w14:textId="77777777" w:rsidR="007C648E" w:rsidRDefault="007C648E" w:rsidP="002D1885">
      <w:pPr>
        <w:rPr>
          <w:rFonts w:cs="Times New Roman"/>
          <w:i/>
          <w:szCs w:val="24"/>
        </w:rPr>
      </w:pPr>
    </w:p>
    <w:p w14:paraId="185D21E0" w14:textId="77777777" w:rsidR="007C648E" w:rsidRDefault="007C648E" w:rsidP="002D1885">
      <w:pPr>
        <w:rPr>
          <w:rFonts w:cs="Times New Roman"/>
          <w:i/>
          <w:szCs w:val="24"/>
        </w:rPr>
      </w:pPr>
    </w:p>
    <w:p w14:paraId="47E94D77" w14:textId="77777777" w:rsidR="007C648E" w:rsidRDefault="007C648E" w:rsidP="002D1885">
      <w:pPr>
        <w:rPr>
          <w:rFonts w:cs="Times New Roman"/>
          <w:i/>
          <w:szCs w:val="24"/>
        </w:rPr>
      </w:pPr>
    </w:p>
    <w:p w14:paraId="5C4DA5D2" w14:textId="77777777" w:rsidR="007C648E" w:rsidRDefault="007C648E" w:rsidP="002D1885">
      <w:pPr>
        <w:rPr>
          <w:rFonts w:cs="Times New Roman"/>
          <w:i/>
          <w:szCs w:val="24"/>
        </w:rPr>
      </w:pPr>
    </w:p>
    <w:p w14:paraId="29DF5018" w14:textId="77777777" w:rsidR="007C648E" w:rsidRDefault="007C648E" w:rsidP="002D1885">
      <w:pPr>
        <w:rPr>
          <w:rFonts w:cs="Times New Roman"/>
          <w:i/>
          <w:szCs w:val="24"/>
        </w:rPr>
      </w:pPr>
    </w:p>
    <w:p w14:paraId="2EC08653" w14:textId="77777777" w:rsidR="007C648E" w:rsidRDefault="007C648E" w:rsidP="002D1885">
      <w:pPr>
        <w:rPr>
          <w:rFonts w:cs="Times New Roman"/>
          <w:i/>
          <w:szCs w:val="24"/>
        </w:rPr>
      </w:pPr>
    </w:p>
    <w:p w14:paraId="4D709439" w14:textId="64359261" w:rsidR="00C83166" w:rsidRPr="002D1885" w:rsidRDefault="00C83166" w:rsidP="002D1885">
      <w:pPr>
        <w:rPr>
          <w:rFonts w:cs="Times New Roman"/>
          <w:i/>
          <w:szCs w:val="24"/>
        </w:rPr>
      </w:pPr>
      <w:r w:rsidRPr="002D1885">
        <w:rPr>
          <w:rFonts w:cs="Times New Roman"/>
          <w:i/>
          <w:szCs w:val="24"/>
        </w:rPr>
        <w:lastRenderedPageBreak/>
        <w:t xml:space="preserve">Grafika </w:t>
      </w:r>
      <w:r w:rsidR="00EB3C31">
        <w:rPr>
          <w:rFonts w:cs="Times New Roman"/>
          <w:i/>
          <w:szCs w:val="24"/>
        </w:rPr>
        <w:t xml:space="preserve">29 </w:t>
      </w:r>
      <w:r w:rsidRPr="002D1885">
        <w:rPr>
          <w:rFonts w:cs="Times New Roman"/>
          <w:i/>
          <w:szCs w:val="24"/>
        </w:rPr>
        <w:t>Udział obiektów użyteczności publicznej wymagających termomodernizacji w ogólnej liczbie budynków</w:t>
      </w:r>
    </w:p>
    <w:p w14:paraId="72F32BEA" w14:textId="77777777" w:rsidR="00C83166" w:rsidRPr="00C83166" w:rsidRDefault="00C83166" w:rsidP="002D1885">
      <w:pPr>
        <w:pStyle w:val="Akapitzlist"/>
        <w:ind w:left="0"/>
        <w:rPr>
          <w:rFonts w:cs="Times New Roman"/>
          <w:i/>
          <w:szCs w:val="24"/>
        </w:rPr>
      </w:pPr>
      <w:r w:rsidRPr="00C83166">
        <w:rPr>
          <w:rFonts w:cs="Times New Roman"/>
          <w:i/>
          <w:noProof/>
          <w:szCs w:val="24"/>
          <w:lang w:eastAsia="pl-PL"/>
        </w:rPr>
        <w:drawing>
          <wp:inline distT="0" distB="0" distL="0" distR="0" wp14:anchorId="304D4C09" wp14:editId="30EC1DC6">
            <wp:extent cx="5760720" cy="4434840"/>
            <wp:effectExtent l="0" t="0" r="11430" b="381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E8AEB5" w14:textId="77777777" w:rsidR="00C83166" w:rsidRPr="00C83166" w:rsidRDefault="00C83166" w:rsidP="002D1885">
      <w:pPr>
        <w:pStyle w:val="Akapitzlist"/>
        <w:ind w:left="0"/>
        <w:rPr>
          <w:rFonts w:cs="Times New Roman"/>
          <w:i/>
          <w:szCs w:val="24"/>
        </w:rPr>
      </w:pPr>
      <w:r w:rsidRPr="00C83166">
        <w:rPr>
          <w:rFonts w:cs="Times New Roman"/>
          <w:i/>
          <w:szCs w:val="24"/>
        </w:rPr>
        <w:t>Źródło: opracowanie własne (wykaz obiektów publicznych)</w:t>
      </w:r>
    </w:p>
    <w:p w14:paraId="7A835BF2" w14:textId="77777777" w:rsidR="00C83166" w:rsidRDefault="00C83166" w:rsidP="00C83166">
      <w:pPr>
        <w:pStyle w:val="Akapitzlist"/>
        <w:rPr>
          <w:rFonts w:cs="Times New Roman"/>
          <w:i/>
          <w:szCs w:val="24"/>
        </w:rPr>
      </w:pPr>
    </w:p>
    <w:p w14:paraId="06983210" w14:textId="77777777" w:rsidR="002D1885" w:rsidRPr="00C83166" w:rsidRDefault="002D1885" w:rsidP="00C83166">
      <w:pPr>
        <w:pStyle w:val="Akapitzlist"/>
        <w:rPr>
          <w:rFonts w:cs="Times New Roman"/>
          <w:i/>
          <w:szCs w:val="24"/>
        </w:rPr>
      </w:pPr>
    </w:p>
    <w:p w14:paraId="289BF4AC" w14:textId="77777777" w:rsidR="002D1885" w:rsidRDefault="00C83166" w:rsidP="002F5889">
      <w:pPr>
        <w:pStyle w:val="Akapitzlist"/>
        <w:ind w:left="0" w:firstLine="567"/>
        <w:jc w:val="both"/>
        <w:rPr>
          <w:rFonts w:cs="Times New Roman"/>
          <w:i/>
          <w:szCs w:val="24"/>
        </w:rPr>
      </w:pPr>
      <w:r w:rsidRPr="00C83166">
        <w:rPr>
          <w:rFonts w:cs="Times New Roman"/>
          <w:i/>
          <w:szCs w:val="24"/>
        </w:rPr>
        <w:t xml:space="preserve">Kolejnym istotnym wskaźnikiem, który należy uwzględnić w analizie stanu infrastruktury gminnej, jest stopień dostosowania obiektów użyteczności publicznej do obowiązujących standardów dostępności. Chodzi tu przede wszystkim o spełnianie wymogów w zakresie dostosowania architektonicznego, technicznego i funkcjonalnego budynków do potrzeb osób z niepełnosprawnościami, seniorów oraz innych grup o ograniczonej mobilności. </w:t>
      </w:r>
    </w:p>
    <w:p w14:paraId="4591D4A9" w14:textId="77777777" w:rsidR="002D1885" w:rsidRDefault="002D1885" w:rsidP="002F5889">
      <w:pPr>
        <w:pStyle w:val="Akapitzlist"/>
        <w:ind w:left="0" w:firstLine="567"/>
        <w:jc w:val="both"/>
        <w:rPr>
          <w:rFonts w:cs="Times New Roman"/>
          <w:i/>
          <w:szCs w:val="24"/>
        </w:rPr>
      </w:pPr>
    </w:p>
    <w:p w14:paraId="1C6B5F68" w14:textId="02064500" w:rsidR="00C83166" w:rsidRPr="00C83166" w:rsidRDefault="00C83166" w:rsidP="002F5889">
      <w:pPr>
        <w:pStyle w:val="Akapitzlist"/>
        <w:ind w:left="0" w:firstLine="567"/>
        <w:jc w:val="both"/>
        <w:rPr>
          <w:rFonts w:cs="Times New Roman"/>
          <w:i/>
          <w:szCs w:val="24"/>
        </w:rPr>
      </w:pPr>
      <w:r w:rsidRPr="00C83166">
        <w:rPr>
          <w:rFonts w:cs="Times New Roman"/>
          <w:i/>
          <w:szCs w:val="24"/>
        </w:rPr>
        <w:t>Wskaźnik ten odzwierciedla nie tylko stan fizyczny infrastruktury, ale również poziom zaawansowania działań na rzecz inkluzywności i równych szans w dostępie do usług publicznych.</w:t>
      </w:r>
    </w:p>
    <w:p w14:paraId="2D670D46" w14:textId="77777777" w:rsidR="002D1885" w:rsidRPr="00EB3C31" w:rsidRDefault="002D1885" w:rsidP="002F5889">
      <w:pPr>
        <w:jc w:val="both"/>
        <w:rPr>
          <w:rFonts w:cs="Times New Roman"/>
          <w:i/>
          <w:szCs w:val="24"/>
        </w:rPr>
      </w:pPr>
    </w:p>
    <w:p w14:paraId="2AEDEE7A" w14:textId="77777777" w:rsidR="007C648E" w:rsidRDefault="007C648E" w:rsidP="002D1885">
      <w:pPr>
        <w:pStyle w:val="Akapitzlist"/>
        <w:ind w:left="0"/>
        <w:rPr>
          <w:rFonts w:cs="Times New Roman"/>
          <w:i/>
          <w:szCs w:val="24"/>
        </w:rPr>
      </w:pPr>
    </w:p>
    <w:p w14:paraId="04E28D60" w14:textId="77777777" w:rsidR="007C648E" w:rsidRDefault="007C648E" w:rsidP="002D1885">
      <w:pPr>
        <w:pStyle w:val="Akapitzlist"/>
        <w:ind w:left="0"/>
        <w:rPr>
          <w:rFonts w:cs="Times New Roman"/>
          <w:i/>
          <w:szCs w:val="24"/>
        </w:rPr>
      </w:pPr>
    </w:p>
    <w:p w14:paraId="02564132" w14:textId="77777777" w:rsidR="007C648E" w:rsidRDefault="007C648E" w:rsidP="002D1885">
      <w:pPr>
        <w:pStyle w:val="Akapitzlist"/>
        <w:ind w:left="0"/>
        <w:rPr>
          <w:rFonts w:cs="Times New Roman"/>
          <w:i/>
          <w:szCs w:val="24"/>
        </w:rPr>
      </w:pPr>
    </w:p>
    <w:p w14:paraId="0666EFA2" w14:textId="77777777" w:rsidR="00A53AC2" w:rsidRDefault="00A53AC2" w:rsidP="002D1885">
      <w:pPr>
        <w:pStyle w:val="Akapitzlist"/>
        <w:ind w:left="0"/>
        <w:rPr>
          <w:rFonts w:cs="Times New Roman"/>
          <w:i/>
          <w:szCs w:val="24"/>
        </w:rPr>
      </w:pPr>
    </w:p>
    <w:p w14:paraId="20F6AB5F" w14:textId="5158C325" w:rsidR="00C83166" w:rsidRPr="00C83166" w:rsidRDefault="00EB3C31" w:rsidP="002D1885">
      <w:pPr>
        <w:pStyle w:val="Akapitzlist"/>
        <w:ind w:left="0"/>
        <w:rPr>
          <w:rFonts w:cs="Times New Roman"/>
          <w:i/>
          <w:szCs w:val="24"/>
        </w:rPr>
      </w:pPr>
      <w:r>
        <w:rPr>
          <w:rFonts w:cs="Times New Roman"/>
          <w:i/>
          <w:szCs w:val="24"/>
        </w:rPr>
        <w:lastRenderedPageBreak/>
        <w:t xml:space="preserve">Tabela 28 </w:t>
      </w:r>
      <w:r w:rsidR="00C83166" w:rsidRPr="00C83166">
        <w:rPr>
          <w:rFonts w:cs="Times New Roman"/>
          <w:i/>
          <w:szCs w:val="24"/>
        </w:rPr>
        <w:t>Udział obiektów użyteczności publicznej wymagających dostosowania do potrzeb osób ze szczególnymi potrzebami</w:t>
      </w:r>
    </w:p>
    <w:tbl>
      <w:tblPr>
        <w:tblW w:w="0" w:type="auto"/>
        <w:tblInd w:w="98" w:type="dxa"/>
        <w:tblCellMar>
          <w:left w:w="10" w:type="dxa"/>
          <w:right w:w="10" w:type="dxa"/>
        </w:tblCellMar>
        <w:tblLook w:val="0000" w:firstRow="0" w:lastRow="0" w:firstColumn="0" w:lastColumn="0" w:noHBand="0" w:noVBand="0"/>
      </w:tblPr>
      <w:tblGrid>
        <w:gridCol w:w="1323"/>
        <w:gridCol w:w="2089"/>
        <w:gridCol w:w="2268"/>
        <w:gridCol w:w="2551"/>
      </w:tblGrid>
      <w:tr w:rsidR="00C83166" w:rsidRPr="00C83166" w14:paraId="3B83C86A" w14:textId="77777777" w:rsidTr="00A53AC2">
        <w:trPr>
          <w:trHeight w:val="1666"/>
        </w:trPr>
        <w:tc>
          <w:tcPr>
            <w:tcW w:w="1323"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32191655" w14:textId="77777777" w:rsidR="00C83166" w:rsidRPr="00A53AC2" w:rsidRDefault="00C83166" w:rsidP="002D1885">
            <w:pPr>
              <w:pStyle w:val="Akapitzlist"/>
              <w:ind w:left="44"/>
              <w:rPr>
                <w:rFonts w:cs="Times New Roman"/>
                <w:b/>
                <w:i/>
                <w:sz w:val="22"/>
              </w:rPr>
            </w:pPr>
            <w:r w:rsidRPr="00A53AC2">
              <w:rPr>
                <w:rFonts w:cs="Times New Roman"/>
                <w:b/>
                <w:i/>
                <w:sz w:val="22"/>
              </w:rPr>
              <w:t>Sołectwo</w:t>
            </w:r>
          </w:p>
        </w:tc>
        <w:tc>
          <w:tcPr>
            <w:tcW w:w="2089"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077A84E9" w14:textId="77777777" w:rsidR="00C83166" w:rsidRPr="00A53AC2" w:rsidRDefault="00C83166" w:rsidP="002D1885">
            <w:pPr>
              <w:pStyle w:val="Akapitzlist"/>
              <w:ind w:left="0"/>
              <w:rPr>
                <w:rFonts w:cs="Times New Roman"/>
                <w:b/>
                <w:i/>
                <w:sz w:val="22"/>
              </w:rPr>
            </w:pPr>
            <w:r w:rsidRPr="00A53AC2">
              <w:rPr>
                <w:rFonts w:cs="Times New Roman"/>
                <w:b/>
                <w:i/>
                <w:sz w:val="22"/>
              </w:rPr>
              <w:t>Obiekty użyteczności publicznej w sołectwie ogółem</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0249A3CF" w14:textId="77777777" w:rsidR="00C83166" w:rsidRPr="00A53AC2" w:rsidRDefault="00C83166" w:rsidP="00C83166">
            <w:pPr>
              <w:pStyle w:val="Akapitzlist"/>
              <w:ind w:left="0"/>
              <w:rPr>
                <w:rFonts w:cs="Times New Roman"/>
                <w:b/>
                <w:i/>
                <w:sz w:val="22"/>
              </w:rPr>
            </w:pPr>
            <w:r w:rsidRPr="00A53AC2">
              <w:rPr>
                <w:rFonts w:cs="Times New Roman"/>
                <w:b/>
                <w:i/>
                <w:sz w:val="22"/>
              </w:rPr>
              <w:t>Ilość obiektów użyteczności publicznej wymagających dostosowania</w:t>
            </w:r>
          </w:p>
        </w:tc>
        <w:tc>
          <w:tcPr>
            <w:tcW w:w="2551" w:type="dxa"/>
            <w:tcBorders>
              <w:top w:val="single" w:sz="4" w:space="0" w:color="000000"/>
              <w:left w:val="single" w:sz="4" w:space="0" w:color="000000"/>
              <w:bottom w:val="single" w:sz="4" w:space="0" w:color="000000"/>
              <w:right w:val="single" w:sz="4" w:space="0" w:color="000000"/>
            </w:tcBorders>
            <w:shd w:val="clear" w:color="auto" w:fill="FDE9D9"/>
            <w:tcMar>
              <w:left w:w="108" w:type="dxa"/>
              <w:right w:w="108" w:type="dxa"/>
            </w:tcMar>
          </w:tcPr>
          <w:p w14:paraId="5E1DE269" w14:textId="77777777" w:rsidR="00C83166" w:rsidRPr="00A53AC2" w:rsidRDefault="00C83166" w:rsidP="002D1885">
            <w:pPr>
              <w:pStyle w:val="Akapitzlist"/>
              <w:ind w:left="0"/>
              <w:rPr>
                <w:rFonts w:cs="Times New Roman"/>
                <w:b/>
                <w:i/>
                <w:sz w:val="22"/>
              </w:rPr>
            </w:pPr>
            <w:r w:rsidRPr="00A53AC2">
              <w:rPr>
                <w:rFonts w:cs="Times New Roman"/>
                <w:b/>
                <w:i/>
                <w:sz w:val="22"/>
              </w:rPr>
              <w:t>Udział obiektów użyteczności publicznej wymagających dostosowania w ogólnej liczbie budynków (%)</w:t>
            </w:r>
          </w:p>
        </w:tc>
      </w:tr>
      <w:tr w:rsidR="00C83166" w:rsidRPr="00C83166" w14:paraId="69E94AF4"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C5510" w14:textId="77777777" w:rsidR="00C83166" w:rsidRPr="00A53AC2" w:rsidRDefault="00C83166" w:rsidP="002D1885">
            <w:pPr>
              <w:pStyle w:val="Akapitzlist"/>
              <w:ind w:left="44"/>
              <w:rPr>
                <w:rFonts w:cs="Times New Roman"/>
                <w:i/>
                <w:sz w:val="22"/>
              </w:rPr>
            </w:pPr>
            <w:r w:rsidRPr="00A53AC2">
              <w:rPr>
                <w:rFonts w:cs="Times New Roman"/>
                <w:i/>
                <w:sz w:val="22"/>
              </w:rPr>
              <w:t xml:space="preserve">Adamów </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481662" w14:textId="77777777" w:rsidR="00C83166" w:rsidRPr="00A53AC2" w:rsidRDefault="00C83166" w:rsidP="00C83166">
            <w:pPr>
              <w:pStyle w:val="Akapitzlist"/>
              <w:rPr>
                <w:rFonts w:cs="Times New Roman"/>
                <w:i/>
                <w:sz w:val="22"/>
              </w:rPr>
            </w:pPr>
            <w:r w:rsidRPr="00A53AC2">
              <w:rPr>
                <w:rFonts w:cs="Times New Roman"/>
                <w:i/>
                <w:sz w:val="22"/>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FAA0F" w14:textId="77777777" w:rsidR="00C83166" w:rsidRPr="00A53AC2" w:rsidRDefault="00C83166" w:rsidP="00C83166">
            <w:pPr>
              <w:pStyle w:val="Akapitzlist"/>
              <w:rPr>
                <w:rFonts w:cs="Times New Roman"/>
                <w:i/>
                <w:sz w:val="22"/>
              </w:rPr>
            </w:pPr>
            <w:r w:rsidRPr="00A53AC2">
              <w:rPr>
                <w:rFonts w:cs="Times New Roman"/>
                <w:i/>
                <w:sz w:val="22"/>
              </w:rPr>
              <w:t>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BD00D"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4E63DB2C"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5ED5060" w14:textId="77777777" w:rsidR="00C83166" w:rsidRPr="00A53AC2" w:rsidRDefault="00C83166" w:rsidP="002D1885">
            <w:pPr>
              <w:pStyle w:val="Akapitzlist"/>
              <w:ind w:left="44"/>
              <w:rPr>
                <w:rFonts w:cs="Times New Roman"/>
                <w:i/>
                <w:sz w:val="22"/>
              </w:rPr>
            </w:pPr>
            <w:r w:rsidRPr="00A53AC2">
              <w:rPr>
                <w:rFonts w:cs="Times New Roman"/>
                <w:i/>
                <w:sz w:val="22"/>
              </w:rPr>
              <w:t>Bartkowice</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C3155A1" w14:textId="77777777" w:rsidR="00C83166" w:rsidRPr="00A53AC2" w:rsidRDefault="00C83166" w:rsidP="00C83166">
            <w:pPr>
              <w:pStyle w:val="Akapitzlist"/>
              <w:rPr>
                <w:rFonts w:cs="Times New Roman"/>
                <w:i/>
                <w:sz w:val="22"/>
              </w:rPr>
            </w:pPr>
            <w:r w:rsidRPr="00A53AC2">
              <w:rPr>
                <w:rFonts w:cs="Times New Roman"/>
                <w:i/>
                <w:sz w:val="22"/>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BAEEAC3" w14:textId="77777777" w:rsidR="00C83166" w:rsidRPr="00A53AC2" w:rsidRDefault="00C83166" w:rsidP="00C83166">
            <w:pPr>
              <w:pStyle w:val="Akapitzlist"/>
              <w:rPr>
                <w:rFonts w:cs="Times New Roman"/>
                <w:i/>
                <w:sz w:val="22"/>
              </w:rPr>
            </w:pPr>
            <w:r w:rsidRPr="00A53AC2">
              <w:rPr>
                <w:rFonts w:cs="Times New Roman"/>
                <w:i/>
                <w:sz w:val="22"/>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0711C9F" w14:textId="77777777" w:rsidR="00C83166" w:rsidRPr="00A53AC2" w:rsidRDefault="00C83166" w:rsidP="00C83166">
            <w:pPr>
              <w:pStyle w:val="Akapitzlist"/>
              <w:rPr>
                <w:rFonts w:cs="Times New Roman"/>
                <w:i/>
                <w:sz w:val="22"/>
              </w:rPr>
            </w:pPr>
            <w:r w:rsidRPr="00A53AC2">
              <w:rPr>
                <w:rFonts w:cs="Times New Roman"/>
                <w:i/>
                <w:sz w:val="22"/>
              </w:rPr>
              <w:t>100</w:t>
            </w:r>
          </w:p>
        </w:tc>
      </w:tr>
      <w:tr w:rsidR="00C83166" w:rsidRPr="00C83166" w14:paraId="34A90913" w14:textId="77777777" w:rsidTr="002D1885">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DC17E6" w14:textId="77777777" w:rsidR="00C83166" w:rsidRPr="00A53AC2" w:rsidRDefault="00C83166" w:rsidP="002D1885">
            <w:pPr>
              <w:pStyle w:val="Akapitzlist"/>
              <w:ind w:left="44"/>
              <w:rPr>
                <w:rFonts w:cs="Times New Roman"/>
                <w:i/>
                <w:sz w:val="22"/>
              </w:rPr>
            </w:pPr>
            <w:r w:rsidRPr="00A53AC2">
              <w:rPr>
                <w:rFonts w:cs="Times New Roman"/>
                <w:i/>
                <w:sz w:val="22"/>
              </w:rPr>
              <w:t>Chmielarze</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DC87F" w14:textId="77777777" w:rsidR="00C83166" w:rsidRPr="00A53AC2" w:rsidRDefault="00C83166" w:rsidP="00C83166">
            <w:pPr>
              <w:pStyle w:val="Akapitzlist"/>
              <w:rPr>
                <w:rFonts w:cs="Times New Roman"/>
                <w:i/>
                <w:sz w:val="22"/>
              </w:rPr>
            </w:pPr>
            <w:r w:rsidRPr="00A53AC2">
              <w:rPr>
                <w:rFonts w:cs="Times New Roman"/>
                <w:i/>
                <w:sz w:val="22"/>
              </w:rPr>
              <w:t>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15FDE" w14:textId="77777777" w:rsidR="00C83166" w:rsidRPr="00A53AC2" w:rsidRDefault="00C83166" w:rsidP="00C83166">
            <w:pPr>
              <w:pStyle w:val="Akapitzlist"/>
              <w:rPr>
                <w:rFonts w:cs="Times New Roman"/>
                <w:i/>
                <w:sz w:val="22"/>
              </w:rPr>
            </w:pPr>
            <w:r w:rsidRPr="00A53AC2">
              <w:rPr>
                <w:rFonts w:cs="Times New Roman"/>
                <w:i/>
                <w:sz w:val="22"/>
              </w:rPr>
              <w:t>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7962D" w14:textId="77777777" w:rsidR="00C83166" w:rsidRPr="00A53AC2" w:rsidRDefault="00C83166" w:rsidP="00C83166">
            <w:pPr>
              <w:pStyle w:val="Akapitzlist"/>
              <w:rPr>
                <w:rFonts w:cs="Times New Roman"/>
                <w:i/>
                <w:sz w:val="22"/>
              </w:rPr>
            </w:pPr>
            <w:r w:rsidRPr="00A53AC2">
              <w:rPr>
                <w:rFonts w:cs="Times New Roman"/>
                <w:i/>
                <w:sz w:val="22"/>
              </w:rPr>
              <w:t>0</w:t>
            </w:r>
          </w:p>
        </w:tc>
      </w:tr>
      <w:tr w:rsidR="00C83166" w:rsidRPr="00C83166" w14:paraId="10E902D1"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3CDF7BE" w14:textId="77777777" w:rsidR="00C83166" w:rsidRPr="00A53AC2" w:rsidRDefault="00C83166" w:rsidP="002D1885">
            <w:pPr>
              <w:pStyle w:val="Akapitzlist"/>
              <w:ind w:left="44"/>
              <w:rPr>
                <w:rFonts w:cs="Times New Roman"/>
                <w:i/>
                <w:sz w:val="22"/>
              </w:rPr>
            </w:pPr>
            <w:r w:rsidRPr="00A53AC2">
              <w:rPr>
                <w:rFonts w:cs="Times New Roman"/>
                <w:i/>
                <w:sz w:val="22"/>
              </w:rPr>
              <w:t>Chorzenice</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FA605B3" w14:textId="77777777" w:rsidR="00C83166" w:rsidRPr="00A53AC2" w:rsidRDefault="00C83166" w:rsidP="00C83166">
            <w:pPr>
              <w:pStyle w:val="Akapitzlist"/>
              <w:rPr>
                <w:rFonts w:cs="Times New Roman"/>
                <w:i/>
                <w:sz w:val="22"/>
              </w:rPr>
            </w:pPr>
            <w:r w:rsidRPr="00A53AC2">
              <w:rPr>
                <w:rFonts w:cs="Times New Roman"/>
                <w:i/>
                <w:sz w:val="22"/>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F35570E" w14:textId="77777777" w:rsidR="00C83166" w:rsidRPr="00A53AC2" w:rsidRDefault="00C83166" w:rsidP="00C83166">
            <w:pPr>
              <w:pStyle w:val="Akapitzlist"/>
              <w:rPr>
                <w:rFonts w:cs="Times New Roman"/>
                <w:i/>
                <w:sz w:val="22"/>
              </w:rPr>
            </w:pPr>
            <w:r w:rsidRPr="00A53AC2">
              <w:rPr>
                <w:rFonts w:cs="Times New Roman"/>
                <w:i/>
                <w:sz w:val="22"/>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C59824F" w14:textId="77777777" w:rsidR="00C83166" w:rsidRPr="00A53AC2" w:rsidRDefault="00C83166" w:rsidP="00C83166">
            <w:pPr>
              <w:pStyle w:val="Akapitzlist"/>
              <w:rPr>
                <w:rFonts w:cs="Times New Roman"/>
                <w:i/>
                <w:sz w:val="22"/>
              </w:rPr>
            </w:pPr>
            <w:r w:rsidRPr="00A53AC2">
              <w:rPr>
                <w:rFonts w:cs="Times New Roman"/>
                <w:i/>
                <w:sz w:val="22"/>
              </w:rPr>
              <w:t>100</w:t>
            </w:r>
          </w:p>
        </w:tc>
      </w:tr>
      <w:tr w:rsidR="00C83166" w:rsidRPr="00C83166" w14:paraId="2D13F3D2" w14:textId="77777777" w:rsidTr="002D1885">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DD7FA" w14:textId="77777777" w:rsidR="00C83166" w:rsidRPr="00A53AC2" w:rsidRDefault="00C83166" w:rsidP="002D1885">
            <w:pPr>
              <w:pStyle w:val="Akapitzlist"/>
              <w:ind w:left="44"/>
              <w:rPr>
                <w:rFonts w:cs="Times New Roman"/>
                <w:i/>
                <w:sz w:val="22"/>
              </w:rPr>
            </w:pPr>
            <w:r w:rsidRPr="00A53AC2">
              <w:rPr>
                <w:rFonts w:cs="Times New Roman"/>
                <w:i/>
                <w:sz w:val="22"/>
              </w:rPr>
              <w:t>Garnek</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379AC" w14:textId="77777777" w:rsidR="00C83166" w:rsidRPr="00A53AC2" w:rsidRDefault="00C83166" w:rsidP="00C83166">
            <w:pPr>
              <w:pStyle w:val="Akapitzlist"/>
              <w:rPr>
                <w:rFonts w:cs="Times New Roman"/>
                <w:i/>
                <w:sz w:val="22"/>
              </w:rPr>
            </w:pPr>
            <w:r w:rsidRPr="00A53AC2">
              <w:rPr>
                <w:rFonts w:cs="Times New Roman"/>
                <w:i/>
                <w:sz w:val="22"/>
              </w:rPr>
              <w:t>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F8BE3" w14:textId="77777777" w:rsidR="00C83166" w:rsidRPr="00A53AC2" w:rsidRDefault="00C83166" w:rsidP="00C83166">
            <w:pPr>
              <w:pStyle w:val="Akapitzlist"/>
              <w:rPr>
                <w:rFonts w:cs="Times New Roman"/>
                <w:i/>
                <w:sz w:val="22"/>
              </w:rPr>
            </w:pPr>
            <w:r w:rsidRPr="00A53AC2">
              <w:rPr>
                <w:rFonts w:cs="Times New Roman"/>
                <w:i/>
                <w:sz w:val="22"/>
              </w:rPr>
              <w:t>6</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6331F" w14:textId="77777777" w:rsidR="00C83166" w:rsidRPr="00A53AC2" w:rsidRDefault="00C83166" w:rsidP="00C83166">
            <w:pPr>
              <w:pStyle w:val="Akapitzlist"/>
              <w:rPr>
                <w:rFonts w:cs="Times New Roman"/>
                <w:i/>
                <w:sz w:val="22"/>
              </w:rPr>
            </w:pPr>
            <w:r w:rsidRPr="00A53AC2">
              <w:rPr>
                <w:rFonts w:cs="Times New Roman"/>
                <w:i/>
                <w:sz w:val="22"/>
              </w:rPr>
              <w:t>100</w:t>
            </w:r>
          </w:p>
        </w:tc>
      </w:tr>
      <w:tr w:rsidR="00C83166" w:rsidRPr="00C83166" w14:paraId="79DE37BD"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17D84AC" w14:textId="77777777" w:rsidR="00C83166" w:rsidRPr="00A53AC2" w:rsidRDefault="00C83166" w:rsidP="002D1885">
            <w:pPr>
              <w:pStyle w:val="Akapitzlist"/>
              <w:ind w:left="44"/>
              <w:rPr>
                <w:rFonts w:cs="Times New Roman"/>
                <w:i/>
                <w:sz w:val="22"/>
              </w:rPr>
            </w:pPr>
            <w:r w:rsidRPr="00A53AC2">
              <w:rPr>
                <w:rFonts w:cs="Times New Roman"/>
                <w:i/>
                <w:sz w:val="22"/>
              </w:rPr>
              <w:t>Karczewice</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7579BF7" w14:textId="77777777" w:rsidR="00C83166" w:rsidRPr="00A53AC2" w:rsidRDefault="00C83166" w:rsidP="00C83166">
            <w:pPr>
              <w:pStyle w:val="Akapitzlist"/>
              <w:rPr>
                <w:rFonts w:cs="Times New Roman"/>
                <w:i/>
                <w:sz w:val="22"/>
              </w:rPr>
            </w:pPr>
            <w:r w:rsidRPr="00A53AC2">
              <w:rPr>
                <w:rFonts w:cs="Times New Roman"/>
                <w:i/>
                <w:sz w:val="22"/>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70738B4" w14:textId="77777777" w:rsidR="00C83166" w:rsidRPr="00A53AC2" w:rsidRDefault="00C83166" w:rsidP="00C83166">
            <w:pPr>
              <w:pStyle w:val="Akapitzlist"/>
              <w:rPr>
                <w:rFonts w:cs="Times New Roman"/>
                <w:i/>
                <w:sz w:val="22"/>
              </w:rPr>
            </w:pPr>
            <w:r w:rsidRPr="00A53AC2">
              <w:rPr>
                <w:rFonts w:cs="Times New Roman"/>
                <w:i/>
                <w:sz w:val="22"/>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B1759D5" w14:textId="77777777" w:rsidR="00C83166" w:rsidRPr="00A53AC2" w:rsidRDefault="00C83166" w:rsidP="00C83166">
            <w:pPr>
              <w:pStyle w:val="Akapitzlist"/>
              <w:rPr>
                <w:rFonts w:cs="Times New Roman"/>
                <w:i/>
                <w:sz w:val="22"/>
              </w:rPr>
            </w:pPr>
            <w:r w:rsidRPr="00A53AC2">
              <w:rPr>
                <w:rFonts w:cs="Times New Roman"/>
                <w:i/>
                <w:sz w:val="22"/>
              </w:rPr>
              <w:t>100</w:t>
            </w:r>
          </w:p>
        </w:tc>
      </w:tr>
      <w:tr w:rsidR="00C83166" w:rsidRPr="00C83166" w14:paraId="4C9B7BA2"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0D3522" w14:textId="77777777" w:rsidR="00C83166" w:rsidRPr="00A53AC2" w:rsidRDefault="00C83166" w:rsidP="002D1885">
            <w:pPr>
              <w:pStyle w:val="Akapitzlist"/>
              <w:ind w:left="44"/>
              <w:rPr>
                <w:rFonts w:cs="Times New Roman"/>
                <w:i/>
                <w:sz w:val="22"/>
              </w:rPr>
            </w:pPr>
            <w:r w:rsidRPr="00A53AC2">
              <w:rPr>
                <w:rFonts w:cs="Times New Roman"/>
                <w:i/>
                <w:sz w:val="22"/>
              </w:rPr>
              <w:t>Kłomnice</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C53B5" w14:textId="77777777" w:rsidR="00C83166" w:rsidRPr="00A53AC2" w:rsidRDefault="00C83166" w:rsidP="00C83166">
            <w:pPr>
              <w:pStyle w:val="Akapitzlist"/>
              <w:rPr>
                <w:rFonts w:cs="Times New Roman"/>
                <w:i/>
                <w:sz w:val="22"/>
              </w:rPr>
            </w:pPr>
            <w:r w:rsidRPr="00A53AC2">
              <w:rPr>
                <w:rFonts w:cs="Times New Roman"/>
                <w:i/>
                <w:sz w:val="22"/>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43858" w14:textId="77777777" w:rsidR="00C83166" w:rsidRPr="00A53AC2" w:rsidRDefault="00C83166" w:rsidP="00C83166">
            <w:pPr>
              <w:pStyle w:val="Akapitzlist"/>
              <w:rPr>
                <w:rFonts w:cs="Times New Roman"/>
                <w:i/>
                <w:sz w:val="22"/>
              </w:rPr>
            </w:pPr>
            <w:r w:rsidRPr="00A53AC2">
              <w:rPr>
                <w:rFonts w:cs="Times New Roman"/>
                <w:i/>
                <w:sz w:val="22"/>
              </w:rPr>
              <w:t>13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526FE5" w14:textId="77777777" w:rsidR="00C83166" w:rsidRPr="00A53AC2" w:rsidRDefault="00C83166" w:rsidP="00C83166">
            <w:pPr>
              <w:pStyle w:val="Akapitzlist"/>
              <w:rPr>
                <w:rFonts w:cs="Times New Roman"/>
                <w:i/>
                <w:sz w:val="22"/>
              </w:rPr>
            </w:pPr>
            <w:r w:rsidRPr="00A53AC2">
              <w:rPr>
                <w:rFonts w:cs="Times New Roman"/>
                <w:i/>
                <w:sz w:val="22"/>
              </w:rPr>
              <w:t>69,2</w:t>
            </w:r>
          </w:p>
        </w:tc>
      </w:tr>
      <w:tr w:rsidR="00C83166" w:rsidRPr="00C83166" w14:paraId="1E852568"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3E2CEB8" w14:textId="77777777" w:rsidR="00C83166" w:rsidRPr="00A53AC2" w:rsidRDefault="00C83166" w:rsidP="002D1885">
            <w:pPr>
              <w:pStyle w:val="Akapitzlist"/>
              <w:ind w:left="44"/>
              <w:rPr>
                <w:rFonts w:cs="Times New Roman"/>
                <w:i/>
                <w:sz w:val="22"/>
              </w:rPr>
            </w:pPr>
            <w:r w:rsidRPr="00A53AC2">
              <w:rPr>
                <w:rFonts w:cs="Times New Roman"/>
                <w:i/>
                <w:sz w:val="22"/>
              </w:rPr>
              <w:t>Kuźnica</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F212CA8" w14:textId="77777777" w:rsidR="00C83166" w:rsidRPr="00A53AC2" w:rsidRDefault="00C83166" w:rsidP="00C83166">
            <w:pPr>
              <w:pStyle w:val="Akapitzlist"/>
              <w:rPr>
                <w:rFonts w:cs="Times New Roman"/>
                <w:i/>
                <w:sz w:val="22"/>
              </w:rPr>
            </w:pPr>
            <w:r w:rsidRPr="00A53AC2">
              <w:rPr>
                <w:rFonts w:cs="Times New Roman"/>
                <w:i/>
                <w:sz w:val="22"/>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6BAEB45" w14:textId="77777777" w:rsidR="00C83166" w:rsidRPr="00A53AC2" w:rsidRDefault="00C83166" w:rsidP="00C83166">
            <w:pPr>
              <w:pStyle w:val="Akapitzlist"/>
              <w:rPr>
                <w:rFonts w:cs="Times New Roman"/>
                <w:i/>
                <w:sz w:val="22"/>
              </w:rPr>
            </w:pPr>
            <w:r w:rsidRPr="00A53AC2">
              <w:rPr>
                <w:rFonts w:cs="Times New Roman"/>
                <w:i/>
                <w:sz w:val="22"/>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BE07F6B" w14:textId="77777777" w:rsidR="00C83166" w:rsidRPr="00A53AC2" w:rsidRDefault="00C83166" w:rsidP="00C83166">
            <w:pPr>
              <w:pStyle w:val="Akapitzlist"/>
              <w:rPr>
                <w:rFonts w:cs="Times New Roman"/>
                <w:i/>
                <w:sz w:val="22"/>
              </w:rPr>
            </w:pPr>
            <w:r w:rsidRPr="00A53AC2">
              <w:rPr>
                <w:rFonts w:cs="Times New Roman"/>
                <w:i/>
                <w:sz w:val="22"/>
              </w:rPr>
              <w:t>0</w:t>
            </w:r>
          </w:p>
        </w:tc>
      </w:tr>
      <w:tr w:rsidR="00C83166" w:rsidRPr="00C83166" w14:paraId="712EF670"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F8D23B" w14:textId="77777777" w:rsidR="00C83166" w:rsidRPr="00A53AC2" w:rsidRDefault="00C83166" w:rsidP="002D1885">
            <w:pPr>
              <w:pStyle w:val="Akapitzlist"/>
              <w:ind w:left="44"/>
              <w:rPr>
                <w:rFonts w:cs="Times New Roman"/>
                <w:i/>
                <w:sz w:val="22"/>
              </w:rPr>
            </w:pPr>
            <w:r w:rsidRPr="00A53AC2">
              <w:rPr>
                <w:rFonts w:cs="Times New Roman"/>
                <w:i/>
                <w:sz w:val="22"/>
              </w:rPr>
              <w:t>Konary</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61E45" w14:textId="77777777" w:rsidR="00C83166" w:rsidRPr="00A53AC2" w:rsidRDefault="00C83166" w:rsidP="00C83166">
            <w:pPr>
              <w:pStyle w:val="Akapitzlist"/>
              <w:rPr>
                <w:rFonts w:cs="Times New Roman"/>
                <w:i/>
                <w:sz w:val="22"/>
              </w:rPr>
            </w:pPr>
            <w:r w:rsidRPr="00A53AC2">
              <w:rPr>
                <w:rFonts w:cs="Times New Roman"/>
                <w:i/>
                <w:sz w:val="22"/>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E3E1DB" w14:textId="77777777" w:rsidR="00C83166" w:rsidRPr="00A53AC2" w:rsidRDefault="00C83166" w:rsidP="00C83166">
            <w:pPr>
              <w:pStyle w:val="Akapitzlist"/>
              <w:rPr>
                <w:rFonts w:cs="Times New Roman"/>
                <w:i/>
                <w:sz w:val="22"/>
              </w:rPr>
            </w:pPr>
            <w:r w:rsidRPr="00A53AC2">
              <w:rPr>
                <w:rFonts w:cs="Times New Roman"/>
                <w:i/>
                <w:sz w:val="22"/>
              </w:rPr>
              <w:t>2</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C6F84"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4763289F"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1B11E93" w14:textId="77777777" w:rsidR="00C83166" w:rsidRPr="00A53AC2" w:rsidRDefault="00C83166" w:rsidP="002D1885">
            <w:pPr>
              <w:pStyle w:val="Akapitzlist"/>
              <w:ind w:left="44"/>
              <w:rPr>
                <w:rFonts w:cs="Times New Roman"/>
                <w:i/>
                <w:sz w:val="22"/>
              </w:rPr>
            </w:pPr>
            <w:r w:rsidRPr="00A53AC2">
              <w:rPr>
                <w:rFonts w:cs="Times New Roman"/>
                <w:i/>
                <w:sz w:val="22"/>
              </w:rPr>
              <w:t>Lipicze</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2EEB8DA" w14:textId="77777777" w:rsidR="00C83166" w:rsidRPr="00A53AC2" w:rsidRDefault="00C83166" w:rsidP="00C83166">
            <w:pPr>
              <w:pStyle w:val="Akapitzlist"/>
              <w:rPr>
                <w:rFonts w:cs="Times New Roman"/>
                <w:i/>
                <w:sz w:val="22"/>
              </w:rPr>
            </w:pPr>
            <w:r w:rsidRPr="00A53AC2">
              <w:rPr>
                <w:rFonts w:cs="Times New Roman"/>
                <w:i/>
                <w:sz w:val="22"/>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B368007" w14:textId="77777777" w:rsidR="00C83166" w:rsidRPr="00A53AC2" w:rsidRDefault="00C83166" w:rsidP="00C83166">
            <w:pPr>
              <w:pStyle w:val="Akapitzlist"/>
              <w:rPr>
                <w:rFonts w:cs="Times New Roman"/>
                <w:i/>
                <w:sz w:val="22"/>
              </w:rPr>
            </w:pPr>
            <w:r w:rsidRPr="00A53AC2">
              <w:rPr>
                <w:rFonts w:cs="Times New Roman"/>
                <w:i/>
                <w:sz w:val="22"/>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4DA57B3"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255DA08C"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A3740" w14:textId="77777777" w:rsidR="00C83166" w:rsidRPr="00A53AC2" w:rsidRDefault="00C83166" w:rsidP="002D1885">
            <w:pPr>
              <w:pStyle w:val="Akapitzlist"/>
              <w:ind w:left="44"/>
              <w:rPr>
                <w:rFonts w:cs="Times New Roman"/>
                <w:i/>
                <w:sz w:val="22"/>
              </w:rPr>
            </w:pPr>
            <w:r w:rsidRPr="00A53AC2">
              <w:rPr>
                <w:rFonts w:cs="Times New Roman"/>
                <w:i/>
                <w:sz w:val="22"/>
              </w:rPr>
              <w:t>Michałów</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C663C7" w14:textId="77777777" w:rsidR="00C83166" w:rsidRPr="00A53AC2" w:rsidRDefault="00C83166" w:rsidP="00C83166">
            <w:pPr>
              <w:pStyle w:val="Akapitzlist"/>
              <w:rPr>
                <w:rFonts w:cs="Times New Roman"/>
                <w:i/>
                <w:sz w:val="22"/>
              </w:rPr>
            </w:pPr>
            <w:r w:rsidRPr="00A53AC2">
              <w:rPr>
                <w:rFonts w:cs="Times New Roman"/>
                <w:i/>
                <w:sz w:val="22"/>
              </w:rPr>
              <w:t>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EE6E63" w14:textId="77777777" w:rsidR="00C83166" w:rsidRPr="00A53AC2" w:rsidRDefault="00C83166" w:rsidP="00C83166">
            <w:pPr>
              <w:pStyle w:val="Akapitzlist"/>
              <w:rPr>
                <w:rFonts w:cs="Times New Roman"/>
                <w:i/>
                <w:sz w:val="22"/>
              </w:rPr>
            </w:pPr>
            <w:r w:rsidRPr="00A53AC2">
              <w:rPr>
                <w:rFonts w:cs="Times New Roman"/>
                <w:i/>
                <w:sz w:val="22"/>
              </w:rPr>
              <w:t>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D7C12" w14:textId="77777777" w:rsidR="00C83166" w:rsidRPr="00A53AC2" w:rsidRDefault="00C83166" w:rsidP="00C83166">
            <w:pPr>
              <w:pStyle w:val="Akapitzlist"/>
              <w:rPr>
                <w:rFonts w:cs="Times New Roman"/>
                <w:i/>
                <w:sz w:val="22"/>
              </w:rPr>
            </w:pPr>
            <w:r w:rsidRPr="00A53AC2">
              <w:rPr>
                <w:rFonts w:cs="Times New Roman"/>
                <w:i/>
                <w:sz w:val="22"/>
              </w:rPr>
              <w:t>0</w:t>
            </w:r>
          </w:p>
        </w:tc>
      </w:tr>
      <w:tr w:rsidR="00C83166" w:rsidRPr="00C83166" w14:paraId="3761BF9C"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3E4E4D1" w14:textId="77777777" w:rsidR="00C83166" w:rsidRPr="00A53AC2" w:rsidRDefault="00C83166" w:rsidP="002D1885">
            <w:pPr>
              <w:pStyle w:val="Akapitzlist"/>
              <w:ind w:left="44"/>
              <w:rPr>
                <w:rFonts w:cs="Times New Roman"/>
                <w:i/>
                <w:sz w:val="22"/>
              </w:rPr>
            </w:pPr>
            <w:r w:rsidRPr="00A53AC2">
              <w:rPr>
                <w:rFonts w:cs="Times New Roman"/>
                <w:i/>
                <w:sz w:val="22"/>
              </w:rPr>
              <w:t>Michałów Rudn.</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F2AE41E" w14:textId="77777777" w:rsidR="00C83166" w:rsidRPr="00A53AC2" w:rsidRDefault="00C83166" w:rsidP="00C83166">
            <w:pPr>
              <w:pStyle w:val="Akapitzlist"/>
              <w:rPr>
                <w:rFonts w:cs="Times New Roman"/>
                <w:i/>
                <w:sz w:val="22"/>
              </w:rPr>
            </w:pPr>
            <w:r w:rsidRPr="00A53AC2">
              <w:rPr>
                <w:rFonts w:cs="Times New Roman"/>
                <w:i/>
                <w:sz w:val="22"/>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B7E2399" w14:textId="77777777" w:rsidR="00C83166" w:rsidRPr="00A53AC2" w:rsidRDefault="00C83166" w:rsidP="00C83166">
            <w:pPr>
              <w:pStyle w:val="Akapitzlist"/>
              <w:rPr>
                <w:rFonts w:cs="Times New Roman"/>
                <w:i/>
                <w:sz w:val="22"/>
              </w:rPr>
            </w:pPr>
            <w:r w:rsidRPr="00A53AC2">
              <w:rPr>
                <w:rFonts w:cs="Times New Roman"/>
                <w:i/>
                <w:sz w:val="22"/>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128701B" w14:textId="2375880D" w:rsidR="00C83166" w:rsidRPr="00A53AC2" w:rsidRDefault="00C83166" w:rsidP="00125199">
            <w:pPr>
              <w:pStyle w:val="Akapitzlist"/>
              <w:rPr>
                <w:rFonts w:cs="Times New Roman"/>
                <w:i/>
                <w:sz w:val="22"/>
              </w:rPr>
            </w:pPr>
            <w:r w:rsidRPr="00A53AC2">
              <w:rPr>
                <w:rFonts w:cs="Times New Roman"/>
                <w:i/>
                <w:sz w:val="22"/>
              </w:rPr>
              <w:t>0</w:t>
            </w:r>
          </w:p>
        </w:tc>
      </w:tr>
      <w:tr w:rsidR="00C83166" w:rsidRPr="00C83166" w14:paraId="0FC37A9C"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08AA1" w14:textId="77777777" w:rsidR="00C83166" w:rsidRPr="00A53AC2" w:rsidRDefault="00C83166" w:rsidP="002D1885">
            <w:pPr>
              <w:pStyle w:val="Akapitzlist"/>
              <w:ind w:left="44"/>
              <w:rPr>
                <w:rFonts w:cs="Times New Roman"/>
                <w:i/>
                <w:sz w:val="22"/>
              </w:rPr>
            </w:pPr>
            <w:r w:rsidRPr="00A53AC2">
              <w:rPr>
                <w:rFonts w:cs="Times New Roman"/>
                <w:i/>
                <w:sz w:val="22"/>
              </w:rPr>
              <w:t>Nieznanice</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31CD9" w14:textId="77777777" w:rsidR="00C83166" w:rsidRPr="00A53AC2" w:rsidRDefault="00C83166" w:rsidP="00C83166">
            <w:pPr>
              <w:pStyle w:val="Akapitzlist"/>
              <w:rPr>
                <w:rFonts w:cs="Times New Roman"/>
                <w:i/>
                <w:sz w:val="22"/>
              </w:rPr>
            </w:pPr>
            <w:r w:rsidRPr="00A53AC2">
              <w:rPr>
                <w:rFonts w:cs="Times New Roman"/>
                <w:i/>
                <w:sz w:val="22"/>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6B348" w14:textId="77777777" w:rsidR="00C83166" w:rsidRPr="00A53AC2" w:rsidRDefault="00C83166" w:rsidP="00C83166">
            <w:pPr>
              <w:pStyle w:val="Akapitzlist"/>
              <w:rPr>
                <w:rFonts w:cs="Times New Roman"/>
                <w:i/>
                <w:sz w:val="22"/>
              </w:rPr>
            </w:pPr>
            <w:r w:rsidRPr="00A53AC2">
              <w:rPr>
                <w:rFonts w:cs="Times New Roman"/>
                <w:i/>
                <w:sz w:val="22"/>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3518B423"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60EFC0E5"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943689E" w14:textId="77777777" w:rsidR="00C83166" w:rsidRPr="00A53AC2" w:rsidRDefault="00C83166" w:rsidP="002D1885">
            <w:pPr>
              <w:pStyle w:val="Akapitzlist"/>
              <w:ind w:left="44"/>
              <w:rPr>
                <w:rFonts w:cs="Times New Roman"/>
                <w:i/>
                <w:sz w:val="22"/>
              </w:rPr>
            </w:pPr>
            <w:r w:rsidRPr="00A53AC2">
              <w:rPr>
                <w:rFonts w:cs="Times New Roman"/>
                <w:i/>
                <w:sz w:val="22"/>
              </w:rPr>
              <w:t xml:space="preserve">Niwki </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A116D36" w14:textId="77777777" w:rsidR="00C83166" w:rsidRPr="00A53AC2" w:rsidRDefault="00C83166" w:rsidP="00C83166">
            <w:pPr>
              <w:pStyle w:val="Akapitzlist"/>
              <w:rPr>
                <w:rFonts w:cs="Times New Roman"/>
                <w:i/>
                <w:sz w:val="22"/>
              </w:rPr>
            </w:pPr>
            <w:r w:rsidRPr="00A53AC2">
              <w:rPr>
                <w:rFonts w:cs="Times New Roman"/>
                <w:i/>
                <w:sz w:val="22"/>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997751A" w14:textId="77777777" w:rsidR="00C83166" w:rsidRPr="00A53AC2" w:rsidRDefault="00C83166" w:rsidP="00C83166">
            <w:pPr>
              <w:pStyle w:val="Akapitzlist"/>
              <w:rPr>
                <w:rFonts w:cs="Times New Roman"/>
                <w:i/>
                <w:sz w:val="22"/>
              </w:rPr>
            </w:pPr>
            <w:r w:rsidRPr="00A53AC2">
              <w:rPr>
                <w:rFonts w:cs="Times New Roman"/>
                <w:i/>
                <w:sz w:val="22"/>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2744109"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5E2520EB"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80E18" w14:textId="77777777" w:rsidR="00C83166" w:rsidRPr="00A53AC2" w:rsidRDefault="00C83166" w:rsidP="002D1885">
            <w:pPr>
              <w:pStyle w:val="Akapitzlist"/>
              <w:ind w:left="44"/>
              <w:rPr>
                <w:rFonts w:cs="Times New Roman"/>
                <w:i/>
                <w:sz w:val="22"/>
              </w:rPr>
            </w:pPr>
            <w:r w:rsidRPr="00A53AC2">
              <w:rPr>
                <w:rFonts w:cs="Times New Roman"/>
                <w:i/>
                <w:sz w:val="22"/>
              </w:rPr>
              <w:t>Pacierzów</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1A70D" w14:textId="77777777" w:rsidR="00C83166" w:rsidRPr="00A53AC2" w:rsidRDefault="00C83166" w:rsidP="00C83166">
            <w:pPr>
              <w:pStyle w:val="Akapitzlist"/>
              <w:rPr>
                <w:rFonts w:cs="Times New Roman"/>
                <w:i/>
                <w:sz w:val="22"/>
              </w:rPr>
            </w:pPr>
            <w:r w:rsidRPr="00A53AC2">
              <w:rPr>
                <w:rFonts w:cs="Times New Roman"/>
                <w:i/>
                <w:sz w:val="22"/>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292FC" w14:textId="77777777" w:rsidR="00C83166" w:rsidRPr="00A53AC2" w:rsidRDefault="00C83166" w:rsidP="00C83166">
            <w:pPr>
              <w:pStyle w:val="Akapitzlist"/>
              <w:rPr>
                <w:rFonts w:cs="Times New Roman"/>
                <w:i/>
                <w:sz w:val="22"/>
              </w:rPr>
            </w:pPr>
            <w:r w:rsidRPr="00A53AC2">
              <w:rPr>
                <w:rFonts w:cs="Times New Roman"/>
                <w:i/>
                <w:sz w:val="22"/>
              </w:rPr>
              <w:t>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CDB1A7"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4072A613"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16CBBA0" w14:textId="77777777" w:rsidR="00C83166" w:rsidRPr="00A53AC2" w:rsidRDefault="00C83166" w:rsidP="002D1885">
            <w:pPr>
              <w:pStyle w:val="Akapitzlist"/>
              <w:ind w:left="44"/>
              <w:rPr>
                <w:rFonts w:cs="Times New Roman"/>
                <w:i/>
                <w:sz w:val="22"/>
              </w:rPr>
            </w:pPr>
            <w:r w:rsidRPr="00A53AC2">
              <w:rPr>
                <w:rFonts w:cs="Times New Roman"/>
                <w:i/>
                <w:sz w:val="22"/>
              </w:rPr>
              <w:t>Rzeki</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366C450" w14:textId="77777777" w:rsidR="00C83166" w:rsidRPr="00A53AC2" w:rsidRDefault="00C83166" w:rsidP="00C83166">
            <w:pPr>
              <w:pStyle w:val="Akapitzlist"/>
              <w:rPr>
                <w:rFonts w:cs="Times New Roman"/>
                <w:i/>
                <w:sz w:val="22"/>
              </w:rPr>
            </w:pPr>
            <w:r w:rsidRPr="00A53AC2">
              <w:rPr>
                <w:rFonts w:cs="Times New Roman"/>
                <w:i/>
                <w:sz w:val="22"/>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28860D14" w14:textId="77777777" w:rsidR="00C83166" w:rsidRPr="00A53AC2" w:rsidRDefault="00C83166" w:rsidP="00C83166">
            <w:pPr>
              <w:pStyle w:val="Akapitzlist"/>
              <w:rPr>
                <w:rFonts w:cs="Times New Roman"/>
                <w:i/>
                <w:sz w:val="22"/>
              </w:rPr>
            </w:pPr>
            <w:r w:rsidRPr="00A53AC2">
              <w:rPr>
                <w:rFonts w:cs="Times New Roman"/>
                <w:i/>
                <w:sz w:val="22"/>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9B06DD7"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7D92F21F"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59FFFF" w14:textId="77777777" w:rsidR="00C83166" w:rsidRPr="00A53AC2" w:rsidRDefault="00C83166" w:rsidP="002D1885">
            <w:pPr>
              <w:pStyle w:val="Akapitzlist"/>
              <w:ind w:left="44"/>
              <w:rPr>
                <w:rFonts w:cs="Times New Roman"/>
                <w:i/>
                <w:sz w:val="22"/>
              </w:rPr>
            </w:pPr>
            <w:r w:rsidRPr="00A53AC2">
              <w:rPr>
                <w:rFonts w:cs="Times New Roman"/>
                <w:i/>
                <w:sz w:val="22"/>
              </w:rPr>
              <w:t>Rzerzęczyce</w:t>
            </w:r>
          </w:p>
        </w:tc>
        <w:tc>
          <w:tcPr>
            <w:tcW w:w="20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BE8BFD" w14:textId="77777777" w:rsidR="00C83166" w:rsidRPr="00A53AC2" w:rsidRDefault="00C83166" w:rsidP="00C83166">
            <w:pPr>
              <w:pStyle w:val="Akapitzlist"/>
              <w:rPr>
                <w:rFonts w:cs="Times New Roman"/>
                <w:i/>
                <w:sz w:val="22"/>
              </w:rPr>
            </w:pPr>
            <w:r w:rsidRPr="00A53AC2">
              <w:rPr>
                <w:rFonts w:cs="Times New Roman"/>
                <w:i/>
                <w:sz w:val="22"/>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0D4526" w14:textId="77777777" w:rsidR="00C83166" w:rsidRPr="00A53AC2" w:rsidRDefault="00C83166" w:rsidP="00C83166">
            <w:pPr>
              <w:pStyle w:val="Akapitzlist"/>
              <w:rPr>
                <w:rFonts w:cs="Times New Roman"/>
                <w:i/>
                <w:sz w:val="22"/>
              </w:rPr>
            </w:pPr>
            <w:r w:rsidRPr="00A53AC2">
              <w:rPr>
                <w:rFonts w:cs="Times New Roman"/>
                <w:i/>
                <w:sz w:val="22"/>
              </w:rPr>
              <w:t>6</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28D49" w14:textId="77777777" w:rsidR="00C83166" w:rsidRPr="00A53AC2" w:rsidRDefault="00C83166" w:rsidP="00C83166">
            <w:pPr>
              <w:pStyle w:val="Akapitzlist"/>
              <w:rPr>
                <w:rFonts w:cs="Times New Roman"/>
                <w:i/>
                <w:sz w:val="22"/>
              </w:rPr>
            </w:pPr>
            <w:r w:rsidRPr="00A53AC2">
              <w:rPr>
                <w:rFonts w:cs="Times New Roman"/>
                <w:i/>
                <w:sz w:val="22"/>
              </w:rPr>
              <w:t>83,3</w:t>
            </w:r>
          </w:p>
        </w:tc>
      </w:tr>
      <w:tr w:rsidR="00C83166" w:rsidRPr="00C83166" w14:paraId="2D9584B2"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095F8FD8" w14:textId="77777777" w:rsidR="00C83166" w:rsidRPr="00A53AC2" w:rsidRDefault="00C83166" w:rsidP="002D1885">
            <w:pPr>
              <w:pStyle w:val="Akapitzlist"/>
              <w:ind w:left="44"/>
              <w:rPr>
                <w:rFonts w:cs="Times New Roman"/>
                <w:i/>
                <w:sz w:val="22"/>
              </w:rPr>
            </w:pPr>
            <w:r w:rsidRPr="00A53AC2">
              <w:rPr>
                <w:rFonts w:cs="Times New Roman"/>
                <w:i/>
                <w:sz w:val="22"/>
              </w:rPr>
              <w:t>Skrzydlów</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21DF942" w14:textId="77777777" w:rsidR="00C83166" w:rsidRPr="00A53AC2" w:rsidRDefault="00C83166" w:rsidP="00C83166">
            <w:pPr>
              <w:pStyle w:val="Akapitzlist"/>
              <w:rPr>
                <w:rFonts w:cs="Times New Roman"/>
                <w:i/>
                <w:sz w:val="22"/>
              </w:rPr>
            </w:pPr>
            <w:r w:rsidRPr="00A53AC2">
              <w:rPr>
                <w:rFonts w:cs="Times New Roman"/>
                <w:i/>
                <w:sz w:val="22"/>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42F01DC3" w14:textId="77777777" w:rsidR="00C83166" w:rsidRPr="00A53AC2" w:rsidRDefault="00C83166" w:rsidP="00C83166">
            <w:pPr>
              <w:pStyle w:val="Akapitzlist"/>
              <w:rPr>
                <w:rFonts w:cs="Times New Roman"/>
                <w:i/>
                <w:sz w:val="22"/>
              </w:rPr>
            </w:pPr>
            <w:r w:rsidRPr="00A53AC2">
              <w:rPr>
                <w:rFonts w:cs="Times New Roman"/>
                <w:i/>
                <w:sz w:val="22"/>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0B291F1" w14:textId="77777777" w:rsidR="00C83166" w:rsidRPr="00A53AC2" w:rsidRDefault="00C83166" w:rsidP="00C83166">
            <w:pPr>
              <w:pStyle w:val="Akapitzlist"/>
              <w:rPr>
                <w:rFonts w:cs="Times New Roman"/>
                <w:i/>
                <w:sz w:val="22"/>
              </w:rPr>
            </w:pPr>
            <w:r w:rsidRPr="00A53AC2">
              <w:rPr>
                <w:rFonts w:cs="Times New Roman"/>
                <w:i/>
                <w:sz w:val="22"/>
              </w:rPr>
              <w:t>50,0</w:t>
            </w:r>
          </w:p>
        </w:tc>
      </w:tr>
      <w:tr w:rsidR="00C83166" w:rsidRPr="00C83166" w14:paraId="74A0E807"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1078B4" w14:textId="77777777" w:rsidR="00C83166" w:rsidRPr="00A53AC2" w:rsidRDefault="00C83166" w:rsidP="002D1885">
            <w:pPr>
              <w:pStyle w:val="Akapitzlist"/>
              <w:ind w:left="44"/>
              <w:rPr>
                <w:rFonts w:cs="Times New Roman"/>
                <w:i/>
                <w:sz w:val="22"/>
              </w:rPr>
            </w:pPr>
            <w:r w:rsidRPr="00A53AC2">
              <w:rPr>
                <w:rFonts w:cs="Times New Roman"/>
                <w:i/>
                <w:sz w:val="22"/>
              </w:rPr>
              <w:t>Śliwaków</w:t>
            </w:r>
          </w:p>
        </w:tc>
        <w:tc>
          <w:tcPr>
            <w:tcW w:w="20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37BA3" w14:textId="77777777" w:rsidR="00C83166" w:rsidRPr="00A53AC2" w:rsidRDefault="00C83166" w:rsidP="00C83166">
            <w:pPr>
              <w:pStyle w:val="Akapitzlist"/>
              <w:rPr>
                <w:rFonts w:cs="Times New Roman"/>
                <w:i/>
                <w:sz w:val="22"/>
              </w:rPr>
            </w:pPr>
            <w:r w:rsidRPr="00A53AC2">
              <w:rPr>
                <w:rFonts w:cs="Times New Roman"/>
                <w:i/>
                <w:sz w:val="22"/>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DB0BC8" w14:textId="77777777" w:rsidR="00C83166" w:rsidRPr="00A53AC2" w:rsidRDefault="00C83166" w:rsidP="00C83166">
            <w:pPr>
              <w:pStyle w:val="Akapitzlist"/>
              <w:rPr>
                <w:rFonts w:cs="Times New Roman"/>
                <w:i/>
                <w:sz w:val="22"/>
              </w:rPr>
            </w:pPr>
            <w:r w:rsidRPr="00A53AC2">
              <w:rPr>
                <w:rFonts w:cs="Times New Roman"/>
                <w:i/>
                <w:sz w:val="22"/>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5FE354" w14:textId="77777777" w:rsidR="00C83166" w:rsidRPr="00A53AC2" w:rsidRDefault="00C83166" w:rsidP="00C83166">
            <w:pPr>
              <w:pStyle w:val="Akapitzlist"/>
              <w:rPr>
                <w:rFonts w:cs="Times New Roman"/>
                <w:i/>
                <w:sz w:val="22"/>
              </w:rPr>
            </w:pPr>
            <w:r w:rsidRPr="00A53AC2">
              <w:rPr>
                <w:rFonts w:cs="Times New Roman"/>
                <w:i/>
                <w:sz w:val="22"/>
              </w:rPr>
              <w:t>0</w:t>
            </w:r>
          </w:p>
        </w:tc>
      </w:tr>
      <w:tr w:rsidR="00C83166" w:rsidRPr="00C83166" w14:paraId="69FD625A"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BF23E91" w14:textId="77777777" w:rsidR="00C83166" w:rsidRPr="00A53AC2" w:rsidRDefault="00C83166" w:rsidP="002D1885">
            <w:pPr>
              <w:pStyle w:val="Akapitzlist"/>
              <w:ind w:left="44"/>
              <w:rPr>
                <w:rFonts w:cs="Times New Roman"/>
                <w:i/>
                <w:sz w:val="22"/>
              </w:rPr>
            </w:pPr>
            <w:r w:rsidRPr="00A53AC2">
              <w:rPr>
                <w:rFonts w:cs="Times New Roman"/>
                <w:i/>
                <w:sz w:val="22"/>
              </w:rPr>
              <w:t>Witkowice</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77571B69" w14:textId="77777777" w:rsidR="00C83166" w:rsidRPr="00A53AC2" w:rsidRDefault="00C83166" w:rsidP="00C83166">
            <w:pPr>
              <w:pStyle w:val="Akapitzlist"/>
              <w:rPr>
                <w:rFonts w:cs="Times New Roman"/>
                <w:i/>
                <w:sz w:val="22"/>
              </w:rPr>
            </w:pPr>
            <w:r w:rsidRPr="00A53AC2">
              <w:rPr>
                <w:rFonts w:cs="Times New Roman"/>
                <w:i/>
                <w:sz w:val="22"/>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3C38A12" w14:textId="77777777" w:rsidR="00C83166" w:rsidRPr="00A53AC2" w:rsidRDefault="00C83166" w:rsidP="00C83166">
            <w:pPr>
              <w:pStyle w:val="Akapitzlist"/>
              <w:rPr>
                <w:rFonts w:cs="Times New Roman"/>
                <w:i/>
                <w:sz w:val="22"/>
              </w:rPr>
            </w:pPr>
            <w:r w:rsidRPr="00A53AC2">
              <w:rPr>
                <w:rFonts w:cs="Times New Roman"/>
                <w:i/>
                <w:sz w:val="22"/>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F94C95A"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489A1753"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B2FCAC" w14:textId="77777777" w:rsidR="00C83166" w:rsidRPr="00A53AC2" w:rsidRDefault="00C83166" w:rsidP="002D1885">
            <w:pPr>
              <w:pStyle w:val="Akapitzlist"/>
              <w:ind w:left="44"/>
              <w:rPr>
                <w:rFonts w:cs="Times New Roman"/>
                <w:i/>
                <w:sz w:val="22"/>
              </w:rPr>
            </w:pPr>
            <w:r w:rsidRPr="00A53AC2">
              <w:rPr>
                <w:rFonts w:cs="Times New Roman"/>
                <w:i/>
                <w:sz w:val="22"/>
              </w:rPr>
              <w:t>Zawada</w:t>
            </w:r>
          </w:p>
        </w:tc>
        <w:tc>
          <w:tcPr>
            <w:tcW w:w="20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94347E" w14:textId="77777777" w:rsidR="00C83166" w:rsidRPr="00A53AC2" w:rsidRDefault="00C83166" w:rsidP="00C83166">
            <w:pPr>
              <w:pStyle w:val="Akapitzlist"/>
              <w:rPr>
                <w:rFonts w:cs="Times New Roman"/>
                <w:i/>
                <w:sz w:val="22"/>
              </w:rPr>
            </w:pPr>
            <w:r w:rsidRPr="00A53AC2">
              <w:rPr>
                <w:rFonts w:cs="Times New Roman"/>
                <w:i/>
                <w:sz w:val="22"/>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AE8FBA" w14:textId="77777777" w:rsidR="00C83166" w:rsidRPr="00A53AC2" w:rsidRDefault="00C83166" w:rsidP="00C83166">
            <w:pPr>
              <w:pStyle w:val="Akapitzlist"/>
              <w:rPr>
                <w:rFonts w:cs="Times New Roman"/>
                <w:i/>
                <w:sz w:val="22"/>
              </w:rPr>
            </w:pPr>
            <w:r w:rsidRPr="00A53AC2">
              <w:rPr>
                <w:rFonts w:cs="Times New Roman"/>
                <w:i/>
                <w:sz w:val="22"/>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CCB721"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03A573C4"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5A7D96AE" w14:textId="77777777" w:rsidR="00C83166" w:rsidRPr="00A53AC2" w:rsidRDefault="00C83166" w:rsidP="002D1885">
            <w:pPr>
              <w:pStyle w:val="Akapitzlist"/>
              <w:ind w:left="44"/>
              <w:rPr>
                <w:rFonts w:cs="Times New Roman"/>
                <w:i/>
                <w:sz w:val="22"/>
              </w:rPr>
            </w:pPr>
            <w:r w:rsidRPr="00A53AC2">
              <w:rPr>
                <w:rFonts w:cs="Times New Roman"/>
                <w:i/>
                <w:sz w:val="22"/>
              </w:rPr>
              <w:t xml:space="preserve">Zdrowa </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F0A7A1D" w14:textId="77777777" w:rsidR="00C83166" w:rsidRPr="00A53AC2" w:rsidRDefault="00C83166" w:rsidP="00C83166">
            <w:pPr>
              <w:pStyle w:val="Akapitzlist"/>
              <w:rPr>
                <w:rFonts w:cs="Times New Roman"/>
                <w:i/>
                <w:sz w:val="22"/>
              </w:rPr>
            </w:pPr>
            <w:r w:rsidRPr="00A53AC2">
              <w:rPr>
                <w:rFonts w:cs="Times New Roman"/>
                <w:i/>
                <w:sz w:val="22"/>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FFB6966" w14:textId="77777777" w:rsidR="00C83166" w:rsidRPr="00A53AC2" w:rsidRDefault="00C83166" w:rsidP="00C83166">
            <w:pPr>
              <w:pStyle w:val="Akapitzlist"/>
              <w:rPr>
                <w:rFonts w:cs="Times New Roman"/>
                <w:i/>
                <w:sz w:val="22"/>
              </w:rPr>
            </w:pPr>
            <w:r w:rsidRPr="00A53AC2">
              <w:rPr>
                <w:rFonts w:cs="Times New Roman"/>
                <w:i/>
                <w:sz w:val="22"/>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B07571B" w14:textId="77777777" w:rsidR="00C83166" w:rsidRPr="00A53AC2" w:rsidRDefault="00C83166" w:rsidP="00C83166">
            <w:pPr>
              <w:pStyle w:val="Akapitzlist"/>
              <w:rPr>
                <w:rFonts w:cs="Times New Roman"/>
                <w:i/>
                <w:sz w:val="22"/>
              </w:rPr>
            </w:pPr>
            <w:r w:rsidRPr="00A53AC2">
              <w:rPr>
                <w:rFonts w:cs="Times New Roman"/>
                <w:i/>
                <w:sz w:val="22"/>
              </w:rPr>
              <w:t>100,0</w:t>
            </w:r>
          </w:p>
        </w:tc>
      </w:tr>
      <w:tr w:rsidR="00C83166" w:rsidRPr="00C83166" w14:paraId="28736CAB"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56C838" w14:textId="77777777" w:rsidR="00C83166" w:rsidRPr="00A53AC2" w:rsidRDefault="00C83166" w:rsidP="002D1885">
            <w:pPr>
              <w:pStyle w:val="Akapitzlist"/>
              <w:ind w:left="44"/>
              <w:rPr>
                <w:rFonts w:cs="Times New Roman"/>
                <w:i/>
                <w:sz w:val="22"/>
              </w:rPr>
            </w:pPr>
            <w:r w:rsidRPr="00A53AC2">
              <w:rPr>
                <w:rFonts w:cs="Times New Roman"/>
                <w:i/>
                <w:sz w:val="22"/>
              </w:rPr>
              <w:t>Zberezka</w:t>
            </w:r>
          </w:p>
        </w:tc>
        <w:tc>
          <w:tcPr>
            <w:tcW w:w="20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4BF805" w14:textId="77777777" w:rsidR="00C83166" w:rsidRPr="00A53AC2" w:rsidRDefault="00C83166" w:rsidP="00C83166">
            <w:pPr>
              <w:pStyle w:val="Akapitzlist"/>
              <w:rPr>
                <w:rFonts w:cs="Times New Roman"/>
                <w:i/>
                <w:sz w:val="22"/>
              </w:rPr>
            </w:pPr>
            <w:r w:rsidRPr="00A53AC2">
              <w:rPr>
                <w:rFonts w:cs="Times New Roman"/>
                <w:i/>
                <w:sz w:val="22"/>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768C0A" w14:textId="77777777" w:rsidR="00C83166" w:rsidRPr="00A53AC2" w:rsidRDefault="00C83166" w:rsidP="00C83166">
            <w:pPr>
              <w:pStyle w:val="Akapitzlist"/>
              <w:rPr>
                <w:rFonts w:cs="Times New Roman"/>
                <w:i/>
                <w:sz w:val="22"/>
              </w:rPr>
            </w:pPr>
            <w:r w:rsidRPr="00A53AC2">
              <w:rPr>
                <w:rFonts w:cs="Times New Roman"/>
                <w:i/>
                <w:sz w:val="22"/>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E74CA0" w14:textId="77777777" w:rsidR="00C83166" w:rsidRPr="00A53AC2" w:rsidRDefault="00C83166" w:rsidP="00C83166">
            <w:pPr>
              <w:pStyle w:val="Akapitzlist"/>
              <w:rPr>
                <w:rFonts w:cs="Times New Roman"/>
                <w:i/>
                <w:sz w:val="22"/>
              </w:rPr>
            </w:pPr>
            <w:r w:rsidRPr="00A53AC2">
              <w:rPr>
                <w:rFonts w:cs="Times New Roman"/>
                <w:i/>
                <w:sz w:val="22"/>
              </w:rPr>
              <w:t>0</w:t>
            </w:r>
          </w:p>
        </w:tc>
      </w:tr>
      <w:tr w:rsidR="00C83166" w:rsidRPr="00C83166" w14:paraId="6408EAAE" w14:textId="77777777" w:rsidTr="002D1885">
        <w:trPr>
          <w:trHeight w:val="1"/>
        </w:trPr>
        <w:tc>
          <w:tcPr>
            <w:tcW w:w="1323"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6F1CAE17" w14:textId="0EB30F84" w:rsidR="00C83166" w:rsidRPr="00A53AC2" w:rsidRDefault="00A53AC2" w:rsidP="002D1885">
            <w:pPr>
              <w:pStyle w:val="Akapitzlist"/>
              <w:ind w:left="44"/>
              <w:rPr>
                <w:rFonts w:cs="Times New Roman"/>
                <w:i/>
                <w:sz w:val="22"/>
              </w:rPr>
            </w:pPr>
            <w:r w:rsidRPr="00A53AC2">
              <w:rPr>
                <w:rFonts w:cs="Times New Roman"/>
                <w:b/>
                <w:i/>
                <w:sz w:val="22"/>
              </w:rPr>
              <w:t>OGÓŁEM</w:t>
            </w:r>
          </w:p>
        </w:tc>
        <w:tc>
          <w:tcPr>
            <w:tcW w:w="208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3A4F9D9E" w14:textId="77777777" w:rsidR="00C83166" w:rsidRPr="00A53AC2" w:rsidRDefault="00C83166" w:rsidP="00C83166">
            <w:pPr>
              <w:pStyle w:val="Akapitzlist"/>
              <w:rPr>
                <w:rFonts w:cs="Times New Roman"/>
                <w:i/>
                <w:sz w:val="22"/>
              </w:rPr>
            </w:pPr>
            <w:r w:rsidRPr="00A53AC2">
              <w:rPr>
                <w:rFonts w:cs="Times New Roman"/>
                <w:b/>
                <w:i/>
                <w:sz w:val="22"/>
              </w:rPr>
              <w:t>44</w:t>
            </w:r>
          </w:p>
        </w:tc>
        <w:tc>
          <w:tcPr>
            <w:tcW w:w="226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B5E9A95" w14:textId="77777777" w:rsidR="00C83166" w:rsidRPr="00A53AC2" w:rsidRDefault="00C83166" w:rsidP="00C83166">
            <w:pPr>
              <w:pStyle w:val="Akapitzlist"/>
              <w:rPr>
                <w:rFonts w:cs="Times New Roman"/>
                <w:i/>
                <w:sz w:val="22"/>
              </w:rPr>
            </w:pPr>
            <w:r w:rsidRPr="00A53AC2">
              <w:rPr>
                <w:rFonts w:cs="Times New Roman"/>
                <w:i/>
                <w:sz w:val="22"/>
              </w:rPr>
              <w:t>50</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14:paraId="175CF3FD" w14:textId="77777777" w:rsidR="00C83166" w:rsidRPr="00A53AC2" w:rsidRDefault="00C83166" w:rsidP="00C83166">
            <w:pPr>
              <w:pStyle w:val="Akapitzlist"/>
              <w:rPr>
                <w:rFonts w:cs="Times New Roman"/>
                <w:i/>
                <w:sz w:val="22"/>
              </w:rPr>
            </w:pPr>
            <w:r w:rsidRPr="00A53AC2">
              <w:rPr>
                <w:rFonts w:cs="Times New Roman"/>
                <w:b/>
                <w:i/>
                <w:sz w:val="22"/>
              </w:rPr>
              <w:t>88 %</w:t>
            </w:r>
          </w:p>
        </w:tc>
      </w:tr>
    </w:tbl>
    <w:p w14:paraId="7564B46B" w14:textId="376CE7B5" w:rsidR="00C83166" w:rsidRPr="00EB3C31" w:rsidRDefault="00C83166" w:rsidP="00EB3C31">
      <w:pPr>
        <w:pStyle w:val="Akapitzlist"/>
        <w:rPr>
          <w:rFonts w:cs="Times New Roman"/>
          <w:i/>
          <w:szCs w:val="24"/>
        </w:rPr>
      </w:pPr>
      <w:r w:rsidRPr="00C83166">
        <w:rPr>
          <w:rFonts w:cs="Times New Roman"/>
          <w:i/>
          <w:szCs w:val="24"/>
        </w:rPr>
        <w:tab/>
        <w:t>Źródło: opracowanie własne (wykaz obiektów publicznych)</w:t>
      </w:r>
    </w:p>
    <w:p w14:paraId="70581F34" w14:textId="77777777" w:rsidR="007C648E" w:rsidRDefault="007C648E" w:rsidP="002D1885">
      <w:pPr>
        <w:pStyle w:val="Akapitzlist"/>
        <w:ind w:left="0" w:firstLine="567"/>
        <w:rPr>
          <w:rFonts w:cs="Times New Roman"/>
          <w:i/>
          <w:szCs w:val="24"/>
        </w:rPr>
      </w:pPr>
    </w:p>
    <w:p w14:paraId="68553C3E" w14:textId="77777777" w:rsidR="002D1885" w:rsidRDefault="00C83166" w:rsidP="007C648E">
      <w:pPr>
        <w:pStyle w:val="Akapitzlist"/>
        <w:ind w:left="0" w:firstLine="567"/>
        <w:jc w:val="both"/>
        <w:rPr>
          <w:rFonts w:cs="Times New Roman"/>
          <w:i/>
          <w:szCs w:val="24"/>
        </w:rPr>
      </w:pPr>
      <w:r w:rsidRPr="00C83166">
        <w:rPr>
          <w:rFonts w:cs="Times New Roman"/>
          <w:i/>
          <w:szCs w:val="24"/>
        </w:rPr>
        <w:lastRenderedPageBreak/>
        <w:t>Analiza dostępnych danych dotyczących dostosowania obiektów użyteczności publicznej do potrzeb osób ze szczególnymi potrzebami wskazuje, że aż 90% budynków wymaga w tym zakresie modernizacji. Tak wysoki wskaźnik niedostosowania jednoznacznie potwierdza istnienie istotnych barier architektonicznych i funkcjonalnych, które ograniczają równy dostęp do przestrzeni publicznej dla znacznej części mieszkańców, w szczególności osób z niepełnosprawnościami, osób starszych oraz rodziców z małymi dziećmi.</w:t>
      </w:r>
    </w:p>
    <w:p w14:paraId="4DA2AEA2" w14:textId="77777777" w:rsidR="005D1AAD" w:rsidRDefault="002D1885" w:rsidP="007C648E">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Najwyższy odsetek obiektów wymagających dostosowania odnotowano w sołectwach: Adamów, Bartkowice, Garnek, Karczewice, Konary, Lipicze, Nieznanice, Niwki, Pacierzów, Rzerzęczyce, Witkowice, Zawada oraz Zberezka. We wszystkich tych miejscowościach zdecydowana większość lub wszystkie budynki publiczne nie spełniają obecnych standardów dostępności.</w:t>
      </w:r>
    </w:p>
    <w:p w14:paraId="336A5A91" w14:textId="75125710" w:rsidR="00C83166" w:rsidRPr="00C83166" w:rsidRDefault="005D1AAD" w:rsidP="007C648E">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Zaobserwowane nieprawidłowości wskazują na konieczność podjęcia kompleksowych działań modernizacyjnych, obejmujących zarówno przystosowanie istniejącej infrastruktury, jak i uwzględnianie zasad projektowania uniwersalnego przy planowaniu nowych inwestycji. Systemowe podejście do kwestii dostępności powinno stać się integralną częścią strategii rozwoju gminy, z uwzględnieniem możliwości pozyskiwania dofinansowania ze źródeł krajowych i unijnych.</w:t>
      </w:r>
    </w:p>
    <w:p w14:paraId="12214385" w14:textId="77777777" w:rsidR="00C83166" w:rsidRPr="00C83166" w:rsidRDefault="00C83166" w:rsidP="00C83166">
      <w:pPr>
        <w:pStyle w:val="Akapitzlist"/>
        <w:rPr>
          <w:rFonts w:cs="Times New Roman"/>
          <w:i/>
          <w:szCs w:val="24"/>
        </w:rPr>
      </w:pPr>
    </w:p>
    <w:p w14:paraId="4F257BE9" w14:textId="62942AB9" w:rsidR="00C83166" w:rsidRPr="00C83166" w:rsidRDefault="00C83166" w:rsidP="005D1AAD">
      <w:pPr>
        <w:pStyle w:val="Akapitzlist"/>
        <w:ind w:left="0"/>
        <w:rPr>
          <w:rFonts w:cs="Times New Roman"/>
          <w:i/>
          <w:szCs w:val="24"/>
        </w:rPr>
      </w:pPr>
      <w:r w:rsidRPr="00C83166">
        <w:rPr>
          <w:rFonts w:cs="Times New Roman"/>
          <w:i/>
          <w:szCs w:val="24"/>
        </w:rPr>
        <w:t xml:space="preserve">Grafika </w:t>
      </w:r>
      <w:r w:rsidR="00EB3C31">
        <w:rPr>
          <w:rFonts w:cs="Times New Roman"/>
          <w:i/>
          <w:szCs w:val="24"/>
        </w:rPr>
        <w:t xml:space="preserve">30 </w:t>
      </w:r>
      <w:r w:rsidRPr="00C83166">
        <w:rPr>
          <w:rFonts w:cs="Times New Roman"/>
          <w:i/>
          <w:szCs w:val="24"/>
        </w:rPr>
        <w:t>Udział obiektów użyteczności publicznej wymagających dostosowania</w:t>
      </w:r>
      <w:r w:rsidR="00D2019B">
        <w:rPr>
          <w:rFonts w:cs="Times New Roman"/>
          <w:i/>
          <w:szCs w:val="24"/>
        </w:rPr>
        <w:t xml:space="preserve"> do potrzeb osób</w:t>
      </w:r>
      <w:r w:rsidR="00E90085">
        <w:rPr>
          <w:rFonts w:cs="Times New Roman"/>
          <w:i/>
          <w:szCs w:val="24"/>
        </w:rPr>
        <w:t xml:space="preserve"> ze szczególnymi potrzebami</w:t>
      </w:r>
      <w:r w:rsidR="00D2019B">
        <w:rPr>
          <w:rFonts w:cs="Times New Roman"/>
          <w:i/>
          <w:szCs w:val="24"/>
        </w:rPr>
        <w:t xml:space="preserve"> </w:t>
      </w:r>
      <w:r w:rsidRPr="00C83166">
        <w:rPr>
          <w:rFonts w:cs="Times New Roman"/>
          <w:i/>
          <w:szCs w:val="24"/>
        </w:rPr>
        <w:t xml:space="preserve"> w ogólnej liczbie budynków (%)</w:t>
      </w:r>
    </w:p>
    <w:p w14:paraId="6C0F7894" w14:textId="77777777" w:rsidR="00C83166" w:rsidRPr="00C83166" w:rsidRDefault="00C83166" w:rsidP="00C83166">
      <w:pPr>
        <w:pStyle w:val="Akapitzlist"/>
        <w:rPr>
          <w:rFonts w:cs="Times New Roman"/>
          <w:i/>
          <w:szCs w:val="24"/>
        </w:rPr>
      </w:pPr>
    </w:p>
    <w:p w14:paraId="2891A4ED" w14:textId="77777777" w:rsidR="00C83166" w:rsidRPr="00C83166" w:rsidRDefault="00C83166" w:rsidP="005D1AAD">
      <w:pPr>
        <w:pStyle w:val="Akapitzlist"/>
        <w:ind w:left="0"/>
        <w:rPr>
          <w:rFonts w:cs="Times New Roman"/>
          <w:i/>
          <w:szCs w:val="24"/>
        </w:rPr>
      </w:pPr>
      <w:r w:rsidRPr="00C83166">
        <w:rPr>
          <w:rFonts w:cs="Times New Roman"/>
          <w:i/>
          <w:noProof/>
          <w:szCs w:val="24"/>
          <w:lang w:eastAsia="pl-PL"/>
        </w:rPr>
        <w:drawing>
          <wp:inline distT="0" distB="0" distL="0" distR="0" wp14:anchorId="3A988DDD" wp14:editId="74968591">
            <wp:extent cx="5760720" cy="3939540"/>
            <wp:effectExtent l="0" t="0" r="11430" b="381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70E5F2" w14:textId="77777777" w:rsidR="00C83166" w:rsidRDefault="00C83166" w:rsidP="00984400">
      <w:pPr>
        <w:rPr>
          <w:rFonts w:cs="Times New Roman"/>
          <w:i/>
          <w:szCs w:val="24"/>
        </w:rPr>
      </w:pPr>
      <w:r w:rsidRPr="00984400">
        <w:rPr>
          <w:rFonts w:cs="Times New Roman"/>
          <w:i/>
          <w:szCs w:val="24"/>
        </w:rPr>
        <w:t>Źródło: opracowanie własne UG na podstawie ewidencji budynków</w:t>
      </w:r>
    </w:p>
    <w:p w14:paraId="2EFBD48F" w14:textId="77777777" w:rsidR="007C648E" w:rsidRPr="00984400" w:rsidRDefault="007C648E" w:rsidP="00984400">
      <w:pPr>
        <w:rPr>
          <w:rFonts w:cs="Times New Roman"/>
          <w:i/>
          <w:szCs w:val="24"/>
        </w:rPr>
      </w:pPr>
    </w:p>
    <w:p w14:paraId="41E4D6FE" w14:textId="77777777" w:rsidR="00A53AC2" w:rsidRDefault="00A53AC2" w:rsidP="00A53AC2">
      <w:pPr>
        <w:pStyle w:val="Nagwek1"/>
        <w:numPr>
          <w:ilvl w:val="0"/>
          <w:numId w:val="0"/>
        </w:numPr>
      </w:pPr>
      <w:bookmarkStart w:id="10" w:name="_Toc206752147"/>
    </w:p>
    <w:p w14:paraId="52776328" w14:textId="55C76B01" w:rsidR="00C83166" w:rsidRDefault="00C83166" w:rsidP="00A53AC2">
      <w:pPr>
        <w:pStyle w:val="Nagwek1"/>
        <w:numPr>
          <w:ilvl w:val="0"/>
          <w:numId w:val="0"/>
        </w:numPr>
      </w:pPr>
      <w:bookmarkStart w:id="11" w:name="_GoBack"/>
      <w:bookmarkEnd w:id="11"/>
      <w:r w:rsidRPr="00F433B2">
        <w:lastRenderedPageBreak/>
        <w:t>Podsumowanie</w:t>
      </w:r>
      <w:bookmarkEnd w:id="10"/>
    </w:p>
    <w:p w14:paraId="00A34238" w14:textId="77777777" w:rsidR="007C648E" w:rsidRPr="00F433B2" w:rsidRDefault="007C648E" w:rsidP="007C648E">
      <w:pPr>
        <w:pStyle w:val="Akapitzlist"/>
        <w:rPr>
          <w:rFonts w:cs="Times New Roman"/>
          <w:b/>
          <w:bCs/>
          <w:i/>
          <w:szCs w:val="24"/>
        </w:rPr>
      </w:pPr>
    </w:p>
    <w:p w14:paraId="54FB311F" w14:textId="77777777" w:rsidR="00BD4168" w:rsidRDefault="00C83166" w:rsidP="007C648E">
      <w:pPr>
        <w:pStyle w:val="Akapitzlist"/>
        <w:ind w:left="0" w:firstLine="567"/>
        <w:jc w:val="both"/>
        <w:rPr>
          <w:rFonts w:cs="Times New Roman"/>
          <w:i/>
          <w:szCs w:val="24"/>
        </w:rPr>
      </w:pPr>
      <w:r w:rsidRPr="00C83166">
        <w:rPr>
          <w:rFonts w:cs="Times New Roman"/>
          <w:i/>
          <w:szCs w:val="24"/>
        </w:rPr>
        <w:t xml:space="preserve">W wyniku przeprowadzonej diagnozy, opartej na zestawie kryteriów delimitacyjnych zgodnych z obowiązującymi wytycznymi w zakresie rewitalizacji, dokonano identyfikacji obszarów Gminy Mstów, w których występuje największe natężenie negatywnych zjawisk rozwojowych. Analiza umożliwiła precyzyjne wyodrębnienie terenów spełniających ustawową definicję </w:t>
      </w:r>
      <w:r w:rsidRPr="00C83166">
        <w:rPr>
          <w:rFonts w:cs="Times New Roman"/>
          <w:bCs/>
          <w:i/>
          <w:szCs w:val="24"/>
        </w:rPr>
        <w:t>obszarów zdegradowanych</w:t>
      </w:r>
      <w:r w:rsidRPr="00C83166">
        <w:rPr>
          <w:rFonts w:cs="Times New Roman"/>
          <w:i/>
          <w:szCs w:val="24"/>
        </w:rPr>
        <w:t>, charakteryzujących się znaczącym i trwałym kryzysem społeczno-gospodarczym oraz przestrzennym.</w:t>
      </w:r>
    </w:p>
    <w:p w14:paraId="28A7B0AA" w14:textId="77777777" w:rsidR="00BD4168" w:rsidRDefault="00BD4168" w:rsidP="007C648E">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 xml:space="preserve">W zidentyfikowanych lokalizacjach stwierdzono </w:t>
      </w:r>
      <w:r w:rsidR="00C83166" w:rsidRPr="00C83166">
        <w:rPr>
          <w:rFonts w:cs="Times New Roman"/>
          <w:bCs/>
          <w:i/>
          <w:szCs w:val="24"/>
        </w:rPr>
        <w:t>kumulację niekorzystnych zjawisk społecznych</w:t>
      </w:r>
      <w:r w:rsidR="00C83166" w:rsidRPr="00C83166">
        <w:rPr>
          <w:rFonts w:cs="Times New Roman"/>
          <w:i/>
          <w:szCs w:val="24"/>
        </w:rPr>
        <w:t xml:space="preserve">, w tym m.in. niski poziom aktywności społecznej i obywatelskiej, wysoki poziom bezrobocia i bierności zawodowej, ubóstwo, problemy związane z wykluczeniem społecznym oraz ograniczony dostęp do podstawowych usług publicznych. Towarzyszy im również </w:t>
      </w:r>
      <w:r w:rsidR="00C83166" w:rsidRPr="00C83166">
        <w:rPr>
          <w:rFonts w:cs="Times New Roman"/>
          <w:bCs/>
          <w:i/>
          <w:szCs w:val="24"/>
        </w:rPr>
        <w:t>występowanie co najmniej jednego zjawiska kryzysowego</w:t>
      </w:r>
      <w:r w:rsidR="00C83166" w:rsidRPr="00C83166">
        <w:rPr>
          <w:rFonts w:cs="Times New Roman"/>
          <w:i/>
          <w:szCs w:val="24"/>
        </w:rPr>
        <w:t xml:space="preserve"> w innych sferach funkcjonowania gminy – gospodarczej, środowiskowej, przestrzenno-funkcjonalnej lub technicznej. Przejawia się to m.in. w niedostatecznym rozwoju lokalnej przedsiębiorczości, niskiej jakości infrastruktury, degradacji środowiska naturalnego czy nieefektywnym zagospodarowaniu przestrzennym.</w:t>
      </w:r>
    </w:p>
    <w:p w14:paraId="4A39B0AC" w14:textId="184615EA" w:rsidR="00B10162" w:rsidRPr="00DA63A0" w:rsidRDefault="00BD4168" w:rsidP="007C648E">
      <w:pPr>
        <w:pStyle w:val="Akapitzlist"/>
        <w:ind w:left="0" w:firstLine="567"/>
        <w:jc w:val="both"/>
        <w:rPr>
          <w:rFonts w:cs="Times New Roman"/>
          <w:i/>
          <w:szCs w:val="24"/>
        </w:rPr>
      </w:pPr>
      <w:r w:rsidRPr="00C83166">
        <w:rPr>
          <w:rFonts w:cs="Times New Roman"/>
          <w:i/>
          <w:szCs w:val="24"/>
        </w:rPr>
        <w:t xml:space="preserve"> </w:t>
      </w:r>
      <w:r w:rsidR="00C83166" w:rsidRPr="00C83166">
        <w:rPr>
          <w:rFonts w:cs="Times New Roman"/>
          <w:i/>
          <w:szCs w:val="24"/>
        </w:rPr>
        <w:t xml:space="preserve">Skala i charakter występujących problemów wskazują na potrzebę wdrożenia </w:t>
      </w:r>
      <w:r w:rsidR="00C83166" w:rsidRPr="00C83166">
        <w:rPr>
          <w:rFonts w:cs="Times New Roman"/>
          <w:bCs/>
          <w:i/>
          <w:szCs w:val="24"/>
        </w:rPr>
        <w:t>kompleksowych i zintegrowanych działań rewitalizacyjnych</w:t>
      </w:r>
      <w:r w:rsidR="00C83166" w:rsidRPr="00C83166">
        <w:rPr>
          <w:rFonts w:cs="Times New Roman"/>
          <w:i/>
          <w:szCs w:val="24"/>
        </w:rPr>
        <w:t>, które nie tylko przyczynią się do poprawy stanu infrastruktury czy przestrzeni publicznej, ale przede wszystkim będą wspierać odbudowę kapitału społecznego, wzmacnianie lokalnych więzi oraz zwiększanie aktywności mieszkańców.</w:t>
      </w:r>
      <w:r w:rsidR="00DA63A0">
        <w:rPr>
          <w:rFonts w:cs="Times New Roman"/>
          <w:i/>
          <w:szCs w:val="24"/>
        </w:rPr>
        <w:tab/>
      </w:r>
      <w:r w:rsidR="00DA63A0">
        <w:rPr>
          <w:rFonts w:cs="Times New Roman"/>
          <w:i/>
          <w:szCs w:val="24"/>
        </w:rPr>
        <w:tab/>
      </w:r>
      <w:r w:rsidR="00DA63A0">
        <w:rPr>
          <w:rFonts w:cs="Times New Roman"/>
          <w:i/>
          <w:szCs w:val="24"/>
        </w:rPr>
        <w:tab/>
      </w:r>
      <w:r w:rsidR="00DA63A0">
        <w:rPr>
          <w:rFonts w:cs="Times New Roman"/>
          <w:i/>
          <w:szCs w:val="24"/>
        </w:rPr>
        <w:tab/>
      </w:r>
      <w:r w:rsidR="00DA63A0">
        <w:rPr>
          <w:rFonts w:cs="Times New Roman"/>
          <w:i/>
          <w:szCs w:val="24"/>
        </w:rPr>
        <w:tab/>
      </w:r>
      <w:r w:rsidR="00DA63A0">
        <w:rPr>
          <w:rFonts w:cs="Times New Roman"/>
          <w:i/>
          <w:szCs w:val="24"/>
        </w:rPr>
        <w:tab/>
      </w:r>
      <w:r w:rsidR="00DA63A0">
        <w:rPr>
          <w:rFonts w:cs="Times New Roman"/>
          <w:i/>
          <w:szCs w:val="24"/>
        </w:rPr>
        <w:tab/>
      </w:r>
      <w:r w:rsidR="00DA63A0">
        <w:rPr>
          <w:rFonts w:cs="Times New Roman"/>
          <w:i/>
          <w:szCs w:val="24"/>
        </w:rPr>
        <w:tab/>
      </w:r>
      <w:r w:rsidR="00DA63A0">
        <w:rPr>
          <w:rFonts w:cs="Times New Roman"/>
          <w:i/>
          <w:szCs w:val="24"/>
        </w:rPr>
        <w:tab/>
      </w:r>
      <w:r w:rsidR="00DA63A0">
        <w:rPr>
          <w:rFonts w:cs="Times New Roman"/>
          <w:i/>
          <w:szCs w:val="24"/>
        </w:rPr>
        <w:tab/>
      </w:r>
      <w:r w:rsidR="00DA63A0">
        <w:rPr>
          <w:rFonts w:cs="Times New Roman"/>
          <w:i/>
          <w:szCs w:val="24"/>
        </w:rPr>
        <w:tab/>
      </w:r>
      <w:r w:rsidR="00DA63A0">
        <w:rPr>
          <w:rFonts w:cs="Times New Roman"/>
          <w:i/>
          <w:szCs w:val="24"/>
        </w:rPr>
        <w:tab/>
      </w:r>
      <w:r w:rsidRPr="00DA63A0">
        <w:rPr>
          <w:i/>
          <w:szCs w:val="24"/>
        </w:rPr>
        <w:t xml:space="preserve"> </w:t>
      </w:r>
      <w:r w:rsidR="00C83166" w:rsidRPr="00DA63A0">
        <w:rPr>
          <w:rFonts w:cs="Times New Roman"/>
          <w:i/>
          <w:szCs w:val="24"/>
        </w:rPr>
        <w:t>Zidentyfikowanie obszarów zdegradowanych stanowi kluczowy etap w procesie planowania polityki rewitalizacji, umożliwiający racjonalne i celowe ukierunkowanie interwencji publicznej. Efektywne przeciwdziałanie degradacji i wykluczeniu społecznemu na tych terenach wymaga zarówno systemowego podejścia, jak i partycypacyjnego modelu działania, angażującego lokalną społeczność, instytucje publiczne oraz partnerów społecznych i gospodarczych. Tylko w ten sposób możliwe będzie trwałe i zrównoważone przywrócenie tym obszarom zdolności do pełnienia istotnych funkcji społecznych, gospodarczych i przestrzennych w strukturze gminy.</w:t>
      </w:r>
      <w:r w:rsidR="00B10162" w:rsidRPr="00DA63A0">
        <w:rPr>
          <w:rFonts w:cs="Times New Roman"/>
          <w:szCs w:val="24"/>
        </w:rPr>
        <w:t xml:space="preserve"> </w:t>
      </w:r>
      <w:r w:rsidR="00B10162" w:rsidRPr="00DA63A0">
        <w:rPr>
          <w:rFonts w:cs="Times New Roman"/>
          <w:i/>
          <w:szCs w:val="24"/>
        </w:rPr>
        <w:t>Proces wyznaczania obszaru zdegradowanego opiera się przede wszystkim na diagnozie trudnych sytuacji społecznych, które stanowią jego główną cechę. Ustawa o rewitalizacji precyzuje, że taki obszar musi charakteryzować się nie tylko poważnymi problemami społecznymi, ale również co najmniej jednym istotnym deficytem w innych dziedzinach: gospodarczej, środowiskowej, przestrzenno-funkcjonalnej lub technicznej.</w:t>
      </w:r>
      <w:r w:rsidR="00DA63A0" w:rsidRPr="00DA63A0">
        <w:rPr>
          <w:rFonts w:cs="Times New Roman"/>
          <w:i/>
        </w:rPr>
        <w:tab/>
      </w:r>
      <w:r w:rsidR="00DA63A0">
        <w:rPr>
          <w:rFonts w:cs="Times New Roman"/>
          <w:i/>
        </w:rPr>
        <w:tab/>
      </w:r>
      <w:r w:rsidR="00DA63A0">
        <w:rPr>
          <w:rFonts w:cs="Times New Roman"/>
          <w:i/>
        </w:rPr>
        <w:tab/>
      </w:r>
      <w:r w:rsidR="00DA63A0">
        <w:rPr>
          <w:rFonts w:cs="Times New Roman"/>
          <w:i/>
        </w:rPr>
        <w:tab/>
      </w:r>
      <w:r w:rsidR="00DA63A0">
        <w:rPr>
          <w:rFonts w:cs="Times New Roman"/>
          <w:i/>
        </w:rPr>
        <w:tab/>
      </w:r>
      <w:r w:rsidR="00DA63A0">
        <w:rPr>
          <w:rFonts w:cs="Times New Roman"/>
          <w:i/>
        </w:rPr>
        <w:tab/>
      </w:r>
      <w:r w:rsidR="00DA63A0">
        <w:rPr>
          <w:rFonts w:cs="Times New Roman"/>
          <w:i/>
        </w:rPr>
        <w:tab/>
      </w:r>
      <w:r w:rsidR="00DA63A0">
        <w:rPr>
          <w:rFonts w:cs="Times New Roman"/>
          <w:i/>
        </w:rPr>
        <w:tab/>
      </w:r>
      <w:r w:rsidR="00DA63A0">
        <w:rPr>
          <w:rFonts w:cs="Times New Roman"/>
          <w:i/>
        </w:rPr>
        <w:tab/>
      </w:r>
      <w:r w:rsidR="00B10162" w:rsidRPr="00DA63A0">
        <w:rPr>
          <w:rFonts w:eastAsia="Times New Roman" w:cs="Times New Roman"/>
          <w:i/>
          <w:kern w:val="0"/>
          <w:szCs w:val="24"/>
          <w:lang w:eastAsia="pl-PL"/>
          <w14:ligatures w14:val="none"/>
        </w:rPr>
        <w:t>W celu uchwycenia skali i lokalizacji tych trudności</w:t>
      </w:r>
      <w:r w:rsidR="00B10162" w:rsidRPr="00B10162">
        <w:rPr>
          <w:rFonts w:eastAsia="Times New Roman" w:cs="Times New Roman"/>
          <w:i/>
          <w:kern w:val="0"/>
          <w:szCs w:val="24"/>
          <w:lang w:eastAsia="pl-PL"/>
          <w14:ligatures w14:val="none"/>
        </w:rPr>
        <w:t>, przygotowano zestawienie wskaźników obejmujących wszystkie wymienione obszary. Dodatkowo, dla każdej ze sfer określono liczbę występujących tam zjawisk kryzysowych, co pozwala na precyzyjne wskazanie terenów, gdzie problemy poza społeczne są szczególnie dotkliwe.</w:t>
      </w:r>
    </w:p>
    <w:p w14:paraId="4923C5A1" w14:textId="14A61858" w:rsidR="00C83166" w:rsidRPr="00C83166" w:rsidRDefault="00C83166" w:rsidP="007C648E">
      <w:pPr>
        <w:pStyle w:val="Akapitzlist"/>
        <w:ind w:left="0" w:firstLine="567"/>
        <w:jc w:val="both"/>
        <w:rPr>
          <w:rFonts w:cs="Times New Roman"/>
          <w:i/>
          <w:szCs w:val="24"/>
        </w:rPr>
      </w:pPr>
    </w:p>
    <w:p w14:paraId="7C6191FE" w14:textId="77777777" w:rsidR="00C83166" w:rsidRPr="00C83166" w:rsidRDefault="00C83166" w:rsidP="007C648E">
      <w:pPr>
        <w:pStyle w:val="Akapitzlist"/>
        <w:ind w:left="0" w:firstLine="567"/>
        <w:jc w:val="both"/>
        <w:rPr>
          <w:rFonts w:cs="Times New Roman"/>
          <w:i/>
          <w:szCs w:val="24"/>
        </w:rPr>
      </w:pPr>
    </w:p>
    <w:p w14:paraId="07CB5D85" w14:textId="6D64CFFC" w:rsidR="00883989" w:rsidRDefault="00883989" w:rsidP="00B10162">
      <w:pPr>
        <w:pStyle w:val="NormalnyWeb"/>
      </w:pPr>
    </w:p>
    <w:p w14:paraId="3A14B4C6" w14:textId="77777777" w:rsidR="00DA63A0" w:rsidRPr="00B10162" w:rsidRDefault="00DA63A0" w:rsidP="00B10162">
      <w:pPr>
        <w:pStyle w:val="NormalnyWeb"/>
      </w:pPr>
    </w:p>
    <w:p w14:paraId="20F79AD9" w14:textId="77777777" w:rsidR="004423F5" w:rsidRDefault="004423F5" w:rsidP="004423F5">
      <w:pPr>
        <w:spacing w:after="0" w:line="240" w:lineRule="auto"/>
        <w:rPr>
          <w:rFonts w:cs="Times New Roman"/>
          <w:i/>
          <w:szCs w:val="24"/>
        </w:rPr>
        <w:sectPr w:rsidR="004423F5" w:rsidSect="009C4D14">
          <w:headerReference w:type="default" r:id="rId41"/>
          <w:footerReference w:type="default" r:id="rId42"/>
          <w:headerReference w:type="first" r:id="rId43"/>
          <w:pgSz w:w="11906" w:h="16838"/>
          <w:pgMar w:top="1417" w:right="1417" w:bottom="1417" w:left="1417" w:header="708" w:footer="708" w:gutter="0"/>
          <w:pgNumType w:start="0"/>
          <w:cols w:space="708"/>
          <w:titlePg/>
          <w:docGrid w:linePitch="360"/>
        </w:sectPr>
      </w:pPr>
    </w:p>
    <w:p w14:paraId="25AB0701" w14:textId="77777777" w:rsidR="006C29B8" w:rsidRDefault="002D72E9" w:rsidP="004423F5">
      <w:pPr>
        <w:spacing w:after="0" w:line="240" w:lineRule="auto"/>
        <w:rPr>
          <w:rFonts w:cs="Times New Roman"/>
          <w:i/>
          <w:szCs w:val="24"/>
        </w:rPr>
      </w:pPr>
      <w:r w:rsidRPr="002D72E9">
        <w:rPr>
          <w:rFonts w:cs="Times New Roman"/>
          <w:i/>
          <w:szCs w:val="24"/>
        </w:rPr>
        <w:lastRenderedPageBreak/>
        <w:t>Tabela</w:t>
      </w:r>
      <w:r w:rsidR="00EB3C31">
        <w:rPr>
          <w:rFonts w:cs="Times New Roman"/>
          <w:i/>
          <w:szCs w:val="24"/>
        </w:rPr>
        <w:t xml:space="preserve"> 29</w:t>
      </w:r>
      <w:r w:rsidRPr="002D72E9">
        <w:rPr>
          <w:rFonts w:cs="Times New Roman"/>
          <w:i/>
          <w:szCs w:val="24"/>
        </w:rPr>
        <w:t xml:space="preserve"> p</w:t>
      </w:r>
      <w:r w:rsidR="007662BC">
        <w:rPr>
          <w:rFonts w:cs="Times New Roman"/>
          <w:i/>
          <w:szCs w:val="24"/>
        </w:rPr>
        <w:t>odsumowanie analizy obszarów-sfer</w:t>
      </w:r>
      <w:r w:rsidRPr="002D72E9">
        <w:rPr>
          <w:rFonts w:cs="Times New Roman"/>
          <w:i/>
          <w:szCs w:val="24"/>
        </w:rPr>
        <w:t>a społeczna - wartości wskaźników</w:t>
      </w:r>
    </w:p>
    <w:tbl>
      <w:tblPr>
        <w:tblW w:w="5000" w:type="pct"/>
        <w:tblCellMar>
          <w:left w:w="0" w:type="dxa"/>
          <w:right w:w="0" w:type="dxa"/>
        </w:tblCellMar>
        <w:tblLook w:val="04A0" w:firstRow="1" w:lastRow="0" w:firstColumn="1" w:lastColumn="0" w:noHBand="0" w:noVBand="1"/>
      </w:tblPr>
      <w:tblGrid>
        <w:gridCol w:w="1763"/>
        <w:gridCol w:w="584"/>
        <w:gridCol w:w="728"/>
        <w:gridCol w:w="1018"/>
        <w:gridCol w:w="1163"/>
        <w:gridCol w:w="1163"/>
        <w:gridCol w:w="1456"/>
        <w:gridCol w:w="1358"/>
        <w:gridCol w:w="1068"/>
        <w:gridCol w:w="1490"/>
        <w:gridCol w:w="1311"/>
        <w:gridCol w:w="1018"/>
        <w:gridCol w:w="1308"/>
      </w:tblGrid>
      <w:tr w:rsidR="006C29B8" w14:paraId="59EDA682" w14:textId="77777777" w:rsidTr="0023000A">
        <w:trPr>
          <w:trHeight w:val="1778"/>
        </w:trPr>
        <w:tc>
          <w:tcPr>
            <w:tcW w:w="571" w:type="pct"/>
            <w:tcBorders>
              <w:top w:val="single" w:sz="4" w:space="0" w:color="auto"/>
              <w:left w:val="single" w:sz="4" w:space="0" w:color="auto"/>
              <w:bottom w:val="single" w:sz="4" w:space="0" w:color="auto"/>
              <w:right w:val="single" w:sz="4" w:space="0" w:color="auto"/>
            </w:tcBorders>
            <w:shd w:val="clear" w:color="C6EFCE" w:fill="C6EFCE"/>
            <w:noWrap/>
            <w:tcMar>
              <w:top w:w="15" w:type="dxa"/>
              <w:left w:w="15" w:type="dxa"/>
              <w:bottom w:w="0" w:type="dxa"/>
              <w:right w:w="15" w:type="dxa"/>
            </w:tcMar>
            <w:vAlign w:val="center"/>
            <w:hideMark/>
          </w:tcPr>
          <w:p w14:paraId="06DAB342" w14:textId="77777777" w:rsidR="006C29B8" w:rsidRPr="006C29B8" w:rsidRDefault="006C29B8" w:rsidP="006C29B8">
            <w:pPr>
              <w:spacing w:after="0"/>
              <w:jc w:val="center"/>
              <w:rPr>
                <w:color w:val="006100"/>
                <w:sz w:val="18"/>
                <w:szCs w:val="20"/>
              </w:rPr>
            </w:pPr>
            <w:r w:rsidRPr="006C29B8">
              <w:rPr>
                <w:color w:val="006100"/>
                <w:sz w:val="18"/>
                <w:szCs w:val="20"/>
              </w:rPr>
              <w:t>Sołectwo</w:t>
            </w:r>
          </w:p>
        </w:tc>
        <w:tc>
          <w:tcPr>
            <w:tcW w:w="189"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0F1BB23D" w14:textId="77777777" w:rsidR="006C29B8" w:rsidRPr="006C29B8" w:rsidRDefault="006C29B8" w:rsidP="006C29B8">
            <w:pPr>
              <w:spacing w:after="0"/>
              <w:jc w:val="center"/>
              <w:rPr>
                <w:color w:val="006100"/>
                <w:sz w:val="18"/>
                <w:szCs w:val="20"/>
              </w:rPr>
            </w:pPr>
            <w:r w:rsidRPr="006C29B8">
              <w:rPr>
                <w:color w:val="006100"/>
                <w:sz w:val="18"/>
                <w:szCs w:val="20"/>
              </w:rPr>
              <w:t>Przyrost naturalny na 1000 mieszkańców</w:t>
            </w:r>
          </w:p>
        </w:tc>
        <w:tc>
          <w:tcPr>
            <w:tcW w:w="236"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349177AC" w14:textId="77777777" w:rsidR="006C29B8" w:rsidRPr="006C29B8" w:rsidRDefault="006C29B8" w:rsidP="006C29B8">
            <w:pPr>
              <w:spacing w:after="0"/>
              <w:jc w:val="center"/>
              <w:rPr>
                <w:color w:val="006100"/>
                <w:sz w:val="18"/>
                <w:szCs w:val="20"/>
              </w:rPr>
            </w:pPr>
            <w:r w:rsidRPr="006C29B8">
              <w:rPr>
                <w:color w:val="006100"/>
                <w:sz w:val="18"/>
                <w:szCs w:val="20"/>
              </w:rPr>
              <w:t>Saldo migracji na 1000 mieszkańców</w:t>
            </w:r>
          </w:p>
        </w:tc>
        <w:tc>
          <w:tcPr>
            <w:tcW w:w="330"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4BA8CD16" w14:textId="77777777" w:rsidR="006C29B8" w:rsidRPr="006C29B8" w:rsidRDefault="006C29B8" w:rsidP="006C29B8">
            <w:pPr>
              <w:spacing w:after="0"/>
              <w:jc w:val="center"/>
              <w:rPr>
                <w:color w:val="006100"/>
                <w:sz w:val="18"/>
                <w:szCs w:val="20"/>
              </w:rPr>
            </w:pPr>
            <w:r w:rsidRPr="006C29B8">
              <w:rPr>
                <w:color w:val="006100"/>
                <w:sz w:val="18"/>
                <w:szCs w:val="20"/>
              </w:rPr>
              <w:t>Udział osób bezrobotnych w liczbie ludności w wieku produkcyjnym</w:t>
            </w:r>
          </w:p>
        </w:tc>
        <w:tc>
          <w:tcPr>
            <w:tcW w:w="377"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25D0A966" w14:textId="77777777" w:rsidR="006C29B8" w:rsidRPr="006C29B8" w:rsidRDefault="006C29B8" w:rsidP="006C29B8">
            <w:pPr>
              <w:spacing w:after="0"/>
              <w:jc w:val="center"/>
              <w:rPr>
                <w:color w:val="006100"/>
                <w:sz w:val="18"/>
                <w:szCs w:val="20"/>
              </w:rPr>
            </w:pPr>
            <w:r w:rsidRPr="006C29B8">
              <w:rPr>
                <w:color w:val="006100"/>
                <w:sz w:val="18"/>
                <w:szCs w:val="20"/>
              </w:rPr>
              <w:t>Udział liczby ludności korzystającej z pomocy społecznej w liczbie ludności w 2024 r.</w:t>
            </w:r>
          </w:p>
        </w:tc>
        <w:tc>
          <w:tcPr>
            <w:tcW w:w="377"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50FF70D1" w14:textId="77777777" w:rsidR="006C29B8" w:rsidRPr="006C29B8" w:rsidRDefault="006C29B8" w:rsidP="006C29B8">
            <w:pPr>
              <w:spacing w:after="0"/>
              <w:jc w:val="center"/>
              <w:rPr>
                <w:color w:val="006100"/>
                <w:sz w:val="18"/>
                <w:szCs w:val="20"/>
              </w:rPr>
            </w:pPr>
            <w:r w:rsidRPr="006C29B8">
              <w:rPr>
                <w:color w:val="006100"/>
                <w:sz w:val="18"/>
                <w:szCs w:val="20"/>
              </w:rPr>
              <w:t>Udział osób korzystających z pomocy społecznej ze względu na ubóstwo</w:t>
            </w:r>
          </w:p>
        </w:tc>
        <w:tc>
          <w:tcPr>
            <w:tcW w:w="472"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7297D5B1" w14:textId="77777777" w:rsidR="006C29B8" w:rsidRPr="00207850" w:rsidRDefault="006C29B8" w:rsidP="006C29B8">
            <w:pPr>
              <w:spacing w:after="0"/>
              <w:jc w:val="center"/>
              <w:rPr>
                <w:color w:val="006100"/>
                <w:sz w:val="16"/>
                <w:szCs w:val="20"/>
              </w:rPr>
            </w:pPr>
            <w:r w:rsidRPr="00207850">
              <w:rPr>
                <w:color w:val="006100"/>
                <w:sz w:val="16"/>
                <w:szCs w:val="20"/>
              </w:rPr>
              <w:t>Udział osób korzystających z pomocy społecznej ze względu na niepełnosprawność</w:t>
            </w:r>
          </w:p>
        </w:tc>
        <w:tc>
          <w:tcPr>
            <w:tcW w:w="440"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45EDEA5A" w14:textId="77777777" w:rsidR="006C29B8" w:rsidRPr="00207850" w:rsidRDefault="006C29B8" w:rsidP="006C29B8">
            <w:pPr>
              <w:spacing w:after="0"/>
              <w:jc w:val="center"/>
              <w:rPr>
                <w:color w:val="006100"/>
                <w:sz w:val="16"/>
                <w:szCs w:val="20"/>
              </w:rPr>
            </w:pPr>
            <w:r w:rsidRPr="00207850">
              <w:rPr>
                <w:color w:val="006100"/>
                <w:sz w:val="16"/>
                <w:szCs w:val="20"/>
              </w:rPr>
              <w:t>Udział osób korzystających z pomocy społecznej ze względu na bezradność w sprawach opiekuńczo-wychowawczych w 2024r.</w:t>
            </w:r>
          </w:p>
        </w:tc>
        <w:tc>
          <w:tcPr>
            <w:tcW w:w="346"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53444CB2" w14:textId="77777777" w:rsidR="006C29B8" w:rsidRPr="00207850" w:rsidRDefault="006C29B8" w:rsidP="006C29B8">
            <w:pPr>
              <w:spacing w:after="0"/>
              <w:jc w:val="center"/>
              <w:rPr>
                <w:color w:val="006100"/>
                <w:sz w:val="16"/>
                <w:szCs w:val="20"/>
              </w:rPr>
            </w:pPr>
            <w:r w:rsidRPr="00207850">
              <w:rPr>
                <w:color w:val="006100"/>
                <w:sz w:val="16"/>
                <w:szCs w:val="20"/>
              </w:rPr>
              <w:t>Udział osób korzystających z pomocy społecznej ze względu na przemoc w rodzinie</w:t>
            </w:r>
          </w:p>
        </w:tc>
        <w:tc>
          <w:tcPr>
            <w:tcW w:w="483"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7E3F25DF" w14:textId="77777777" w:rsidR="006C29B8" w:rsidRPr="00207850" w:rsidRDefault="006C29B8" w:rsidP="006C29B8">
            <w:pPr>
              <w:spacing w:after="0"/>
              <w:jc w:val="center"/>
              <w:rPr>
                <w:color w:val="006100"/>
                <w:sz w:val="16"/>
                <w:szCs w:val="20"/>
              </w:rPr>
            </w:pPr>
            <w:r w:rsidRPr="00207850">
              <w:rPr>
                <w:color w:val="006100"/>
                <w:sz w:val="16"/>
                <w:szCs w:val="20"/>
              </w:rPr>
              <w:t>Udział osób korzystających z pomocy społecznej ze względu na uzależnienia w poszczególnych sołectwach w 2024 r.</w:t>
            </w:r>
          </w:p>
        </w:tc>
        <w:tc>
          <w:tcPr>
            <w:tcW w:w="425"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579CDAB7" w14:textId="77777777" w:rsidR="006C29B8" w:rsidRPr="006C29B8" w:rsidRDefault="006C29B8" w:rsidP="006C29B8">
            <w:pPr>
              <w:spacing w:after="0"/>
              <w:jc w:val="center"/>
              <w:rPr>
                <w:color w:val="006100"/>
                <w:sz w:val="18"/>
                <w:szCs w:val="20"/>
              </w:rPr>
            </w:pPr>
            <w:r w:rsidRPr="006C29B8">
              <w:rPr>
                <w:color w:val="006100"/>
                <w:sz w:val="18"/>
                <w:szCs w:val="20"/>
              </w:rPr>
              <w:t>Udział interwencji policjyjnych na 1000 mieszkańców w poszczególnych sołectwach w 2024 r.</w:t>
            </w:r>
          </w:p>
        </w:tc>
        <w:tc>
          <w:tcPr>
            <w:tcW w:w="330"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377F7E51" w14:textId="77777777" w:rsidR="006C29B8" w:rsidRPr="006C29B8" w:rsidRDefault="006C29B8" w:rsidP="006C29B8">
            <w:pPr>
              <w:spacing w:after="0"/>
              <w:jc w:val="center"/>
              <w:rPr>
                <w:color w:val="006100"/>
                <w:sz w:val="18"/>
                <w:szCs w:val="20"/>
              </w:rPr>
            </w:pPr>
            <w:r w:rsidRPr="006C29B8">
              <w:rPr>
                <w:color w:val="006100"/>
                <w:sz w:val="18"/>
                <w:szCs w:val="20"/>
              </w:rPr>
              <w:t>Liczba organizacji pozarządowych w przeliczeniu na 1000 mieszkańców</w:t>
            </w:r>
          </w:p>
        </w:tc>
        <w:tc>
          <w:tcPr>
            <w:tcW w:w="425" w:type="pct"/>
            <w:tcBorders>
              <w:top w:val="single" w:sz="4" w:space="0" w:color="auto"/>
              <w:left w:val="single" w:sz="4" w:space="0" w:color="auto"/>
              <w:bottom w:val="single" w:sz="4" w:space="0" w:color="auto"/>
              <w:right w:val="single" w:sz="4" w:space="0" w:color="auto"/>
            </w:tcBorders>
            <w:shd w:val="clear" w:color="C6EFCE" w:fill="C6EFCE"/>
            <w:tcMar>
              <w:top w:w="15" w:type="dxa"/>
              <w:left w:w="15" w:type="dxa"/>
              <w:bottom w:w="0" w:type="dxa"/>
              <w:right w:w="15" w:type="dxa"/>
            </w:tcMar>
            <w:textDirection w:val="btLr"/>
            <w:vAlign w:val="center"/>
            <w:hideMark/>
          </w:tcPr>
          <w:p w14:paraId="311DA91E" w14:textId="77777777" w:rsidR="006C29B8" w:rsidRPr="006C29B8" w:rsidRDefault="006C29B8" w:rsidP="006C29B8">
            <w:pPr>
              <w:spacing w:after="0"/>
              <w:jc w:val="center"/>
              <w:rPr>
                <w:color w:val="006100"/>
                <w:sz w:val="18"/>
                <w:szCs w:val="20"/>
              </w:rPr>
            </w:pPr>
            <w:r w:rsidRPr="006C29B8">
              <w:rPr>
                <w:color w:val="006100"/>
                <w:sz w:val="18"/>
                <w:szCs w:val="20"/>
              </w:rPr>
              <w:t>Odsetek dzieci objętych wychowaniem przedszkolnym w poszczególnych sołectwach w 2024 r.</w:t>
            </w:r>
          </w:p>
        </w:tc>
      </w:tr>
      <w:tr w:rsidR="006C29B8" w14:paraId="6C6515A3" w14:textId="77777777" w:rsidTr="0023000A">
        <w:tc>
          <w:tcPr>
            <w:tcW w:w="571" w:type="pct"/>
            <w:tcBorders>
              <w:top w:val="single" w:sz="4" w:space="0" w:color="auto"/>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D19B56D" w14:textId="77777777" w:rsidR="006C29B8" w:rsidRDefault="006C29B8" w:rsidP="006C29B8">
            <w:pPr>
              <w:spacing w:after="0"/>
              <w:rPr>
                <w:b/>
                <w:bCs/>
                <w:color w:val="000000"/>
                <w:sz w:val="20"/>
                <w:szCs w:val="20"/>
              </w:rPr>
            </w:pPr>
            <w:r>
              <w:rPr>
                <w:b/>
                <w:bCs/>
                <w:color w:val="000000"/>
                <w:sz w:val="20"/>
                <w:szCs w:val="20"/>
              </w:rPr>
              <w:t>Adamów</w:t>
            </w:r>
          </w:p>
        </w:tc>
        <w:tc>
          <w:tcPr>
            <w:tcW w:w="189"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E51D52A" w14:textId="77777777" w:rsidR="006C29B8" w:rsidRDefault="006C29B8" w:rsidP="006C29B8">
            <w:pPr>
              <w:spacing w:after="0"/>
              <w:jc w:val="center"/>
              <w:rPr>
                <w:color w:val="000000"/>
                <w:sz w:val="20"/>
                <w:szCs w:val="20"/>
              </w:rPr>
            </w:pPr>
            <w:r>
              <w:rPr>
                <w:color w:val="000000"/>
                <w:sz w:val="20"/>
                <w:szCs w:val="20"/>
              </w:rPr>
              <w:t>3,04</w:t>
            </w:r>
          </w:p>
        </w:tc>
        <w:tc>
          <w:tcPr>
            <w:tcW w:w="236"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46B7970" w14:textId="77777777" w:rsidR="006C29B8" w:rsidRDefault="006C29B8" w:rsidP="006C29B8">
            <w:pPr>
              <w:spacing w:after="0"/>
              <w:jc w:val="center"/>
              <w:rPr>
                <w:color w:val="000000"/>
                <w:sz w:val="20"/>
                <w:szCs w:val="20"/>
              </w:rPr>
            </w:pPr>
            <w:r>
              <w:rPr>
                <w:color w:val="000000"/>
                <w:sz w:val="20"/>
                <w:szCs w:val="20"/>
              </w:rPr>
              <w:t>9,12</w:t>
            </w:r>
          </w:p>
        </w:tc>
        <w:tc>
          <w:tcPr>
            <w:tcW w:w="330"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A1E749B" w14:textId="77777777" w:rsidR="006C29B8" w:rsidRDefault="006C29B8" w:rsidP="006C29B8">
            <w:pPr>
              <w:spacing w:after="0"/>
              <w:jc w:val="center"/>
              <w:rPr>
                <w:color w:val="000000"/>
                <w:sz w:val="20"/>
                <w:szCs w:val="20"/>
              </w:rPr>
            </w:pPr>
            <w:r>
              <w:rPr>
                <w:color w:val="000000"/>
                <w:sz w:val="20"/>
                <w:szCs w:val="20"/>
              </w:rPr>
              <w:t>3,22</w:t>
            </w:r>
          </w:p>
        </w:tc>
        <w:tc>
          <w:tcPr>
            <w:tcW w:w="377"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D6C63FA" w14:textId="77777777" w:rsidR="006C29B8" w:rsidRDefault="006C29B8" w:rsidP="006C29B8">
            <w:pPr>
              <w:spacing w:after="0"/>
              <w:jc w:val="center"/>
              <w:rPr>
                <w:color w:val="000000"/>
                <w:sz w:val="20"/>
                <w:szCs w:val="20"/>
              </w:rPr>
            </w:pPr>
            <w:r>
              <w:rPr>
                <w:color w:val="000000"/>
                <w:sz w:val="20"/>
                <w:szCs w:val="20"/>
              </w:rPr>
              <w:t>7,8</w:t>
            </w:r>
          </w:p>
        </w:tc>
        <w:tc>
          <w:tcPr>
            <w:tcW w:w="377"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2446FD2" w14:textId="77777777" w:rsidR="006C29B8" w:rsidRDefault="006C29B8" w:rsidP="006C29B8">
            <w:pPr>
              <w:spacing w:after="0"/>
              <w:jc w:val="center"/>
              <w:rPr>
                <w:color w:val="000000"/>
                <w:sz w:val="20"/>
                <w:szCs w:val="20"/>
              </w:rPr>
            </w:pPr>
            <w:r>
              <w:rPr>
                <w:color w:val="000000"/>
                <w:sz w:val="20"/>
                <w:szCs w:val="20"/>
              </w:rPr>
              <w:t>0,73</w:t>
            </w:r>
          </w:p>
        </w:tc>
        <w:tc>
          <w:tcPr>
            <w:tcW w:w="472"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682AAD2" w14:textId="77777777" w:rsidR="006C29B8" w:rsidRDefault="006C29B8" w:rsidP="006C29B8">
            <w:pPr>
              <w:spacing w:after="0"/>
              <w:jc w:val="center"/>
              <w:rPr>
                <w:color w:val="000000"/>
                <w:sz w:val="20"/>
                <w:szCs w:val="20"/>
              </w:rPr>
            </w:pPr>
            <w:r>
              <w:rPr>
                <w:color w:val="000000"/>
                <w:sz w:val="20"/>
                <w:szCs w:val="20"/>
              </w:rPr>
              <w:t>2,19</w:t>
            </w:r>
          </w:p>
        </w:tc>
        <w:tc>
          <w:tcPr>
            <w:tcW w:w="440"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DE02AD4" w14:textId="77777777" w:rsidR="006C29B8" w:rsidRDefault="006C29B8" w:rsidP="006C29B8">
            <w:pPr>
              <w:spacing w:after="0"/>
              <w:jc w:val="center"/>
              <w:rPr>
                <w:color w:val="000000"/>
                <w:sz w:val="20"/>
                <w:szCs w:val="20"/>
              </w:rPr>
            </w:pPr>
            <w:r>
              <w:rPr>
                <w:color w:val="000000"/>
                <w:sz w:val="20"/>
                <w:szCs w:val="20"/>
              </w:rPr>
              <w:t>2,68</w:t>
            </w:r>
          </w:p>
        </w:tc>
        <w:tc>
          <w:tcPr>
            <w:tcW w:w="346"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BD80079" w14:textId="77777777" w:rsidR="006C29B8" w:rsidRDefault="006C29B8" w:rsidP="006C29B8">
            <w:pPr>
              <w:spacing w:after="0"/>
              <w:jc w:val="center"/>
              <w:rPr>
                <w:color w:val="000000"/>
                <w:sz w:val="20"/>
                <w:szCs w:val="20"/>
              </w:rPr>
            </w:pPr>
            <w:r>
              <w:rPr>
                <w:color w:val="000000"/>
                <w:sz w:val="20"/>
                <w:szCs w:val="20"/>
              </w:rPr>
              <w:t>0,48</w:t>
            </w:r>
          </w:p>
        </w:tc>
        <w:tc>
          <w:tcPr>
            <w:tcW w:w="483"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8970CBB" w14:textId="77777777" w:rsidR="006C29B8" w:rsidRDefault="006C29B8" w:rsidP="006C29B8">
            <w:pPr>
              <w:spacing w:after="0"/>
              <w:jc w:val="center"/>
              <w:rPr>
                <w:color w:val="000000"/>
                <w:sz w:val="20"/>
                <w:szCs w:val="20"/>
              </w:rPr>
            </w:pPr>
            <w:r>
              <w:rPr>
                <w:color w:val="000000"/>
                <w:sz w:val="20"/>
                <w:szCs w:val="20"/>
              </w:rPr>
              <w:t>0,48</w:t>
            </w:r>
          </w:p>
        </w:tc>
        <w:tc>
          <w:tcPr>
            <w:tcW w:w="425"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5D0358E" w14:textId="77777777" w:rsidR="006C29B8" w:rsidRDefault="006C29B8" w:rsidP="006C29B8">
            <w:pPr>
              <w:spacing w:after="0"/>
              <w:jc w:val="center"/>
              <w:rPr>
                <w:color w:val="000000"/>
                <w:sz w:val="20"/>
                <w:szCs w:val="20"/>
              </w:rPr>
            </w:pPr>
            <w:r>
              <w:rPr>
                <w:color w:val="000000"/>
                <w:sz w:val="20"/>
                <w:szCs w:val="20"/>
              </w:rPr>
              <w:t>9,75</w:t>
            </w:r>
          </w:p>
        </w:tc>
        <w:tc>
          <w:tcPr>
            <w:tcW w:w="330"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FA35755" w14:textId="77777777" w:rsidR="006C29B8" w:rsidRDefault="006C29B8" w:rsidP="006C29B8">
            <w:pPr>
              <w:spacing w:after="0"/>
              <w:jc w:val="center"/>
              <w:rPr>
                <w:color w:val="000000"/>
                <w:sz w:val="20"/>
                <w:szCs w:val="20"/>
              </w:rPr>
            </w:pPr>
            <w:r>
              <w:rPr>
                <w:color w:val="000000"/>
                <w:sz w:val="20"/>
                <w:szCs w:val="20"/>
              </w:rPr>
              <w:t>2,44</w:t>
            </w:r>
          </w:p>
        </w:tc>
        <w:tc>
          <w:tcPr>
            <w:tcW w:w="425" w:type="pct"/>
            <w:tcBorders>
              <w:top w:val="single" w:sz="4" w:space="0" w:color="auto"/>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85A5468" w14:textId="77777777" w:rsidR="006C29B8" w:rsidRDefault="006C29B8" w:rsidP="006C29B8">
            <w:pPr>
              <w:spacing w:after="0"/>
              <w:jc w:val="center"/>
              <w:rPr>
                <w:color w:val="000000"/>
                <w:sz w:val="20"/>
                <w:szCs w:val="20"/>
              </w:rPr>
            </w:pPr>
            <w:r>
              <w:rPr>
                <w:color w:val="000000"/>
                <w:sz w:val="20"/>
                <w:szCs w:val="20"/>
              </w:rPr>
              <w:t>75</w:t>
            </w:r>
          </w:p>
        </w:tc>
      </w:tr>
      <w:tr w:rsidR="006C29B8" w14:paraId="29B85E63"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CFBF1B7" w14:textId="77777777" w:rsidR="006C29B8" w:rsidRDefault="006C29B8" w:rsidP="006C29B8">
            <w:pPr>
              <w:spacing w:after="0"/>
              <w:rPr>
                <w:b/>
                <w:bCs/>
                <w:color w:val="000000"/>
                <w:sz w:val="20"/>
                <w:szCs w:val="20"/>
              </w:rPr>
            </w:pPr>
            <w:r>
              <w:rPr>
                <w:b/>
                <w:bCs/>
                <w:color w:val="000000"/>
                <w:sz w:val="20"/>
                <w:szCs w:val="20"/>
              </w:rPr>
              <w:t>Bartkowice</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8750213" w14:textId="77777777" w:rsidR="006C29B8" w:rsidRDefault="006C29B8" w:rsidP="006C29B8">
            <w:pPr>
              <w:spacing w:after="0"/>
              <w:jc w:val="center"/>
              <w:rPr>
                <w:color w:val="000000"/>
                <w:sz w:val="20"/>
                <w:szCs w:val="20"/>
              </w:rPr>
            </w:pPr>
            <w:r>
              <w:rPr>
                <w:color w:val="000000"/>
                <w:sz w:val="20"/>
                <w:szCs w:val="20"/>
              </w:rPr>
              <w:t>-3,29</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BDD71D6" w14:textId="77777777" w:rsidR="006C29B8" w:rsidRDefault="006C29B8" w:rsidP="006C29B8">
            <w:pPr>
              <w:spacing w:after="0"/>
              <w:jc w:val="center"/>
              <w:rPr>
                <w:color w:val="000000"/>
                <w:sz w:val="20"/>
                <w:szCs w:val="20"/>
              </w:rPr>
            </w:pPr>
            <w:r>
              <w:rPr>
                <w:color w:val="000000"/>
                <w:sz w:val="20"/>
                <w:szCs w:val="20"/>
              </w:rPr>
              <w:t>-6,58</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964FDE7" w14:textId="77777777" w:rsidR="006C29B8" w:rsidRDefault="006C29B8" w:rsidP="006C29B8">
            <w:pPr>
              <w:spacing w:after="0"/>
              <w:jc w:val="center"/>
              <w:rPr>
                <w:color w:val="000000"/>
                <w:sz w:val="20"/>
                <w:szCs w:val="20"/>
              </w:rPr>
            </w:pPr>
            <w:r>
              <w:rPr>
                <w:color w:val="000000"/>
                <w:sz w:val="20"/>
                <w:szCs w:val="20"/>
              </w:rPr>
              <w:t>4,66</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26D549F" w14:textId="77777777" w:rsidR="006C29B8" w:rsidRDefault="006C29B8" w:rsidP="006C29B8">
            <w:pPr>
              <w:spacing w:after="0"/>
              <w:jc w:val="center"/>
              <w:rPr>
                <w:color w:val="000000"/>
                <w:sz w:val="20"/>
                <w:szCs w:val="20"/>
              </w:rPr>
            </w:pPr>
            <w:r>
              <w:rPr>
                <w:color w:val="000000"/>
                <w:sz w:val="20"/>
                <w:szCs w:val="20"/>
              </w:rPr>
              <w:t>7,56</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7541919" w14:textId="77777777" w:rsidR="006C29B8" w:rsidRDefault="006C29B8" w:rsidP="006C29B8">
            <w:pPr>
              <w:spacing w:after="0"/>
              <w:jc w:val="center"/>
              <w:rPr>
                <w:color w:val="000000"/>
                <w:sz w:val="20"/>
                <w:szCs w:val="20"/>
              </w:rPr>
            </w:pPr>
            <w:r>
              <w:rPr>
                <w:color w:val="000000"/>
                <w:sz w:val="20"/>
                <w:szCs w:val="20"/>
              </w:rPr>
              <w:t>0,98</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053BCE8" w14:textId="77777777" w:rsidR="006C29B8" w:rsidRDefault="006C29B8" w:rsidP="006C29B8">
            <w:pPr>
              <w:spacing w:after="0"/>
              <w:jc w:val="center"/>
              <w:rPr>
                <w:color w:val="000000"/>
                <w:sz w:val="20"/>
                <w:szCs w:val="20"/>
              </w:rPr>
            </w:pPr>
            <w:r>
              <w:rPr>
                <w:color w:val="000000"/>
                <w:sz w:val="20"/>
                <w:szCs w:val="20"/>
              </w:rPr>
              <w:t>2,63</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782EE8B" w14:textId="77777777" w:rsidR="006C29B8" w:rsidRDefault="006C29B8" w:rsidP="006C29B8">
            <w:pPr>
              <w:spacing w:after="0"/>
              <w:jc w:val="center"/>
              <w:rPr>
                <w:color w:val="000000"/>
                <w:sz w:val="20"/>
                <w:szCs w:val="20"/>
              </w:rPr>
            </w:pPr>
            <w:r>
              <w:rPr>
                <w:color w:val="000000"/>
                <w:sz w:val="20"/>
                <w:szCs w:val="20"/>
              </w:rPr>
              <w:t>1,32</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506114E" w14:textId="77777777" w:rsidR="006C29B8" w:rsidRDefault="006C29B8" w:rsidP="006C29B8">
            <w:pPr>
              <w:spacing w:after="0"/>
              <w:jc w:val="center"/>
              <w:rPr>
                <w:color w:val="000000"/>
                <w:sz w:val="20"/>
                <w:szCs w:val="20"/>
              </w:rPr>
            </w:pPr>
            <w:r>
              <w:rPr>
                <w:color w:val="000000"/>
                <w:sz w:val="20"/>
                <w:szCs w:val="20"/>
              </w:rPr>
              <w:t>2,63</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4D2A9C3"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0C7822B" w14:textId="77777777" w:rsidR="006C29B8" w:rsidRDefault="006C29B8" w:rsidP="006C29B8">
            <w:pPr>
              <w:spacing w:after="0"/>
              <w:jc w:val="center"/>
              <w:rPr>
                <w:color w:val="000000"/>
                <w:sz w:val="20"/>
                <w:szCs w:val="20"/>
              </w:rPr>
            </w:pPr>
            <w:r>
              <w:rPr>
                <w:color w:val="000000"/>
                <w:sz w:val="20"/>
                <w:szCs w:val="20"/>
              </w:rPr>
              <w:t>3,28</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0D98DC7" w14:textId="77777777" w:rsidR="006C29B8" w:rsidRDefault="006C29B8" w:rsidP="006C29B8">
            <w:pPr>
              <w:spacing w:after="0"/>
              <w:jc w:val="center"/>
              <w:rPr>
                <w:color w:val="000000"/>
                <w:sz w:val="20"/>
                <w:szCs w:val="20"/>
              </w:rPr>
            </w:pPr>
            <w:r>
              <w:rPr>
                <w:color w:val="000000"/>
                <w:sz w:val="20"/>
                <w:szCs w:val="20"/>
              </w:rPr>
              <w:t>3,29</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520E330" w14:textId="77777777" w:rsidR="006C29B8" w:rsidRDefault="006C29B8" w:rsidP="006C29B8">
            <w:pPr>
              <w:spacing w:after="0"/>
              <w:jc w:val="center"/>
              <w:rPr>
                <w:color w:val="000000"/>
                <w:sz w:val="20"/>
                <w:szCs w:val="20"/>
              </w:rPr>
            </w:pPr>
            <w:r>
              <w:rPr>
                <w:color w:val="000000"/>
                <w:sz w:val="20"/>
                <w:szCs w:val="20"/>
              </w:rPr>
              <w:t>78,57</w:t>
            </w:r>
          </w:p>
        </w:tc>
      </w:tr>
      <w:tr w:rsidR="006C29B8" w14:paraId="3E8C5CCA"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109CD6A" w14:textId="77777777" w:rsidR="006C29B8" w:rsidRDefault="006C29B8" w:rsidP="006C29B8">
            <w:pPr>
              <w:spacing w:after="0"/>
              <w:rPr>
                <w:b/>
                <w:bCs/>
                <w:color w:val="000000"/>
                <w:sz w:val="20"/>
                <w:szCs w:val="20"/>
              </w:rPr>
            </w:pPr>
            <w:r>
              <w:rPr>
                <w:b/>
                <w:bCs/>
                <w:color w:val="000000"/>
                <w:sz w:val="20"/>
                <w:szCs w:val="20"/>
              </w:rPr>
              <w:t>Chmielarze</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01A1FFF" w14:textId="77777777" w:rsidR="006C29B8" w:rsidRDefault="006C29B8" w:rsidP="006C29B8">
            <w:pPr>
              <w:spacing w:after="0"/>
              <w:jc w:val="center"/>
              <w:rPr>
                <w:color w:val="000000"/>
                <w:sz w:val="20"/>
                <w:szCs w:val="20"/>
              </w:rPr>
            </w:pPr>
            <w:r>
              <w:rPr>
                <w:color w:val="000000"/>
                <w:sz w:val="20"/>
                <w:szCs w:val="20"/>
              </w:rPr>
              <w:t>-1,78</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54A2DDC" w14:textId="77777777" w:rsidR="006C29B8" w:rsidRDefault="006C29B8" w:rsidP="006C29B8">
            <w:pPr>
              <w:spacing w:after="0"/>
              <w:jc w:val="center"/>
              <w:rPr>
                <w:color w:val="000000"/>
                <w:sz w:val="20"/>
                <w:szCs w:val="20"/>
              </w:rPr>
            </w:pPr>
            <w:r>
              <w:rPr>
                <w:color w:val="000000"/>
                <w:sz w:val="20"/>
                <w:szCs w:val="20"/>
              </w:rPr>
              <w:t>8,93</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9CE41EB" w14:textId="77777777" w:rsidR="006C29B8" w:rsidRDefault="006C29B8" w:rsidP="006C29B8">
            <w:pPr>
              <w:spacing w:after="0"/>
              <w:jc w:val="center"/>
              <w:rPr>
                <w:color w:val="000000"/>
                <w:sz w:val="20"/>
                <w:szCs w:val="20"/>
              </w:rPr>
            </w:pPr>
            <w:r>
              <w:rPr>
                <w:color w:val="000000"/>
                <w:sz w:val="20"/>
                <w:szCs w:val="20"/>
              </w:rPr>
              <w:t>0</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8C3848D" w14:textId="77777777" w:rsidR="006C29B8" w:rsidRDefault="006C29B8" w:rsidP="006C29B8">
            <w:pPr>
              <w:spacing w:after="0"/>
              <w:jc w:val="center"/>
              <w:rPr>
                <w:color w:val="000000"/>
                <w:sz w:val="20"/>
                <w:szCs w:val="20"/>
              </w:rPr>
            </w:pPr>
            <w:r>
              <w:rPr>
                <w:color w:val="000000"/>
                <w:sz w:val="20"/>
                <w:szCs w:val="20"/>
              </w:rPr>
              <w:t>1,78</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FC0E732" w14:textId="77777777" w:rsidR="006C29B8" w:rsidRDefault="006C29B8" w:rsidP="006C29B8">
            <w:pPr>
              <w:spacing w:after="0"/>
              <w:jc w:val="center"/>
              <w:rPr>
                <w:color w:val="000000"/>
                <w:sz w:val="20"/>
                <w:szCs w:val="20"/>
              </w:rPr>
            </w:pPr>
            <w:r>
              <w:rPr>
                <w:color w:val="000000"/>
                <w:sz w:val="20"/>
                <w:szCs w:val="20"/>
              </w:rPr>
              <w:t>0,89</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6723810" w14:textId="77777777" w:rsidR="006C29B8" w:rsidRDefault="006C29B8" w:rsidP="006C29B8">
            <w:pPr>
              <w:spacing w:after="0"/>
              <w:jc w:val="center"/>
              <w:rPr>
                <w:color w:val="000000"/>
                <w:sz w:val="20"/>
                <w:szCs w:val="20"/>
              </w:rPr>
            </w:pPr>
            <w:r>
              <w:rPr>
                <w:color w:val="000000"/>
                <w:sz w:val="20"/>
                <w:szCs w:val="20"/>
              </w:rPr>
              <w:t>0,89</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6DDA1EB" w14:textId="77777777" w:rsidR="006C29B8" w:rsidRDefault="006C29B8" w:rsidP="006C29B8">
            <w:pPr>
              <w:spacing w:after="0"/>
              <w:jc w:val="center"/>
              <w:rPr>
                <w:color w:val="000000"/>
                <w:sz w:val="20"/>
                <w:szCs w:val="20"/>
              </w:rPr>
            </w:pPr>
            <w:r>
              <w:rPr>
                <w:color w:val="000000"/>
                <w:sz w:val="20"/>
                <w:szCs w:val="20"/>
              </w:rPr>
              <w:t>0</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F9981A0"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F0E9504"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D7795A4" w14:textId="77777777" w:rsidR="006C29B8" w:rsidRDefault="006C29B8" w:rsidP="006C29B8">
            <w:pPr>
              <w:spacing w:after="0"/>
              <w:jc w:val="center"/>
              <w:rPr>
                <w:color w:val="000000"/>
                <w:sz w:val="20"/>
                <w:szCs w:val="20"/>
              </w:rPr>
            </w:pPr>
            <w:r>
              <w:rPr>
                <w:color w:val="000000"/>
                <w:sz w:val="20"/>
                <w:szCs w:val="20"/>
              </w:rPr>
              <w:t>0</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FB49096"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D1BCCCB" w14:textId="77777777" w:rsidR="006C29B8" w:rsidRDefault="006C29B8" w:rsidP="006C29B8">
            <w:pPr>
              <w:spacing w:after="0"/>
              <w:jc w:val="center"/>
              <w:rPr>
                <w:color w:val="000000"/>
                <w:sz w:val="20"/>
                <w:szCs w:val="20"/>
              </w:rPr>
            </w:pPr>
            <w:r>
              <w:rPr>
                <w:color w:val="000000"/>
                <w:sz w:val="20"/>
                <w:szCs w:val="20"/>
              </w:rPr>
              <w:t>75</w:t>
            </w:r>
          </w:p>
        </w:tc>
      </w:tr>
      <w:tr w:rsidR="006C29B8" w14:paraId="0FB3F800"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9D09171" w14:textId="77777777" w:rsidR="006C29B8" w:rsidRDefault="006C29B8" w:rsidP="006C29B8">
            <w:pPr>
              <w:spacing w:after="0"/>
              <w:rPr>
                <w:b/>
                <w:bCs/>
                <w:color w:val="000000"/>
                <w:sz w:val="20"/>
                <w:szCs w:val="20"/>
              </w:rPr>
            </w:pPr>
            <w:r>
              <w:rPr>
                <w:b/>
                <w:bCs/>
                <w:color w:val="000000"/>
                <w:sz w:val="20"/>
                <w:szCs w:val="20"/>
              </w:rPr>
              <w:t>Chorzenice</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16870A5" w14:textId="77777777" w:rsidR="006C29B8" w:rsidRDefault="006C29B8" w:rsidP="006C29B8">
            <w:pPr>
              <w:spacing w:after="0"/>
              <w:jc w:val="center"/>
              <w:rPr>
                <w:color w:val="000000"/>
                <w:sz w:val="20"/>
                <w:szCs w:val="20"/>
              </w:rPr>
            </w:pPr>
            <w:r>
              <w:rPr>
                <w:color w:val="000000"/>
                <w:sz w:val="20"/>
                <w:szCs w:val="20"/>
              </w:rPr>
              <w:t>0,25</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EB6468D" w14:textId="77777777" w:rsidR="006C29B8" w:rsidRDefault="006C29B8" w:rsidP="006C29B8">
            <w:pPr>
              <w:spacing w:after="0"/>
              <w:jc w:val="center"/>
              <w:rPr>
                <w:color w:val="000000"/>
                <w:sz w:val="20"/>
                <w:szCs w:val="20"/>
              </w:rPr>
            </w:pPr>
            <w:r>
              <w:rPr>
                <w:color w:val="000000"/>
                <w:sz w:val="20"/>
                <w:szCs w:val="20"/>
              </w:rPr>
              <w:t>2,48</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1BD7C8C" w14:textId="77777777" w:rsidR="006C29B8" w:rsidRDefault="006C29B8" w:rsidP="006C29B8">
            <w:pPr>
              <w:spacing w:after="0"/>
              <w:jc w:val="center"/>
              <w:rPr>
                <w:color w:val="000000"/>
                <w:sz w:val="20"/>
                <w:szCs w:val="20"/>
              </w:rPr>
            </w:pPr>
            <w:r>
              <w:rPr>
                <w:color w:val="000000"/>
                <w:sz w:val="20"/>
                <w:szCs w:val="20"/>
              </w:rPr>
              <w:t>3,45</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D5FBADC" w14:textId="77777777" w:rsidR="006C29B8" w:rsidRDefault="006C29B8" w:rsidP="006C29B8">
            <w:pPr>
              <w:spacing w:after="0"/>
              <w:jc w:val="center"/>
              <w:rPr>
                <w:color w:val="000000"/>
                <w:sz w:val="20"/>
                <w:szCs w:val="20"/>
              </w:rPr>
            </w:pPr>
            <w:r>
              <w:rPr>
                <w:color w:val="000000"/>
                <w:sz w:val="20"/>
                <w:szCs w:val="20"/>
              </w:rPr>
              <w:t>3,47</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C906602" w14:textId="77777777" w:rsidR="006C29B8" w:rsidRDefault="006C29B8" w:rsidP="006C29B8">
            <w:pPr>
              <w:spacing w:after="0"/>
              <w:jc w:val="center"/>
              <w:rPr>
                <w:color w:val="000000"/>
                <w:sz w:val="20"/>
                <w:szCs w:val="20"/>
              </w:rPr>
            </w:pPr>
            <w:r>
              <w:rPr>
                <w:color w:val="000000"/>
                <w:sz w:val="20"/>
                <w:szCs w:val="20"/>
              </w:rPr>
              <w:t>0,5</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AA63DA1" w14:textId="77777777" w:rsidR="006C29B8" w:rsidRDefault="006C29B8" w:rsidP="006C29B8">
            <w:pPr>
              <w:spacing w:after="0"/>
              <w:jc w:val="center"/>
              <w:rPr>
                <w:color w:val="000000"/>
                <w:sz w:val="20"/>
                <w:szCs w:val="20"/>
              </w:rPr>
            </w:pPr>
            <w:r>
              <w:rPr>
                <w:color w:val="000000"/>
                <w:sz w:val="20"/>
                <w:szCs w:val="20"/>
              </w:rPr>
              <w:t>1,49</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69740B3" w14:textId="77777777" w:rsidR="006C29B8" w:rsidRDefault="006C29B8" w:rsidP="006C29B8">
            <w:pPr>
              <w:spacing w:after="0"/>
              <w:jc w:val="center"/>
              <w:rPr>
                <w:color w:val="000000"/>
                <w:sz w:val="20"/>
                <w:szCs w:val="20"/>
              </w:rPr>
            </w:pPr>
            <w:r>
              <w:rPr>
                <w:color w:val="000000"/>
                <w:sz w:val="20"/>
                <w:szCs w:val="20"/>
              </w:rPr>
              <w:t>0,99</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399EC7D"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31272F8" w14:textId="77777777" w:rsidR="006C29B8" w:rsidRDefault="006C29B8" w:rsidP="006C29B8">
            <w:pPr>
              <w:spacing w:after="0"/>
              <w:jc w:val="center"/>
              <w:rPr>
                <w:color w:val="000000"/>
                <w:sz w:val="20"/>
                <w:szCs w:val="20"/>
              </w:rPr>
            </w:pPr>
            <w:r>
              <w:rPr>
                <w:color w:val="000000"/>
                <w:sz w:val="20"/>
                <w:szCs w:val="20"/>
              </w:rPr>
              <w:t>0,5</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5D15BBA" w14:textId="77777777" w:rsidR="006C29B8" w:rsidRDefault="006C29B8" w:rsidP="006C29B8">
            <w:pPr>
              <w:spacing w:after="0"/>
              <w:jc w:val="center"/>
              <w:rPr>
                <w:color w:val="000000"/>
                <w:sz w:val="20"/>
                <w:szCs w:val="20"/>
              </w:rPr>
            </w:pPr>
            <w:r>
              <w:rPr>
                <w:color w:val="000000"/>
                <w:sz w:val="20"/>
                <w:szCs w:val="20"/>
              </w:rPr>
              <w:t>9,92</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BB8BAED" w14:textId="77777777" w:rsidR="006C29B8" w:rsidRDefault="006C29B8" w:rsidP="006C29B8">
            <w:pPr>
              <w:spacing w:after="0"/>
              <w:jc w:val="center"/>
              <w:rPr>
                <w:color w:val="000000"/>
                <w:sz w:val="20"/>
                <w:szCs w:val="20"/>
              </w:rPr>
            </w:pPr>
            <w:r>
              <w:rPr>
                <w:color w:val="000000"/>
                <w:sz w:val="20"/>
                <w:szCs w:val="20"/>
              </w:rPr>
              <w:t>9,92</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8E7CD19" w14:textId="77777777" w:rsidR="006C29B8" w:rsidRDefault="006C29B8" w:rsidP="006C29B8">
            <w:pPr>
              <w:spacing w:after="0"/>
              <w:jc w:val="center"/>
              <w:rPr>
                <w:color w:val="000000"/>
                <w:sz w:val="20"/>
                <w:szCs w:val="20"/>
              </w:rPr>
            </w:pPr>
            <w:r>
              <w:rPr>
                <w:color w:val="000000"/>
                <w:sz w:val="20"/>
                <w:szCs w:val="20"/>
              </w:rPr>
              <w:t>52,63</w:t>
            </w:r>
          </w:p>
        </w:tc>
      </w:tr>
      <w:tr w:rsidR="006C29B8" w14:paraId="5A1CC823"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63DC928" w14:textId="77777777" w:rsidR="006C29B8" w:rsidRDefault="006C29B8" w:rsidP="006C29B8">
            <w:pPr>
              <w:spacing w:after="0"/>
              <w:rPr>
                <w:b/>
                <w:bCs/>
                <w:color w:val="000000"/>
                <w:sz w:val="20"/>
                <w:szCs w:val="20"/>
              </w:rPr>
            </w:pPr>
            <w:r>
              <w:rPr>
                <w:b/>
                <w:bCs/>
                <w:color w:val="000000"/>
                <w:sz w:val="20"/>
                <w:szCs w:val="20"/>
              </w:rPr>
              <w:t>Garnek</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B5ABD01" w14:textId="77777777" w:rsidR="006C29B8" w:rsidRDefault="006C29B8" w:rsidP="006C29B8">
            <w:pPr>
              <w:spacing w:after="0"/>
              <w:jc w:val="center"/>
              <w:rPr>
                <w:color w:val="000000"/>
                <w:sz w:val="20"/>
                <w:szCs w:val="20"/>
              </w:rPr>
            </w:pPr>
            <w:r>
              <w:rPr>
                <w:color w:val="000000"/>
                <w:sz w:val="20"/>
                <w:szCs w:val="20"/>
              </w:rPr>
              <w:t>-0,53</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3118F0E" w14:textId="77777777" w:rsidR="006C29B8" w:rsidRDefault="006C29B8" w:rsidP="006C29B8">
            <w:pPr>
              <w:spacing w:after="0"/>
              <w:jc w:val="center"/>
              <w:rPr>
                <w:color w:val="000000"/>
                <w:sz w:val="20"/>
                <w:szCs w:val="20"/>
              </w:rPr>
            </w:pPr>
            <w:r>
              <w:rPr>
                <w:color w:val="000000"/>
                <w:sz w:val="20"/>
                <w:szCs w:val="20"/>
              </w:rPr>
              <w:t>11,87</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3A9CEB3" w14:textId="77777777" w:rsidR="006C29B8" w:rsidRDefault="006C29B8" w:rsidP="006C29B8">
            <w:pPr>
              <w:spacing w:after="0"/>
              <w:jc w:val="center"/>
              <w:rPr>
                <w:color w:val="000000"/>
                <w:sz w:val="20"/>
                <w:szCs w:val="20"/>
              </w:rPr>
            </w:pPr>
            <w:r>
              <w:rPr>
                <w:color w:val="000000"/>
                <w:sz w:val="20"/>
                <w:szCs w:val="20"/>
              </w:rPr>
              <w:t>2,09</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46B6EDC" w14:textId="77777777" w:rsidR="006C29B8" w:rsidRDefault="006C29B8" w:rsidP="006C29B8">
            <w:pPr>
              <w:spacing w:after="0"/>
              <w:jc w:val="center"/>
              <w:rPr>
                <w:color w:val="000000"/>
                <w:sz w:val="20"/>
                <w:szCs w:val="20"/>
              </w:rPr>
            </w:pPr>
            <w:r>
              <w:rPr>
                <w:color w:val="000000"/>
                <w:sz w:val="20"/>
                <w:szCs w:val="20"/>
              </w:rPr>
              <w:t>2,77</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888D2DB" w14:textId="77777777" w:rsidR="006C29B8" w:rsidRDefault="006C29B8" w:rsidP="006C29B8">
            <w:pPr>
              <w:spacing w:after="0"/>
              <w:jc w:val="center"/>
              <w:rPr>
                <w:color w:val="000000"/>
                <w:sz w:val="20"/>
                <w:szCs w:val="20"/>
              </w:rPr>
            </w:pPr>
            <w:r>
              <w:rPr>
                <w:color w:val="000000"/>
                <w:sz w:val="20"/>
                <w:szCs w:val="20"/>
              </w:rPr>
              <w:t>5,83</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40DC260" w14:textId="77777777" w:rsidR="006C29B8" w:rsidRDefault="006C29B8" w:rsidP="006C29B8">
            <w:pPr>
              <w:spacing w:after="0"/>
              <w:jc w:val="center"/>
              <w:rPr>
                <w:color w:val="000000"/>
                <w:sz w:val="20"/>
                <w:szCs w:val="20"/>
              </w:rPr>
            </w:pPr>
            <w:r>
              <w:rPr>
                <w:color w:val="000000"/>
                <w:sz w:val="20"/>
                <w:szCs w:val="20"/>
              </w:rPr>
              <w:t>1,58</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EE693CD" w14:textId="77777777" w:rsidR="006C29B8" w:rsidRDefault="006C29B8" w:rsidP="006C29B8">
            <w:pPr>
              <w:spacing w:after="0"/>
              <w:jc w:val="center"/>
              <w:rPr>
                <w:color w:val="000000"/>
                <w:sz w:val="20"/>
                <w:szCs w:val="20"/>
              </w:rPr>
            </w:pPr>
            <w:r>
              <w:rPr>
                <w:color w:val="000000"/>
                <w:sz w:val="20"/>
                <w:szCs w:val="20"/>
              </w:rPr>
              <w:t>1,01</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EC0D86C" w14:textId="77777777" w:rsidR="006C29B8" w:rsidRDefault="006C29B8" w:rsidP="006C29B8">
            <w:pPr>
              <w:spacing w:after="0"/>
              <w:jc w:val="center"/>
              <w:rPr>
                <w:color w:val="000000"/>
                <w:sz w:val="20"/>
                <w:szCs w:val="20"/>
              </w:rPr>
            </w:pPr>
            <w:r>
              <w:rPr>
                <w:color w:val="000000"/>
                <w:sz w:val="20"/>
                <w:szCs w:val="20"/>
              </w:rPr>
              <w:t>2,37</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73B5C83"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B58C6AF" w14:textId="77777777" w:rsidR="006C29B8" w:rsidRDefault="006C29B8" w:rsidP="006C29B8">
            <w:pPr>
              <w:spacing w:after="0"/>
              <w:jc w:val="center"/>
              <w:rPr>
                <w:color w:val="000000"/>
                <w:sz w:val="20"/>
                <w:szCs w:val="20"/>
              </w:rPr>
            </w:pPr>
            <w:r>
              <w:rPr>
                <w:color w:val="000000"/>
                <w:sz w:val="20"/>
                <w:szCs w:val="20"/>
              </w:rPr>
              <w:t>11,87</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7CB1125" w14:textId="77777777" w:rsidR="006C29B8" w:rsidRDefault="006C29B8" w:rsidP="006C29B8">
            <w:pPr>
              <w:spacing w:after="0"/>
              <w:jc w:val="center"/>
              <w:rPr>
                <w:color w:val="000000"/>
                <w:sz w:val="20"/>
                <w:szCs w:val="20"/>
              </w:rPr>
            </w:pPr>
            <w:r>
              <w:rPr>
                <w:color w:val="000000"/>
                <w:sz w:val="20"/>
                <w:szCs w:val="20"/>
              </w:rPr>
              <w:t>5,27</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45DB605" w14:textId="77777777" w:rsidR="006C29B8" w:rsidRDefault="006C29B8" w:rsidP="006C29B8">
            <w:pPr>
              <w:spacing w:after="0"/>
              <w:jc w:val="center"/>
              <w:rPr>
                <w:color w:val="000000"/>
                <w:sz w:val="20"/>
                <w:szCs w:val="20"/>
              </w:rPr>
            </w:pPr>
            <w:r>
              <w:rPr>
                <w:color w:val="000000"/>
                <w:sz w:val="20"/>
                <w:szCs w:val="20"/>
              </w:rPr>
              <w:t>70,58</w:t>
            </w:r>
          </w:p>
        </w:tc>
      </w:tr>
      <w:tr w:rsidR="006C29B8" w14:paraId="4823D976"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D36DD41" w14:textId="77777777" w:rsidR="006C29B8" w:rsidRDefault="006C29B8" w:rsidP="006C29B8">
            <w:pPr>
              <w:spacing w:after="0"/>
              <w:rPr>
                <w:b/>
                <w:bCs/>
                <w:color w:val="000000"/>
                <w:sz w:val="20"/>
                <w:szCs w:val="20"/>
              </w:rPr>
            </w:pPr>
            <w:r>
              <w:rPr>
                <w:b/>
                <w:bCs/>
                <w:color w:val="000000"/>
                <w:sz w:val="20"/>
                <w:szCs w:val="20"/>
              </w:rPr>
              <w:t>Karczewice</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CD2C7B9" w14:textId="77777777" w:rsidR="006C29B8" w:rsidRDefault="006C29B8" w:rsidP="006C29B8">
            <w:pPr>
              <w:spacing w:after="0"/>
              <w:jc w:val="center"/>
              <w:rPr>
                <w:color w:val="000000"/>
                <w:sz w:val="20"/>
                <w:szCs w:val="20"/>
              </w:rPr>
            </w:pPr>
            <w:r>
              <w:rPr>
                <w:color w:val="000000"/>
                <w:sz w:val="20"/>
                <w:szCs w:val="20"/>
              </w:rPr>
              <w:t>0,23</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D44FE7E" w14:textId="77777777" w:rsidR="006C29B8" w:rsidRDefault="006C29B8" w:rsidP="006C29B8">
            <w:pPr>
              <w:spacing w:after="0"/>
              <w:jc w:val="center"/>
              <w:rPr>
                <w:color w:val="000000"/>
                <w:sz w:val="20"/>
                <w:szCs w:val="20"/>
              </w:rPr>
            </w:pPr>
            <w:r>
              <w:rPr>
                <w:color w:val="000000"/>
                <w:sz w:val="20"/>
                <w:szCs w:val="20"/>
              </w:rPr>
              <w:t>4,55</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AE3EC08" w14:textId="77777777" w:rsidR="006C29B8" w:rsidRDefault="006C29B8" w:rsidP="006C29B8">
            <w:pPr>
              <w:spacing w:after="0"/>
              <w:jc w:val="center"/>
              <w:rPr>
                <w:color w:val="000000"/>
                <w:sz w:val="20"/>
                <w:szCs w:val="20"/>
              </w:rPr>
            </w:pPr>
            <w:r>
              <w:rPr>
                <w:color w:val="000000"/>
                <w:sz w:val="20"/>
                <w:szCs w:val="20"/>
              </w:rPr>
              <w:t>2,57</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4E2DAF5" w14:textId="77777777" w:rsidR="006C29B8" w:rsidRDefault="006C29B8" w:rsidP="006C29B8">
            <w:pPr>
              <w:spacing w:after="0"/>
              <w:jc w:val="center"/>
              <w:rPr>
                <w:color w:val="000000"/>
                <w:sz w:val="20"/>
                <w:szCs w:val="20"/>
              </w:rPr>
            </w:pPr>
            <w:r>
              <w:rPr>
                <w:color w:val="000000"/>
                <w:sz w:val="20"/>
                <w:szCs w:val="20"/>
              </w:rPr>
              <w:t>4,77</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DF699A2" w14:textId="77777777" w:rsidR="006C29B8" w:rsidRDefault="006C29B8" w:rsidP="006C29B8">
            <w:pPr>
              <w:spacing w:after="0"/>
              <w:jc w:val="center"/>
              <w:rPr>
                <w:color w:val="000000"/>
                <w:sz w:val="20"/>
                <w:szCs w:val="20"/>
              </w:rPr>
            </w:pPr>
            <w:r>
              <w:rPr>
                <w:color w:val="000000"/>
                <w:sz w:val="20"/>
                <w:szCs w:val="20"/>
              </w:rPr>
              <w:t>1,37</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870B145" w14:textId="77777777" w:rsidR="006C29B8" w:rsidRDefault="006C29B8" w:rsidP="006C29B8">
            <w:pPr>
              <w:spacing w:after="0"/>
              <w:jc w:val="center"/>
              <w:rPr>
                <w:color w:val="000000"/>
                <w:sz w:val="20"/>
                <w:szCs w:val="20"/>
              </w:rPr>
            </w:pPr>
            <w:r>
              <w:rPr>
                <w:color w:val="000000"/>
                <w:sz w:val="20"/>
                <w:szCs w:val="20"/>
              </w:rPr>
              <w:t>1,81</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64D809A" w14:textId="77777777" w:rsidR="006C29B8" w:rsidRDefault="006C29B8" w:rsidP="006C29B8">
            <w:pPr>
              <w:spacing w:after="0"/>
              <w:jc w:val="center"/>
              <w:rPr>
                <w:color w:val="000000"/>
                <w:sz w:val="20"/>
                <w:szCs w:val="20"/>
              </w:rPr>
            </w:pPr>
            <w:r>
              <w:rPr>
                <w:color w:val="000000"/>
                <w:sz w:val="20"/>
                <w:szCs w:val="20"/>
              </w:rPr>
              <w:t>1,82</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64B7A4D"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89F9418"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D01386E" w14:textId="77777777" w:rsidR="006C29B8" w:rsidRDefault="006C29B8" w:rsidP="006C29B8">
            <w:pPr>
              <w:spacing w:after="0"/>
              <w:jc w:val="center"/>
              <w:rPr>
                <w:color w:val="000000"/>
                <w:sz w:val="20"/>
                <w:szCs w:val="20"/>
              </w:rPr>
            </w:pPr>
            <w:r>
              <w:rPr>
                <w:color w:val="000000"/>
                <w:sz w:val="20"/>
                <w:szCs w:val="20"/>
              </w:rPr>
              <w:t>9,1</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2DEBA63" w14:textId="77777777" w:rsidR="006C29B8" w:rsidRDefault="006C29B8" w:rsidP="006C29B8">
            <w:pPr>
              <w:spacing w:after="0"/>
              <w:jc w:val="center"/>
              <w:rPr>
                <w:color w:val="000000"/>
                <w:sz w:val="20"/>
                <w:szCs w:val="20"/>
              </w:rPr>
            </w:pPr>
            <w:r>
              <w:rPr>
                <w:color w:val="000000"/>
                <w:sz w:val="20"/>
                <w:szCs w:val="20"/>
              </w:rPr>
              <w:t>6,81</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5A14D6A" w14:textId="77777777" w:rsidR="006C29B8" w:rsidRDefault="006C29B8" w:rsidP="006C29B8">
            <w:pPr>
              <w:spacing w:after="0"/>
              <w:jc w:val="center"/>
              <w:rPr>
                <w:color w:val="000000"/>
                <w:sz w:val="20"/>
                <w:szCs w:val="20"/>
              </w:rPr>
            </w:pPr>
            <w:r>
              <w:rPr>
                <w:color w:val="000000"/>
                <w:sz w:val="20"/>
                <w:szCs w:val="20"/>
              </w:rPr>
              <w:t>100</w:t>
            </w:r>
          </w:p>
        </w:tc>
      </w:tr>
      <w:tr w:rsidR="006C29B8" w14:paraId="490F794C"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25A6ABF" w14:textId="77777777" w:rsidR="006C29B8" w:rsidRDefault="006C29B8" w:rsidP="006C29B8">
            <w:pPr>
              <w:spacing w:after="0"/>
              <w:rPr>
                <w:b/>
                <w:bCs/>
                <w:color w:val="000000"/>
                <w:sz w:val="20"/>
                <w:szCs w:val="20"/>
              </w:rPr>
            </w:pPr>
            <w:r>
              <w:rPr>
                <w:b/>
                <w:bCs/>
                <w:color w:val="000000"/>
                <w:sz w:val="20"/>
                <w:szCs w:val="20"/>
              </w:rPr>
              <w:t>Kłomnice</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1BDE3ED" w14:textId="77777777" w:rsidR="006C29B8" w:rsidRDefault="006C29B8" w:rsidP="006C29B8">
            <w:pPr>
              <w:spacing w:after="0"/>
              <w:jc w:val="center"/>
              <w:rPr>
                <w:color w:val="000000"/>
                <w:sz w:val="20"/>
                <w:szCs w:val="20"/>
              </w:rPr>
            </w:pPr>
            <w:r>
              <w:rPr>
                <w:color w:val="000000"/>
                <w:sz w:val="20"/>
                <w:szCs w:val="20"/>
              </w:rPr>
              <w:t>-0,74</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CDDB9F6" w14:textId="77777777" w:rsidR="006C29B8" w:rsidRDefault="006C29B8" w:rsidP="006C29B8">
            <w:pPr>
              <w:spacing w:after="0"/>
              <w:jc w:val="center"/>
              <w:rPr>
                <w:color w:val="000000"/>
                <w:sz w:val="20"/>
                <w:szCs w:val="20"/>
              </w:rPr>
            </w:pPr>
            <w:r>
              <w:rPr>
                <w:color w:val="000000"/>
                <w:sz w:val="20"/>
                <w:szCs w:val="20"/>
              </w:rPr>
              <w:t>1,91</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133FB6C" w14:textId="77777777" w:rsidR="006C29B8" w:rsidRDefault="006C29B8" w:rsidP="006C29B8">
            <w:pPr>
              <w:spacing w:after="0"/>
              <w:jc w:val="center"/>
              <w:rPr>
                <w:color w:val="000000"/>
                <w:sz w:val="20"/>
                <w:szCs w:val="20"/>
              </w:rPr>
            </w:pPr>
            <w:r>
              <w:rPr>
                <w:color w:val="000000"/>
                <w:sz w:val="20"/>
                <w:szCs w:val="20"/>
              </w:rPr>
              <w:t>2,08</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2411B9B" w14:textId="77777777" w:rsidR="006C29B8" w:rsidRDefault="006C29B8" w:rsidP="006C29B8">
            <w:pPr>
              <w:spacing w:after="0"/>
              <w:jc w:val="center"/>
              <w:rPr>
                <w:color w:val="000000"/>
                <w:sz w:val="20"/>
                <w:szCs w:val="20"/>
              </w:rPr>
            </w:pPr>
            <w:r>
              <w:rPr>
                <w:color w:val="000000"/>
                <w:sz w:val="20"/>
                <w:szCs w:val="20"/>
              </w:rPr>
              <w:t>2,49</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6CCB3B7" w14:textId="77777777" w:rsidR="006C29B8" w:rsidRDefault="006C29B8" w:rsidP="006C29B8">
            <w:pPr>
              <w:spacing w:after="0"/>
              <w:jc w:val="center"/>
              <w:rPr>
                <w:color w:val="000000"/>
                <w:sz w:val="20"/>
                <w:szCs w:val="20"/>
              </w:rPr>
            </w:pPr>
            <w:r>
              <w:rPr>
                <w:color w:val="000000"/>
                <w:sz w:val="20"/>
                <w:szCs w:val="20"/>
              </w:rPr>
              <w:t>0,31</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6176C57" w14:textId="77777777" w:rsidR="006C29B8" w:rsidRDefault="006C29B8" w:rsidP="006C29B8">
            <w:pPr>
              <w:spacing w:after="0"/>
              <w:jc w:val="center"/>
              <w:rPr>
                <w:color w:val="000000"/>
                <w:sz w:val="20"/>
                <w:szCs w:val="20"/>
              </w:rPr>
            </w:pPr>
            <w:r>
              <w:rPr>
                <w:color w:val="000000"/>
                <w:sz w:val="20"/>
                <w:szCs w:val="20"/>
              </w:rPr>
              <w:t>1,01</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BA41EEB" w14:textId="77777777" w:rsidR="006C29B8" w:rsidRDefault="006C29B8" w:rsidP="006C29B8">
            <w:pPr>
              <w:spacing w:after="0"/>
              <w:jc w:val="center"/>
              <w:rPr>
                <w:color w:val="000000"/>
                <w:sz w:val="20"/>
                <w:szCs w:val="20"/>
              </w:rPr>
            </w:pPr>
            <w:r>
              <w:rPr>
                <w:color w:val="000000"/>
                <w:sz w:val="20"/>
                <w:szCs w:val="20"/>
              </w:rPr>
              <w:t>0,62</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2430AFE" w14:textId="77777777" w:rsidR="006C29B8" w:rsidRDefault="006C29B8" w:rsidP="006C29B8">
            <w:pPr>
              <w:spacing w:after="0"/>
              <w:jc w:val="center"/>
              <w:rPr>
                <w:color w:val="000000"/>
                <w:sz w:val="20"/>
                <w:szCs w:val="20"/>
              </w:rPr>
            </w:pPr>
            <w:r>
              <w:rPr>
                <w:color w:val="000000"/>
                <w:sz w:val="20"/>
                <w:szCs w:val="20"/>
              </w:rPr>
              <w:t>0,54</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1098226" w14:textId="77777777" w:rsidR="006C29B8" w:rsidRDefault="006C29B8" w:rsidP="006C29B8">
            <w:pPr>
              <w:spacing w:after="0"/>
              <w:jc w:val="center"/>
              <w:rPr>
                <w:color w:val="000000"/>
                <w:sz w:val="20"/>
                <w:szCs w:val="20"/>
              </w:rPr>
            </w:pPr>
            <w:r>
              <w:rPr>
                <w:color w:val="000000"/>
                <w:sz w:val="20"/>
                <w:szCs w:val="20"/>
              </w:rPr>
              <w:t>0,39</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4D2B769" w14:textId="77777777" w:rsidR="006C29B8" w:rsidRDefault="006C29B8" w:rsidP="006C29B8">
            <w:pPr>
              <w:spacing w:after="0"/>
              <w:jc w:val="center"/>
              <w:rPr>
                <w:color w:val="000000"/>
                <w:sz w:val="20"/>
                <w:szCs w:val="20"/>
              </w:rPr>
            </w:pPr>
            <w:r>
              <w:rPr>
                <w:color w:val="000000"/>
                <w:sz w:val="20"/>
                <w:szCs w:val="20"/>
              </w:rPr>
              <w:t>75,28</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2D2F530" w14:textId="77777777" w:rsidR="006C29B8" w:rsidRDefault="006C29B8" w:rsidP="006C29B8">
            <w:pPr>
              <w:spacing w:after="0"/>
              <w:jc w:val="center"/>
              <w:rPr>
                <w:color w:val="000000"/>
                <w:sz w:val="20"/>
                <w:szCs w:val="20"/>
              </w:rPr>
            </w:pPr>
            <w:r>
              <w:rPr>
                <w:color w:val="000000"/>
                <w:sz w:val="20"/>
                <w:szCs w:val="20"/>
              </w:rPr>
              <w:t>5,45</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214F534" w14:textId="77777777" w:rsidR="006C29B8" w:rsidRDefault="006C29B8" w:rsidP="006C29B8">
            <w:pPr>
              <w:spacing w:after="0"/>
              <w:jc w:val="center"/>
              <w:rPr>
                <w:color w:val="000000"/>
                <w:sz w:val="20"/>
                <w:szCs w:val="20"/>
              </w:rPr>
            </w:pPr>
            <w:r>
              <w:rPr>
                <w:color w:val="000000"/>
                <w:sz w:val="20"/>
                <w:szCs w:val="20"/>
              </w:rPr>
              <w:t>70,7</w:t>
            </w:r>
          </w:p>
        </w:tc>
      </w:tr>
      <w:tr w:rsidR="006C29B8" w14:paraId="0ABE3F90"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1AD354B" w14:textId="77777777" w:rsidR="006C29B8" w:rsidRDefault="006C29B8" w:rsidP="006C29B8">
            <w:pPr>
              <w:spacing w:after="0"/>
              <w:rPr>
                <w:b/>
                <w:bCs/>
                <w:color w:val="000000"/>
                <w:sz w:val="20"/>
                <w:szCs w:val="20"/>
              </w:rPr>
            </w:pPr>
            <w:r>
              <w:rPr>
                <w:b/>
                <w:bCs/>
                <w:color w:val="000000"/>
                <w:sz w:val="20"/>
                <w:szCs w:val="20"/>
              </w:rPr>
              <w:t>Kuźnica</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CE2728A" w14:textId="77777777" w:rsidR="006C29B8" w:rsidRDefault="006C29B8" w:rsidP="006C29B8">
            <w:pPr>
              <w:spacing w:after="0"/>
              <w:jc w:val="center"/>
              <w:rPr>
                <w:color w:val="000000"/>
                <w:sz w:val="20"/>
                <w:szCs w:val="20"/>
              </w:rPr>
            </w:pPr>
            <w:r>
              <w:rPr>
                <w:color w:val="000000"/>
                <w:sz w:val="20"/>
                <w:szCs w:val="20"/>
              </w:rPr>
              <w:t>0,84</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650C803" w14:textId="77777777" w:rsidR="006C29B8" w:rsidRDefault="006C29B8" w:rsidP="006C29B8">
            <w:pPr>
              <w:spacing w:after="0"/>
              <w:jc w:val="center"/>
              <w:rPr>
                <w:color w:val="000000"/>
                <w:sz w:val="20"/>
                <w:szCs w:val="20"/>
              </w:rPr>
            </w:pPr>
            <w:r>
              <w:rPr>
                <w:color w:val="000000"/>
                <w:sz w:val="20"/>
                <w:szCs w:val="20"/>
              </w:rPr>
              <w:t>8,47</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415F78D" w14:textId="77777777" w:rsidR="006C29B8" w:rsidRDefault="006C29B8" w:rsidP="006C29B8">
            <w:pPr>
              <w:spacing w:after="0"/>
              <w:jc w:val="center"/>
              <w:rPr>
                <w:color w:val="000000"/>
                <w:sz w:val="20"/>
                <w:szCs w:val="20"/>
              </w:rPr>
            </w:pPr>
            <w:r>
              <w:rPr>
                <w:color w:val="000000"/>
                <w:sz w:val="20"/>
                <w:szCs w:val="20"/>
              </w:rPr>
              <w:t>0</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9C6BB9B" w14:textId="77777777" w:rsidR="006C29B8" w:rsidRDefault="006C29B8" w:rsidP="006C29B8">
            <w:pPr>
              <w:spacing w:after="0"/>
              <w:jc w:val="center"/>
              <w:rPr>
                <w:color w:val="000000"/>
                <w:sz w:val="20"/>
                <w:szCs w:val="20"/>
              </w:rPr>
            </w:pPr>
            <w:r>
              <w:rPr>
                <w:color w:val="000000"/>
                <w:sz w:val="20"/>
                <w:szCs w:val="20"/>
              </w:rPr>
              <w:t>0,85</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8180BEB" w14:textId="77777777" w:rsidR="006C29B8" w:rsidRDefault="006C29B8" w:rsidP="006C29B8">
            <w:pPr>
              <w:spacing w:after="0"/>
              <w:jc w:val="center"/>
              <w:rPr>
                <w:color w:val="000000"/>
                <w:sz w:val="20"/>
                <w:szCs w:val="20"/>
              </w:rPr>
            </w:pPr>
            <w:r>
              <w:rPr>
                <w:color w:val="000000"/>
                <w:sz w:val="20"/>
                <w:szCs w:val="20"/>
              </w:rPr>
              <w:t>0</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D8DEB59" w14:textId="77777777" w:rsidR="006C29B8" w:rsidRDefault="006C29B8" w:rsidP="006C29B8">
            <w:pPr>
              <w:spacing w:after="0"/>
              <w:jc w:val="center"/>
              <w:rPr>
                <w:color w:val="000000"/>
                <w:sz w:val="20"/>
                <w:szCs w:val="20"/>
              </w:rPr>
            </w:pPr>
            <w:r>
              <w:rPr>
                <w:color w:val="000000"/>
                <w:sz w:val="20"/>
                <w:szCs w:val="20"/>
              </w:rPr>
              <w:t>0,85</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88A78EA" w14:textId="77777777" w:rsidR="006C29B8" w:rsidRDefault="006C29B8" w:rsidP="006C29B8">
            <w:pPr>
              <w:spacing w:after="0"/>
              <w:jc w:val="center"/>
              <w:rPr>
                <w:color w:val="000000"/>
                <w:sz w:val="20"/>
                <w:szCs w:val="20"/>
              </w:rPr>
            </w:pPr>
            <w:r>
              <w:rPr>
                <w:color w:val="000000"/>
                <w:sz w:val="20"/>
                <w:szCs w:val="20"/>
              </w:rPr>
              <w:t>0</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34DA311"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47598E4"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E775B3D" w14:textId="77777777" w:rsidR="006C29B8" w:rsidRDefault="006C29B8" w:rsidP="006C29B8">
            <w:pPr>
              <w:spacing w:after="0"/>
              <w:jc w:val="center"/>
              <w:rPr>
                <w:color w:val="000000"/>
                <w:sz w:val="20"/>
                <w:szCs w:val="20"/>
              </w:rPr>
            </w:pPr>
            <w:r>
              <w:rPr>
                <w:color w:val="000000"/>
                <w:sz w:val="20"/>
                <w:szCs w:val="20"/>
              </w:rPr>
              <w:t>0</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3F4091B" w14:textId="77777777" w:rsidR="006C29B8" w:rsidRDefault="006C29B8" w:rsidP="006C29B8">
            <w:pPr>
              <w:spacing w:after="0"/>
              <w:jc w:val="center"/>
              <w:rPr>
                <w:color w:val="000000"/>
                <w:sz w:val="20"/>
                <w:szCs w:val="20"/>
              </w:rPr>
            </w:pPr>
            <w:r>
              <w:rPr>
                <w:color w:val="000000"/>
                <w:sz w:val="20"/>
                <w:szCs w:val="20"/>
              </w:rPr>
              <w:t>8,47</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40E1165" w14:textId="77777777" w:rsidR="006C29B8" w:rsidRDefault="006C29B8" w:rsidP="006C29B8">
            <w:pPr>
              <w:spacing w:after="0"/>
              <w:jc w:val="center"/>
              <w:rPr>
                <w:color w:val="000000"/>
                <w:sz w:val="20"/>
                <w:szCs w:val="20"/>
              </w:rPr>
            </w:pPr>
            <w:r>
              <w:rPr>
                <w:color w:val="000000"/>
                <w:sz w:val="20"/>
                <w:szCs w:val="20"/>
              </w:rPr>
              <w:t>71,42</w:t>
            </w:r>
          </w:p>
        </w:tc>
      </w:tr>
      <w:tr w:rsidR="006C29B8" w14:paraId="27E81B92"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F99320E" w14:textId="77777777" w:rsidR="006C29B8" w:rsidRDefault="006C29B8" w:rsidP="006C29B8">
            <w:pPr>
              <w:spacing w:after="0"/>
              <w:rPr>
                <w:b/>
                <w:bCs/>
                <w:color w:val="000000"/>
                <w:sz w:val="20"/>
                <w:szCs w:val="20"/>
              </w:rPr>
            </w:pPr>
            <w:r>
              <w:rPr>
                <w:b/>
                <w:bCs/>
                <w:color w:val="000000"/>
                <w:sz w:val="20"/>
                <w:szCs w:val="20"/>
              </w:rPr>
              <w:t>Konary</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3222C82" w14:textId="77777777" w:rsidR="006C29B8" w:rsidRDefault="006C29B8" w:rsidP="006C29B8">
            <w:pPr>
              <w:spacing w:after="0"/>
              <w:jc w:val="center"/>
              <w:rPr>
                <w:color w:val="000000"/>
                <w:sz w:val="20"/>
                <w:szCs w:val="20"/>
              </w:rPr>
            </w:pPr>
            <w:r>
              <w:rPr>
                <w:color w:val="000000"/>
                <w:sz w:val="20"/>
                <w:szCs w:val="20"/>
              </w:rPr>
              <w:t>-1,31</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11266E0" w14:textId="77777777" w:rsidR="006C29B8" w:rsidRDefault="006C29B8" w:rsidP="006C29B8">
            <w:pPr>
              <w:spacing w:after="0"/>
              <w:jc w:val="center"/>
              <w:rPr>
                <w:color w:val="000000"/>
                <w:sz w:val="20"/>
                <w:szCs w:val="20"/>
              </w:rPr>
            </w:pPr>
            <w:r>
              <w:rPr>
                <w:color w:val="000000"/>
                <w:sz w:val="20"/>
                <w:szCs w:val="20"/>
              </w:rPr>
              <w:t>-15,04</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A014537" w14:textId="77777777" w:rsidR="006C29B8" w:rsidRDefault="006C29B8" w:rsidP="006C29B8">
            <w:pPr>
              <w:spacing w:after="0"/>
              <w:jc w:val="center"/>
              <w:rPr>
                <w:color w:val="000000"/>
                <w:sz w:val="20"/>
                <w:szCs w:val="20"/>
              </w:rPr>
            </w:pPr>
            <w:r>
              <w:rPr>
                <w:color w:val="000000"/>
                <w:sz w:val="20"/>
                <w:szCs w:val="20"/>
              </w:rPr>
              <w:t>1,76</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DC91E67" w14:textId="77777777" w:rsidR="006C29B8" w:rsidRDefault="006C29B8" w:rsidP="006C29B8">
            <w:pPr>
              <w:spacing w:after="0"/>
              <w:jc w:val="center"/>
              <w:rPr>
                <w:color w:val="000000"/>
                <w:sz w:val="20"/>
                <w:szCs w:val="20"/>
              </w:rPr>
            </w:pPr>
            <w:r>
              <w:rPr>
                <w:color w:val="000000"/>
                <w:sz w:val="20"/>
                <w:szCs w:val="20"/>
              </w:rPr>
              <w:t>2,82</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7A04F68" w14:textId="77777777" w:rsidR="006C29B8" w:rsidRDefault="006C29B8" w:rsidP="006C29B8">
            <w:pPr>
              <w:spacing w:after="0"/>
              <w:jc w:val="center"/>
              <w:rPr>
                <w:color w:val="000000"/>
                <w:sz w:val="20"/>
                <w:szCs w:val="20"/>
              </w:rPr>
            </w:pPr>
            <w:r>
              <w:rPr>
                <w:color w:val="000000"/>
                <w:sz w:val="20"/>
                <w:szCs w:val="20"/>
              </w:rPr>
              <w:t>0,38</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C12F12B" w14:textId="77777777" w:rsidR="006C29B8" w:rsidRDefault="006C29B8" w:rsidP="006C29B8">
            <w:pPr>
              <w:spacing w:after="0"/>
              <w:jc w:val="center"/>
              <w:rPr>
                <w:color w:val="000000"/>
                <w:sz w:val="20"/>
                <w:szCs w:val="20"/>
              </w:rPr>
            </w:pPr>
            <w:r>
              <w:rPr>
                <w:color w:val="000000"/>
                <w:sz w:val="20"/>
                <w:szCs w:val="20"/>
              </w:rPr>
              <w:t>1,32</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DBAD4C9" w14:textId="77777777" w:rsidR="006C29B8" w:rsidRDefault="006C29B8" w:rsidP="006C29B8">
            <w:pPr>
              <w:spacing w:after="0"/>
              <w:jc w:val="center"/>
              <w:rPr>
                <w:color w:val="000000"/>
                <w:sz w:val="20"/>
                <w:szCs w:val="20"/>
              </w:rPr>
            </w:pPr>
            <w:r>
              <w:rPr>
                <w:color w:val="000000"/>
                <w:sz w:val="20"/>
                <w:szCs w:val="20"/>
              </w:rPr>
              <w:t>0,75</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3821EE1"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1E75AF5" w14:textId="77777777" w:rsidR="006C29B8" w:rsidRDefault="006C29B8" w:rsidP="006C29B8">
            <w:pPr>
              <w:spacing w:after="0"/>
              <w:jc w:val="center"/>
              <w:rPr>
                <w:color w:val="000000"/>
                <w:sz w:val="20"/>
                <w:szCs w:val="20"/>
              </w:rPr>
            </w:pPr>
            <w:r>
              <w:rPr>
                <w:color w:val="000000"/>
                <w:sz w:val="20"/>
                <w:szCs w:val="20"/>
              </w:rPr>
              <w:t>0,37</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3992BD7" w14:textId="77777777" w:rsidR="006C29B8" w:rsidRDefault="006C29B8" w:rsidP="006C29B8">
            <w:pPr>
              <w:spacing w:after="0"/>
              <w:jc w:val="center"/>
              <w:rPr>
                <w:color w:val="000000"/>
                <w:sz w:val="20"/>
                <w:szCs w:val="20"/>
              </w:rPr>
            </w:pPr>
            <w:r>
              <w:rPr>
                <w:color w:val="000000"/>
                <w:sz w:val="20"/>
                <w:szCs w:val="20"/>
              </w:rPr>
              <w:t>0</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633B1D7" w14:textId="77777777" w:rsidR="006C29B8" w:rsidRDefault="006C29B8" w:rsidP="006C29B8">
            <w:pPr>
              <w:spacing w:after="0"/>
              <w:jc w:val="center"/>
              <w:rPr>
                <w:color w:val="000000"/>
                <w:sz w:val="20"/>
                <w:szCs w:val="20"/>
              </w:rPr>
            </w:pPr>
            <w:r>
              <w:rPr>
                <w:color w:val="000000"/>
                <w:sz w:val="20"/>
                <w:szCs w:val="20"/>
              </w:rPr>
              <w:t>1,88</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83A8408" w14:textId="77777777" w:rsidR="006C29B8" w:rsidRDefault="006C29B8" w:rsidP="006C29B8">
            <w:pPr>
              <w:spacing w:after="0"/>
              <w:jc w:val="center"/>
              <w:rPr>
                <w:color w:val="000000"/>
                <w:sz w:val="20"/>
                <w:szCs w:val="20"/>
              </w:rPr>
            </w:pPr>
            <w:r>
              <w:rPr>
                <w:color w:val="000000"/>
                <w:sz w:val="20"/>
                <w:szCs w:val="20"/>
              </w:rPr>
              <w:t>64,28</w:t>
            </w:r>
          </w:p>
        </w:tc>
      </w:tr>
      <w:tr w:rsidR="006C29B8" w14:paraId="3ED64054"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E7682C3" w14:textId="77777777" w:rsidR="006C29B8" w:rsidRDefault="006C29B8" w:rsidP="006C29B8">
            <w:pPr>
              <w:spacing w:after="0"/>
              <w:rPr>
                <w:b/>
                <w:bCs/>
                <w:color w:val="000000"/>
                <w:sz w:val="20"/>
                <w:szCs w:val="20"/>
              </w:rPr>
            </w:pPr>
            <w:r>
              <w:rPr>
                <w:b/>
                <w:bCs/>
                <w:color w:val="000000"/>
                <w:sz w:val="20"/>
                <w:szCs w:val="20"/>
              </w:rPr>
              <w:t>Lipicze</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3833AB1" w14:textId="77777777" w:rsidR="006C29B8" w:rsidRDefault="006C29B8" w:rsidP="006C29B8">
            <w:pPr>
              <w:spacing w:after="0"/>
              <w:jc w:val="center"/>
              <w:rPr>
                <w:color w:val="000000"/>
                <w:sz w:val="20"/>
                <w:szCs w:val="20"/>
              </w:rPr>
            </w:pPr>
            <w:r>
              <w:rPr>
                <w:color w:val="000000"/>
                <w:sz w:val="20"/>
                <w:szCs w:val="20"/>
              </w:rPr>
              <w:t>-1,94</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C6F9FED" w14:textId="77777777" w:rsidR="006C29B8" w:rsidRDefault="006C29B8" w:rsidP="006C29B8">
            <w:pPr>
              <w:spacing w:after="0"/>
              <w:jc w:val="center"/>
              <w:rPr>
                <w:color w:val="000000"/>
                <w:sz w:val="20"/>
                <w:szCs w:val="20"/>
              </w:rPr>
            </w:pPr>
            <w:r>
              <w:rPr>
                <w:color w:val="000000"/>
                <w:sz w:val="20"/>
                <w:szCs w:val="20"/>
              </w:rPr>
              <w:t>-9,71</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156F1BC" w14:textId="77777777" w:rsidR="006C29B8" w:rsidRDefault="006C29B8" w:rsidP="006C29B8">
            <w:pPr>
              <w:spacing w:after="0"/>
              <w:jc w:val="center"/>
              <w:rPr>
                <w:color w:val="000000"/>
                <w:sz w:val="20"/>
                <w:szCs w:val="20"/>
              </w:rPr>
            </w:pPr>
            <w:r>
              <w:rPr>
                <w:color w:val="000000"/>
                <w:sz w:val="20"/>
                <w:szCs w:val="20"/>
              </w:rPr>
              <w:t>2,96</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F847A55" w14:textId="77777777" w:rsidR="006C29B8" w:rsidRDefault="006C29B8" w:rsidP="006C29B8">
            <w:pPr>
              <w:spacing w:after="0"/>
              <w:jc w:val="center"/>
              <w:rPr>
                <w:color w:val="000000"/>
                <w:sz w:val="20"/>
                <w:szCs w:val="20"/>
              </w:rPr>
            </w:pPr>
            <w:r>
              <w:rPr>
                <w:color w:val="000000"/>
                <w:sz w:val="20"/>
                <w:szCs w:val="20"/>
              </w:rPr>
              <w:t>3,56</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8560232" w14:textId="77777777" w:rsidR="006C29B8" w:rsidRDefault="006C29B8" w:rsidP="006C29B8">
            <w:pPr>
              <w:spacing w:after="0"/>
              <w:jc w:val="center"/>
              <w:rPr>
                <w:color w:val="000000"/>
                <w:sz w:val="20"/>
                <w:szCs w:val="20"/>
              </w:rPr>
            </w:pPr>
            <w:r>
              <w:rPr>
                <w:color w:val="000000"/>
                <w:sz w:val="20"/>
                <w:szCs w:val="20"/>
              </w:rPr>
              <w:t>0,97</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69F009F" w14:textId="77777777" w:rsidR="006C29B8" w:rsidRDefault="006C29B8" w:rsidP="006C29B8">
            <w:pPr>
              <w:spacing w:after="0"/>
              <w:jc w:val="center"/>
              <w:rPr>
                <w:color w:val="000000"/>
                <w:sz w:val="20"/>
                <w:szCs w:val="20"/>
              </w:rPr>
            </w:pPr>
            <w:r>
              <w:rPr>
                <w:color w:val="000000"/>
                <w:sz w:val="20"/>
                <w:szCs w:val="20"/>
              </w:rPr>
              <w:t>0,97</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CE7A00A" w14:textId="77777777" w:rsidR="006C29B8" w:rsidRDefault="006C29B8" w:rsidP="006C29B8">
            <w:pPr>
              <w:spacing w:after="0"/>
              <w:jc w:val="center"/>
              <w:rPr>
                <w:color w:val="000000"/>
                <w:sz w:val="20"/>
                <w:szCs w:val="20"/>
              </w:rPr>
            </w:pPr>
            <w:r>
              <w:rPr>
                <w:color w:val="000000"/>
                <w:sz w:val="20"/>
                <w:szCs w:val="20"/>
              </w:rPr>
              <w:t>0,32</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CF37607" w14:textId="77777777" w:rsidR="006C29B8" w:rsidRDefault="006C29B8" w:rsidP="006C29B8">
            <w:pPr>
              <w:spacing w:after="0"/>
              <w:jc w:val="center"/>
              <w:rPr>
                <w:color w:val="000000"/>
                <w:sz w:val="20"/>
                <w:szCs w:val="20"/>
              </w:rPr>
            </w:pPr>
            <w:r>
              <w:rPr>
                <w:color w:val="000000"/>
                <w:sz w:val="20"/>
                <w:szCs w:val="20"/>
              </w:rPr>
              <w:t>0,97</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303AE94" w14:textId="77777777" w:rsidR="006C29B8" w:rsidRDefault="006C29B8" w:rsidP="006C29B8">
            <w:pPr>
              <w:spacing w:after="0"/>
              <w:jc w:val="center"/>
              <w:rPr>
                <w:color w:val="000000"/>
                <w:sz w:val="20"/>
                <w:szCs w:val="20"/>
              </w:rPr>
            </w:pPr>
            <w:r>
              <w:rPr>
                <w:color w:val="000000"/>
                <w:sz w:val="20"/>
                <w:szCs w:val="20"/>
              </w:rPr>
              <w:t>0,32</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F4D3AE7" w14:textId="77777777" w:rsidR="006C29B8" w:rsidRDefault="006C29B8" w:rsidP="006C29B8">
            <w:pPr>
              <w:spacing w:after="0"/>
              <w:jc w:val="center"/>
              <w:rPr>
                <w:color w:val="000000"/>
                <w:sz w:val="20"/>
                <w:szCs w:val="20"/>
              </w:rPr>
            </w:pPr>
            <w:r>
              <w:rPr>
                <w:color w:val="000000"/>
                <w:sz w:val="20"/>
                <w:szCs w:val="20"/>
              </w:rPr>
              <w:t>6,47</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0D9B9A3" w14:textId="77777777" w:rsidR="006C29B8" w:rsidRDefault="006C29B8" w:rsidP="006C29B8">
            <w:pPr>
              <w:spacing w:after="0"/>
              <w:jc w:val="center"/>
              <w:rPr>
                <w:color w:val="000000"/>
                <w:sz w:val="20"/>
                <w:szCs w:val="20"/>
              </w:rPr>
            </w:pPr>
            <w:r>
              <w:rPr>
                <w:color w:val="000000"/>
                <w:sz w:val="20"/>
                <w:szCs w:val="20"/>
              </w:rPr>
              <w:t>3,24</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BB37682" w14:textId="77777777" w:rsidR="006C29B8" w:rsidRDefault="006C29B8" w:rsidP="006C29B8">
            <w:pPr>
              <w:spacing w:after="0"/>
              <w:jc w:val="center"/>
              <w:rPr>
                <w:color w:val="000000"/>
                <w:sz w:val="20"/>
                <w:szCs w:val="20"/>
              </w:rPr>
            </w:pPr>
            <w:r>
              <w:rPr>
                <w:color w:val="000000"/>
                <w:sz w:val="20"/>
                <w:szCs w:val="20"/>
              </w:rPr>
              <w:t>100</w:t>
            </w:r>
          </w:p>
        </w:tc>
      </w:tr>
      <w:tr w:rsidR="006C29B8" w14:paraId="6A421FAA"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C6EADF5" w14:textId="77777777" w:rsidR="006C29B8" w:rsidRDefault="006C29B8" w:rsidP="006C29B8">
            <w:pPr>
              <w:spacing w:after="0"/>
              <w:rPr>
                <w:b/>
                <w:bCs/>
                <w:color w:val="000000"/>
                <w:sz w:val="20"/>
                <w:szCs w:val="20"/>
              </w:rPr>
            </w:pPr>
            <w:r>
              <w:rPr>
                <w:b/>
                <w:bCs/>
                <w:color w:val="000000"/>
                <w:sz w:val="20"/>
                <w:szCs w:val="20"/>
              </w:rPr>
              <w:t>Michałów</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D1468DE" w14:textId="77777777" w:rsidR="006C29B8" w:rsidRDefault="006C29B8" w:rsidP="006C29B8">
            <w:pPr>
              <w:spacing w:after="0"/>
              <w:jc w:val="center"/>
              <w:rPr>
                <w:color w:val="000000"/>
                <w:sz w:val="20"/>
                <w:szCs w:val="20"/>
              </w:rPr>
            </w:pPr>
            <w:r>
              <w:rPr>
                <w:color w:val="000000"/>
                <w:sz w:val="20"/>
                <w:szCs w:val="20"/>
              </w:rPr>
              <w:t>0</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307F6D3" w14:textId="77777777" w:rsidR="006C29B8" w:rsidRDefault="006C29B8" w:rsidP="006C29B8">
            <w:pPr>
              <w:spacing w:after="0"/>
              <w:jc w:val="center"/>
              <w:rPr>
                <w:color w:val="000000"/>
                <w:sz w:val="20"/>
                <w:szCs w:val="20"/>
              </w:rPr>
            </w:pPr>
            <w:r>
              <w:rPr>
                <w:color w:val="000000"/>
                <w:sz w:val="20"/>
                <w:szCs w:val="20"/>
              </w:rPr>
              <w:t>16,22</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394BEF7" w14:textId="77777777" w:rsidR="006C29B8" w:rsidRDefault="006C29B8" w:rsidP="006C29B8">
            <w:pPr>
              <w:spacing w:after="0"/>
              <w:jc w:val="center"/>
              <w:rPr>
                <w:color w:val="000000"/>
                <w:sz w:val="20"/>
                <w:szCs w:val="20"/>
              </w:rPr>
            </w:pPr>
            <w:r>
              <w:rPr>
                <w:color w:val="000000"/>
                <w:sz w:val="20"/>
                <w:szCs w:val="20"/>
              </w:rPr>
              <w:t>3,05</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C6EDA0D" w14:textId="77777777" w:rsidR="006C29B8" w:rsidRDefault="006C29B8" w:rsidP="006C29B8">
            <w:pPr>
              <w:spacing w:after="0"/>
              <w:jc w:val="center"/>
              <w:rPr>
                <w:color w:val="000000"/>
                <w:sz w:val="20"/>
                <w:szCs w:val="20"/>
              </w:rPr>
            </w:pPr>
            <w:r>
              <w:rPr>
                <w:color w:val="000000"/>
                <w:sz w:val="20"/>
                <w:szCs w:val="20"/>
              </w:rPr>
              <w:t>6,49</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3B01A22" w14:textId="77777777" w:rsidR="006C29B8" w:rsidRDefault="006C29B8" w:rsidP="006C29B8">
            <w:pPr>
              <w:spacing w:after="0"/>
              <w:jc w:val="center"/>
              <w:rPr>
                <w:color w:val="000000"/>
                <w:sz w:val="20"/>
                <w:szCs w:val="20"/>
              </w:rPr>
            </w:pPr>
            <w:r>
              <w:rPr>
                <w:color w:val="000000"/>
                <w:sz w:val="20"/>
                <w:szCs w:val="20"/>
              </w:rPr>
              <w:t>2,16</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5E77C78" w14:textId="77777777" w:rsidR="006C29B8" w:rsidRDefault="006C29B8" w:rsidP="006C29B8">
            <w:pPr>
              <w:spacing w:after="0"/>
              <w:jc w:val="center"/>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C9ED3A5" w14:textId="77777777" w:rsidR="006C29B8" w:rsidRDefault="006C29B8" w:rsidP="006C29B8">
            <w:pPr>
              <w:spacing w:after="0"/>
              <w:jc w:val="center"/>
              <w:rPr>
                <w:color w:val="000000"/>
                <w:sz w:val="20"/>
                <w:szCs w:val="20"/>
              </w:rPr>
            </w:pPr>
            <w:r>
              <w:rPr>
                <w:color w:val="000000"/>
                <w:sz w:val="20"/>
                <w:szCs w:val="20"/>
              </w:rPr>
              <w:t>2,16</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42A48CB"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5376424" w14:textId="77777777" w:rsidR="006C29B8" w:rsidRDefault="006C29B8" w:rsidP="006C29B8">
            <w:pPr>
              <w:spacing w:after="0"/>
              <w:jc w:val="center"/>
              <w:rPr>
                <w:color w:val="000000"/>
                <w:sz w:val="20"/>
                <w:szCs w:val="20"/>
              </w:rPr>
            </w:pPr>
            <w:r>
              <w:rPr>
                <w:color w:val="000000"/>
                <w:sz w:val="20"/>
                <w:szCs w:val="20"/>
              </w:rPr>
              <w:t>1,29</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909B575" w14:textId="77777777" w:rsidR="006C29B8" w:rsidRDefault="006C29B8" w:rsidP="006C29B8">
            <w:pPr>
              <w:spacing w:after="0"/>
              <w:jc w:val="center"/>
              <w:rPr>
                <w:color w:val="000000"/>
                <w:sz w:val="20"/>
                <w:szCs w:val="20"/>
              </w:rPr>
            </w:pPr>
            <w:r>
              <w:rPr>
                <w:color w:val="000000"/>
                <w:sz w:val="20"/>
                <w:szCs w:val="20"/>
              </w:rPr>
              <w:t>32,43</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483376D"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8F215FC" w14:textId="77777777" w:rsidR="006C29B8" w:rsidRDefault="006C29B8" w:rsidP="006C29B8">
            <w:pPr>
              <w:spacing w:after="0"/>
              <w:jc w:val="center"/>
              <w:rPr>
                <w:color w:val="000000"/>
                <w:sz w:val="20"/>
                <w:szCs w:val="20"/>
              </w:rPr>
            </w:pPr>
            <w:r>
              <w:rPr>
                <w:color w:val="000000"/>
                <w:sz w:val="20"/>
                <w:szCs w:val="20"/>
              </w:rPr>
              <w:t>100</w:t>
            </w:r>
          </w:p>
        </w:tc>
      </w:tr>
      <w:tr w:rsidR="006C29B8" w14:paraId="5DC9F74D"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5C5A2AA" w14:textId="77777777" w:rsidR="006C29B8" w:rsidRDefault="006C29B8" w:rsidP="006C29B8">
            <w:pPr>
              <w:spacing w:after="0"/>
              <w:rPr>
                <w:b/>
                <w:bCs/>
                <w:color w:val="000000"/>
                <w:sz w:val="20"/>
                <w:szCs w:val="20"/>
              </w:rPr>
            </w:pPr>
            <w:r>
              <w:rPr>
                <w:b/>
                <w:bCs/>
                <w:color w:val="000000"/>
                <w:sz w:val="20"/>
                <w:szCs w:val="20"/>
              </w:rPr>
              <w:t>Michałów Rudnicki</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9FE0870" w14:textId="77777777" w:rsidR="006C29B8" w:rsidRDefault="006C29B8" w:rsidP="006C29B8">
            <w:pPr>
              <w:spacing w:after="0"/>
              <w:jc w:val="center"/>
              <w:rPr>
                <w:color w:val="000000"/>
                <w:sz w:val="20"/>
                <w:szCs w:val="20"/>
              </w:rPr>
            </w:pPr>
            <w:r>
              <w:rPr>
                <w:color w:val="000000"/>
                <w:sz w:val="20"/>
                <w:szCs w:val="20"/>
              </w:rPr>
              <w:t>-1,41</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1965866" w14:textId="77777777" w:rsidR="006C29B8" w:rsidRDefault="006C29B8" w:rsidP="006C29B8">
            <w:pPr>
              <w:spacing w:after="0"/>
              <w:jc w:val="center"/>
              <w:rPr>
                <w:color w:val="000000"/>
                <w:sz w:val="20"/>
                <w:szCs w:val="20"/>
              </w:rPr>
            </w:pPr>
            <w:r>
              <w:rPr>
                <w:color w:val="000000"/>
                <w:sz w:val="20"/>
                <w:szCs w:val="20"/>
              </w:rPr>
              <w:t>-7,04</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FCA253C" w14:textId="77777777" w:rsidR="006C29B8" w:rsidRDefault="006C29B8" w:rsidP="006C29B8">
            <w:pPr>
              <w:spacing w:after="0"/>
              <w:jc w:val="center"/>
              <w:rPr>
                <w:color w:val="000000"/>
                <w:sz w:val="20"/>
                <w:szCs w:val="20"/>
              </w:rPr>
            </w:pPr>
            <w:r>
              <w:rPr>
                <w:color w:val="000000"/>
                <w:sz w:val="20"/>
                <w:szCs w:val="20"/>
              </w:rPr>
              <w:t>5,43</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9034317" w14:textId="77777777" w:rsidR="006C29B8" w:rsidRDefault="006C29B8" w:rsidP="006C29B8">
            <w:pPr>
              <w:spacing w:after="0"/>
              <w:jc w:val="center"/>
              <w:rPr>
                <w:color w:val="000000"/>
                <w:sz w:val="20"/>
                <w:szCs w:val="20"/>
              </w:rPr>
            </w:pPr>
            <w:r>
              <w:rPr>
                <w:color w:val="000000"/>
                <w:sz w:val="20"/>
                <w:szCs w:val="20"/>
              </w:rPr>
              <w:t>4,93</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D31B076" w14:textId="77777777" w:rsidR="006C29B8" w:rsidRDefault="006C29B8" w:rsidP="006C29B8">
            <w:pPr>
              <w:spacing w:after="0"/>
              <w:jc w:val="center"/>
              <w:rPr>
                <w:color w:val="000000"/>
                <w:sz w:val="20"/>
                <w:szCs w:val="20"/>
              </w:rPr>
            </w:pPr>
            <w:r>
              <w:rPr>
                <w:color w:val="000000"/>
                <w:sz w:val="20"/>
                <w:szCs w:val="20"/>
              </w:rPr>
              <w:t>1,41</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64B4FF2" w14:textId="77777777" w:rsidR="006C29B8" w:rsidRDefault="006C29B8" w:rsidP="006C29B8">
            <w:pPr>
              <w:spacing w:after="0"/>
              <w:jc w:val="center"/>
              <w:rPr>
                <w:color w:val="000000"/>
                <w:sz w:val="20"/>
                <w:szCs w:val="20"/>
              </w:rPr>
            </w:pPr>
            <w:r>
              <w:rPr>
                <w:color w:val="000000"/>
                <w:sz w:val="20"/>
                <w:szCs w:val="20"/>
              </w:rPr>
              <w:t>0,7</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246CFC7" w14:textId="77777777" w:rsidR="006C29B8" w:rsidRDefault="006C29B8" w:rsidP="006C29B8">
            <w:pPr>
              <w:spacing w:after="0"/>
              <w:jc w:val="center"/>
              <w:rPr>
                <w:color w:val="000000"/>
                <w:sz w:val="20"/>
                <w:szCs w:val="20"/>
              </w:rPr>
            </w:pPr>
            <w:r>
              <w:rPr>
                <w:color w:val="000000"/>
                <w:sz w:val="20"/>
                <w:szCs w:val="20"/>
              </w:rPr>
              <w:t>1,41</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19DEF78"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2F890D5" w14:textId="77777777" w:rsidR="006C29B8" w:rsidRDefault="006C29B8" w:rsidP="006C29B8">
            <w:pPr>
              <w:spacing w:after="0"/>
              <w:jc w:val="center"/>
              <w:rPr>
                <w:color w:val="000000"/>
                <w:sz w:val="20"/>
                <w:szCs w:val="20"/>
              </w:rPr>
            </w:pPr>
            <w:r>
              <w:rPr>
                <w:color w:val="000000"/>
                <w:sz w:val="20"/>
                <w:szCs w:val="20"/>
              </w:rPr>
              <w:t>1,41</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4D904BC" w14:textId="77777777" w:rsidR="006C29B8" w:rsidRDefault="006C29B8" w:rsidP="006C29B8">
            <w:pPr>
              <w:spacing w:after="0"/>
              <w:jc w:val="center"/>
              <w:rPr>
                <w:color w:val="000000"/>
                <w:sz w:val="20"/>
                <w:szCs w:val="20"/>
              </w:rPr>
            </w:pPr>
            <w:r>
              <w:rPr>
                <w:color w:val="000000"/>
                <w:sz w:val="20"/>
                <w:szCs w:val="20"/>
              </w:rPr>
              <w:t>7,04</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4977EF9"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2EECA0C" w14:textId="77777777" w:rsidR="006C29B8" w:rsidRDefault="006C29B8" w:rsidP="006C29B8">
            <w:pPr>
              <w:spacing w:after="0"/>
              <w:jc w:val="center"/>
              <w:rPr>
                <w:color w:val="000000"/>
                <w:sz w:val="20"/>
                <w:szCs w:val="20"/>
              </w:rPr>
            </w:pPr>
            <w:r>
              <w:rPr>
                <w:color w:val="000000"/>
                <w:sz w:val="20"/>
                <w:szCs w:val="20"/>
              </w:rPr>
              <w:t>20</w:t>
            </w:r>
          </w:p>
        </w:tc>
      </w:tr>
      <w:tr w:rsidR="006C29B8" w14:paraId="42CF325F"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8212B67" w14:textId="77777777" w:rsidR="006C29B8" w:rsidRDefault="006C29B8" w:rsidP="006C29B8">
            <w:pPr>
              <w:spacing w:after="0"/>
              <w:rPr>
                <w:b/>
                <w:bCs/>
                <w:color w:val="000000"/>
                <w:sz w:val="20"/>
                <w:szCs w:val="20"/>
              </w:rPr>
            </w:pPr>
            <w:r>
              <w:rPr>
                <w:b/>
                <w:bCs/>
                <w:color w:val="000000"/>
                <w:sz w:val="20"/>
                <w:szCs w:val="20"/>
              </w:rPr>
              <w:t>Nieznanice</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B8ACD83" w14:textId="77777777" w:rsidR="006C29B8" w:rsidRDefault="006C29B8" w:rsidP="006C29B8">
            <w:pPr>
              <w:spacing w:after="0"/>
              <w:jc w:val="center"/>
              <w:rPr>
                <w:color w:val="000000"/>
                <w:sz w:val="20"/>
                <w:szCs w:val="20"/>
              </w:rPr>
            </w:pPr>
            <w:r>
              <w:rPr>
                <w:color w:val="000000"/>
                <w:sz w:val="20"/>
                <w:szCs w:val="20"/>
              </w:rPr>
              <w:t>0,39</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6FACBD2" w14:textId="77777777" w:rsidR="006C29B8" w:rsidRDefault="006C29B8" w:rsidP="006C29B8">
            <w:pPr>
              <w:spacing w:after="0"/>
              <w:jc w:val="center"/>
              <w:rPr>
                <w:color w:val="000000"/>
                <w:sz w:val="20"/>
                <w:szCs w:val="20"/>
              </w:rPr>
            </w:pPr>
            <w:r>
              <w:rPr>
                <w:color w:val="000000"/>
                <w:sz w:val="20"/>
                <w:szCs w:val="20"/>
              </w:rPr>
              <w:t>-3,9</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E69F7BA" w14:textId="77777777" w:rsidR="006C29B8" w:rsidRDefault="006C29B8" w:rsidP="006C29B8">
            <w:pPr>
              <w:spacing w:after="0"/>
              <w:jc w:val="center"/>
              <w:rPr>
                <w:color w:val="000000"/>
                <w:sz w:val="20"/>
                <w:szCs w:val="20"/>
              </w:rPr>
            </w:pPr>
            <w:r>
              <w:rPr>
                <w:color w:val="000000"/>
                <w:sz w:val="20"/>
                <w:szCs w:val="20"/>
              </w:rPr>
              <w:t>2,33</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2517C80" w14:textId="77777777" w:rsidR="006C29B8" w:rsidRDefault="006C29B8" w:rsidP="006C29B8">
            <w:pPr>
              <w:spacing w:after="0"/>
              <w:jc w:val="center"/>
              <w:rPr>
                <w:color w:val="000000"/>
                <w:sz w:val="20"/>
                <w:szCs w:val="20"/>
              </w:rPr>
            </w:pPr>
            <w:r>
              <w:rPr>
                <w:color w:val="000000"/>
                <w:sz w:val="20"/>
                <w:szCs w:val="20"/>
              </w:rPr>
              <w:t>4,48</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B2223DA" w14:textId="77777777" w:rsidR="006C29B8" w:rsidRDefault="006C29B8" w:rsidP="006C29B8">
            <w:pPr>
              <w:spacing w:after="0"/>
              <w:jc w:val="center"/>
              <w:rPr>
                <w:color w:val="000000"/>
                <w:sz w:val="20"/>
                <w:szCs w:val="20"/>
              </w:rPr>
            </w:pPr>
            <w:r>
              <w:rPr>
                <w:color w:val="000000"/>
                <w:sz w:val="20"/>
                <w:szCs w:val="20"/>
              </w:rPr>
              <w:t>0,58</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7C62483" w14:textId="77777777" w:rsidR="006C29B8" w:rsidRDefault="006C29B8" w:rsidP="006C29B8">
            <w:pPr>
              <w:spacing w:after="0"/>
              <w:jc w:val="center"/>
              <w:rPr>
                <w:color w:val="000000"/>
                <w:sz w:val="20"/>
                <w:szCs w:val="20"/>
              </w:rPr>
            </w:pPr>
            <w:r>
              <w:rPr>
                <w:color w:val="000000"/>
                <w:sz w:val="20"/>
                <w:szCs w:val="20"/>
              </w:rPr>
              <w:t>0,78</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7735F8C" w14:textId="77777777" w:rsidR="006C29B8" w:rsidRDefault="006C29B8" w:rsidP="006C29B8">
            <w:pPr>
              <w:spacing w:after="0"/>
              <w:jc w:val="center"/>
              <w:rPr>
                <w:color w:val="000000"/>
                <w:sz w:val="20"/>
                <w:szCs w:val="20"/>
              </w:rPr>
            </w:pPr>
            <w:r>
              <w:rPr>
                <w:color w:val="000000"/>
                <w:sz w:val="20"/>
                <w:szCs w:val="20"/>
              </w:rPr>
              <w:t>1,17</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0257347" w14:textId="77777777" w:rsidR="006C29B8" w:rsidRDefault="006C29B8" w:rsidP="006C29B8">
            <w:pPr>
              <w:spacing w:after="0"/>
              <w:jc w:val="center"/>
              <w:rPr>
                <w:color w:val="000000"/>
                <w:sz w:val="20"/>
                <w:szCs w:val="20"/>
              </w:rPr>
            </w:pPr>
            <w:r>
              <w:rPr>
                <w:color w:val="000000"/>
                <w:sz w:val="20"/>
                <w:szCs w:val="20"/>
              </w:rPr>
              <w:t>1,17</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7C4101C" w14:textId="77777777" w:rsidR="006C29B8" w:rsidRDefault="006C29B8" w:rsidP="006C29B8">
            <w:pPr>
              <w:spacing w:after="0"/>
              <w:jc w:val="center"/>
              <w:rPr>
                <w:color w:val="000000"/>
                <w:sz w:val="20"/>
                <w:szCs w:val="20"/>
              </w:rPr>
            </w:pPr>
            <w:r>
              <w:rPr>
                <w:color w:val="000000"/>
                <w:sz w:val="20"/>
                <w:szCs w:val="20"/>
              </w:rPr>
              <w:t>0,78</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7AAC72E" w14:textId="77777777" w:rsidR="006C29B8" w:rsidRDefault="006C29B8" w:rsidP="006C29B8">
            <w:pPr>
              <w:spacing w:after="0"/>
              <w:jc w:val="center"/>
              <w:rPr>
                <w:color w:val="000000"/>
                <w:sz w:val="20"/>
                <w:szCs w:val="20"/>
              </w:rPr>
            </w:pPr>
            <w:r>
              <w:rPr>
                <w:color w:val="000000"/>
                <w:sz w:val="20"/>
                <w:szCs w:val="20"/>
              </w:rPr>
              <w:t>9,74</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DA82319" w14:textId="77777777" w:rsidR="006C29B8" w:rsidRDefault="006C29B8" w:rsidP="006C29B8">
            <w:pPr>
              <w:spacing w:after="0"/>
              <w:jc w:val="center"/>
              <w:rPr>
                <w:color w:val="000000"/>
                <w:sz w:val="20"/>
                <w:szCs w:val="20"/>
              </w:rPr>
            </w:pPr>
            <w:r>
              <w:rPr>
                <w:color w:val="000000"/>
                <w:sz w:val="20"/>
                <w:szCs w:val="20"/>
              </w:rPr>
              <w:t>3,9</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6576BCB" w14:textId="77777777" w:rsidR="006C29B8" w:rsidRDefault="006C29B8" w:rsidP="006C29B8">
            <w:pPr>
              <w:spacing w:after="0"/>
              <w:jc w:val="center"/>
              <w:rPr>
                <w:color w:val="000000"/>
                <w:sz w:val="20"/>
                <w:szCs w:val="20"/>
              </w:rPr>
            </w:pPr>
            <w:r>
              <w:rPr>
                <w:color w:val="000000"/>
                <w:sz w:val="20"/>
                <w:szCs w:val="20"/>
              </w:rPr>
              <w:t>36,36</w:t>
            </w:r>
          </w:p>
        </w:tc>
      </w:tr>
      <w:tr w:rsidR="006C29B8" w14:paraId="2A083166"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1CC485F" w14:textId="77777777" w:rsidR="006C29B8" w:rsidRDefault="006C29B8" w:rsidP="006C29B8">
            <w:pPr>
              <w:spacing w:after="0"/>
              <w:rPr>
                <w:b/>
                <w:bCs/>
                <w:color w:val="000000"/>
                <w:sz w:val="20"/>
                <w:szCs w:val="20"/>
              </w:rPr>
            </w:pPr>
            <w:r>
              <w:rPr>
                <w:b/>
                <w:bCs/>
                <w:color w:val="000000"/>
                <w:sz w:val="20"/>
                <w:szCs w:val="20"/>
              </w:rPr>
              <w:t>Niwki</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5012088" w14:textId="77777777" w:rsidR="006C29B8" w:rsidRDefault="006C29B8" w:rsidP="006C29B8">
            <w:pPr>
              <w:spacing w:after="0"/>
              <w:jc w:val="center"/>
              <w:rPr>
                <w:color w:val="000000"/>
                <w:sz w:val="20"/>
                <w:szCs w:val="20"/>
              </w:rPr>
            </w:pPr>
            <w:r>
              <w:rPr>
                <w:color w:val="000000"/>
                <w:sz w:val="20"/>
                <w:szCs w:val="20"/>
              </w:rPr>
              <w:t>0</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749C7D8" w14:textId="77777777" w:rsidR="006C29B8" w:rsidRDefault="006C29B8" w:rsidP="006C29B8">
            <w:pPr>
              <w:spacing w:after="0"/>
              <w:jc w:val="center"/>
              <w:rPr>
                <w:color w:val="000000"/>
                <w:sz w:val="20"/>
                <w:szCs w:val="20"/>
              </w:rPr>
            </w:pPr>
            <w:r>
              <w:rPr>
                <w:color w:val="000000"/>
                <w:sz w:val="20"/>
                <w:szCs w:val="20"/>
              </w:rPr>
              <w:t>14,71</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484530E" w14:textId="77777777" w:rsidR="006C29B8" w:rsidRDefault="006C29B8" w:rsidP="006C29B8">
            <w:pPr>
              <w:spacing w:after="0"/>
              <w:jc w:val="center"/>
              <w:rPr>
                <w:color w:val="000000"/>
                <w:sz w:val="20"/>
                <w:szCs w:val="20"/>
              </w:rPr>
            </w:pPr>
            <w:r>
              <w:rPr>
                <w:color w:val="000000"/>
                <w:sz w:val="20"/>
                <w:szCs w:val="20"/>
              </w:rPr>
              <w:t>3,57</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37312A8" w14:textId="77777777" w:rsidR="006C29B8" w:rsidRDefault="006C29B8" w:rsidP="006C29B8">
            <w:pPr>
              <w:spacing w:after="0"/>
              <w:jc w:val="center"/>
              <w:rPr>
                <w:color w:val="000000"/>
                <w:sz w:val="20"/>
                <w:szCs w:val="20"/>
              </w:rPr>
            </w:pPr>
            <w:r>
              <w:rPr>
                <w:color w:val="000000"/>
                <w:sz w:val="20"/>
                <w:szCs w:val="20"/>
              </w:rPr>
              <w:t>4,41</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09F9751" w14:textId="77777777" w:rsidR="006C29B8" w:rsidRDefault="006C29B8" w:rsidP="006C29B8">
            <w:pPr>
              <w:spacing w:after="0"/>
              <w:jc w:val="center"/>
              <w:rPr>
                <w:color w:val="000000"/>
                <w:sz w:val="20"/>
                <w:szCs w:val="20"/>
              </w:rPr>
            </w:pPr>
            <w:r>
              <w:rPr>
                <w:color w:val="000000"/>
                <w:sz w:val="20"/>
                <w:szCs w:val="20"/>
              </w:rPr>
              <w:t>0</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57CC191" w14:textId="77777777" w:rsidR="006C29B8" w:rsidRDefault="006C29B8" w:rsidP="006C29B8">
            <w:pPr>
              <w:spacing w:after="0"/>
              <w:jc w:val="center"/>
              <w:rPr>
                <w:color w:val="000000"/>
                <w:sz w:val="20"/>
                <w:szCs w:val="20"/>
              </w:rPr>
            </w:pPr>
            <w:r>
              <w:rPr>
                <w:color w:val="000000"/>
                <w:sz w:val="20"/>
                <w:szCs w:val="20"/>
              </w:rPr>
              <w:t>0,74</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E1A8190" w14:textId="77777777" w:rsidR="006C29B8" w:rsidRDefault="006C29B8" w:rsidP="006C29B8">
            <w:pPr>
              <w:spacing w:after="0"/>
              <w:jc w:val="center"/>
              <w:rPr>
                <w:color w:val="000000"/>
                <w:sz w:val="20"/>
                <w:szCs w:val="20"/>
              </w:rPr>
            </w:pPr>
            <w:r>
              <w:rPr>
                <w:color w:val="000000"/>
                <w:sz w:val="20"/>
                <w:szCs w:val="20"/>
              </w:rPr>
              <w:t>0,74</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9E944E4" w14:textId="77777777" w:rsidR="006C29B8" w:rsidRDefault="006C29B8" w:rsidP="006C29B8">
            <w:pPr>
              <w:spacing w:after="0"/>
              <w:jc w:val="center"/>
              <w:rPr>
                <w:color w:val="000000"/>
                <w:sz w:val="20"/>
                <w:szCs w:val="20"/>
              </w:rPr>
            </w:pPr>
            <w:r>
              <w:rPr>
                <w:color w:val="000000"/>
                <w:sz w:val="20"/>
                <w:szCs w:val="20"/>
              </w:rPr>
              <w:t>2,94</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504E3A4"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79DCF97" w14:textId="77777777" w:rsidR="006C29B8" w:rsidRDefault="006C29B8" w:rsidP="006C29B8">
            <w:pPr>
              <w:spacing w:after="0"/>
              <w:jc w:val="center"/>
              <w:rPr>
                <w:color w:val="000000"/>
                <w:sz w:val="20"/>
                <w:szCs w:val="20"/>
              </w:rPr>
            </w:pPr>
            <w:r>
              <w:rPr>
                <w:color w:val="000000"/>
                <w:sz w:val="20"/>
                <w:szCs w:val="20"/>
              </w:rPr>
              <w:t>0</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C31927E"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4CDE648" w14:textId="77777777" w:rsidR="006C29B8" w:rsidRDefault="006C29B8" w:rsidP="006C29B8">
            <w:pPr>
              <w:spacing w:after="0"/>
              <w:jc w:val="center"/>
              <w:rPr>
                <w:color w:val="000000"/>
                <w:sz w:val="20"/>
                <w:szCs w:val="20"/>
              </w:rPr>
            </w:pPr>
            <w:r>
              <w:rPr>
                <w:color w:val="000000"/>
                <w:sz w:val="20"/>
                <w:szCs w:val="20"/>
              </w:rPr>
              <w:t>60</w:t>
            </w:r>
          </w:p>
        </w:tc>
      </w:tr>
      <w:tr w:rsidR="006C29B8" w14:paraId="15180F96"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75BD659" w14:textId="77777777" w:rsidR="006C29B8" w:rsidRDefault="006C29B8" w:rsidP="006C29B8">
            <w:pPr>
              <w:spacing w:after="0"/>
              <w:rPr>
                <w:b/>
                <w:bCs/>
                <w:color w:val="000000"/>
                <w:sz w:val="20"/>
                <w:szCs w:val="20"/>
              </w:rPr>
            </w:pPr>
            <w:r>
              <w:rPr>
                <w:b/>
                <w:bCs/>
                <w:color w:val="000000"/>
                <w:sz w:val="20"/>
                <w:szCs w:val="20"/>
              </w:rPr>
              <w:t>Pacierzów</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93AC1F7" w14:textId="77777777" w:rsidR="006C29B8" w:rsidRDefault="006C29B8" w:rsidP="006C29B8">
            <w:pPr>
              <w:spacing w:after="0"/>
              <w:jc w:val="center"/>
              <w:rPr>
                <w:color w:val="000000"/>
                <w:sz w:val="20"/>
                <w:szCs w:val="20"/>
              </w:rPr>
            </w:pPr>
            <w:r>
              <w:rPr>
                <w:color w:val="000000"/>
                <w:sz w:val="20"/>
                <w:szCs w:val="20"/>
              </w:rPr>
              <w:t>-0,23</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E2FEBF6" w14:textId="77777777" w:rsidR="006C29B8" w:rsidRDefault="006C29B8" w:rsidP="006C29B8">
            <w:pPr>
              <w:spacing w:after="0"/>
              <w:jc w:val="center"/>
              <w:rPr>
                <w:color w:val="000000"/>
                <w:sz w:val="20"/>
                <w:szCs w:val="20"/>
              </w:rPr>
            </w:pPr>
            <w:r>
              <w:rPr>
                <w:color w:val="000000"/>
                <w:sz w:val="20"/>
                <w:szCs w:val="20"/>
              </w:rPr>
              <w:t>-2,26</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F7BFDEE" w14:textId="77777777" w:rsidR="006C29B8" w:rsidRDefault="006C29B8" w:rsidP="006C29B8">
            <w:pPr>
              <w:spacing w:after="0"/>
              <w:jc w:val="center"/>
              <w:rPr>
                <w:color w:val="000000"/>
                <w:sz w:val="20"/>
                <w:szCs w:val="20"/>
              </w:rPr>
            </w:pPr>
            <w:r>
              <w:rPr>
                <w:color w:val="000000"/>
                <w:sz w:val="20"/>
                <w:szCs w:val="20"/>
              </w:rPr>
              <w:t>4,48</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2C96AD4" w14:textId="77777777" w:rsidR="006C29B8" w:rsidRDefault="006C29B8" w:rsidP="006C29B8">
            <w:pPr>
              <w:spacing w:after="0"/>
              <w:jc w:val="center"/>
              <w:rPr>
                <w:color w:val="000000"/>
                <w:sz w:val="20"/>
                <w:szCs w:val="20"/>
              </w:rPr>
            </w:pPr>
            <w:r>
              <w:rPr>
                <w:color w:val="000000"/>
                <w:sz w:val="20"/>
                <w:szCs w:val="20"/>
              </w:rPr>
              <w:t>2,04</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41418EA" w14:textId="77777777" w:rsidR="006C29B8" w:rsidRDefault="006C29B8" w:rsidP="006C29B8">
            <w:pPr>
              <w:spacing w:after="0"/>
              <w:jc w:val="center"/>
              <w:rPr>
                <w:color w:val="000000"/>
                <w:sz w:val="20"/>
                <w:szCs w:val="20"/>
              </w:rPr>
            </w:pPr>
            <w:r>
              <w:rPr>
                <w:color w:val="000000"/>
                <w:sz w:val="20"/>
                <w:szCs w:val="20"/>
              </w:rPr>
              <w:t>0,22</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20C90F0" w14:textId="77777777" w:rsidR="006C29B8" w:rsidRDefault="006C29B8" w:rsidP="006C29B8">
            <w:pPr>
              <w:spacing w:after="0"/>
              <w:jc w:val="center"/>
              <w:rPr>
                <w:color w:val="000000"/>
                <w:sz w:val="20"/>
                <w:szCs w:val="20"/>
              </w:rPr>
            </w:pPr>
            <w:r>
              <w:rPr>
                <w:color w:val="000000"/>
                <w:sz w:val="20"/>
                <w:szCs w:val="20"/>
              </w:rPr>
              <w:t>1,36</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7212F6A" w14:textId="77777777" w:rsidR="006C29B8" w:rsidRDefault="006C29B8" w:rsidP="006C29B8">
            <w:pPr>
              <w:spacing w:after="0"/>
              <w:jc w:val="center"/>
              <w:rPr>
                <w:color w:val="000000"/>
                <w:sz w:val="20"/>
                <w:szCs w:val="20"/>
              </w:rPr>
            </w:pPr>
            <w:r>
              <w:rPr>
                <w:color w:val="000000"/>
                <w:sz w:val="20"/>
                <w:szCs w:val="20"/>
              </w:rPr>
              <w:t>0,23</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F24C262"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0421161" w14:textId="77777777" w:rsidR="006C29B8" w:rsidRDefault="006C29B8" w:rsidP="006C29B8">
            <w:pPr>
              <w:spacing w:after="0"/>
              <w:jc w:val="center"/>
              <w:rPr>
                <w:color w:val="000000"/>
                <w:sz w:val="20"/>
                <w:szCs w:val="20"/>
              </w:rPr>
            </w:pPr>
            <w:r>
              <w:rPr>
                <w:color w:val="000000"/>
                <w:sz w:val="20"/>
                <w:szCs w:val="20"/>
              </w:rPr>
              <w:t>0,23</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1A17FAC" w14:textId="77777777" w:rsidR="006C29B8" w:rsidRDefault="006C29B8" w:rsidP="006C29B8">
            <w:pPr>
              <w:spacing w:after="0"/>
              <w:jc w:val="center"/>
              <w:rPr>
                <w:color w:val="000000"/>
                <w:sz w:val="20"/>
                <w:szCs w:val="20"/>
              </w:rPr>
            </w:pPr>
            <w:r>
              <w:rPr>
                <w:color w:val="000000"/>
                <w:sz w:val="20"/>
                <w:szCs w:val="20"/>
              </w:rPr>
              <w:t>4,52</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BAB9D42" w14:textId="77777777" w:rsidR="006C29B8" w:rsidRDefault="006C29B8" w:rsidP="006C29B8">
            <w:pPr>
              <w:spacing w:after="0"/>
              <w:jc w:val="center"/>
              <w:rPr>
                <w:color w:val="000000"/>
                <w:sz w:val="20"/>
                <w:szCs w:val="20"/>
              </w:rPr>
            </w:pPr>
            <w:r>
              <w:rPr>
                <w:color w:val="000000"/>
                <w:sz w:val="20"/>
                <w:szCs w:val="20"/>
              </w:rPr>
              <w:t>4,52</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1BCDA86" w14:textId="77777777" w:rsidR="006C29B8" w:rsidRDefault="006C29B8" w:rsidP="006C29B8">
            <w:pPr>
              <w:spacing w:after="0"/>
              <w:jc w:val="center"/>
              <w:rPr>
                <w:color w:val="000000"/>
                <w:sz w:val="20"/>
                <w:szCs w:val="20"/>
              </w:rPr>
            </w:pPr>
            <w:r>
              <w:rPr>
                <w:color w:val="000000"/>
                <w:sz w:val="20"/>
                <w:szCs w:val="20"/>
              </w:rPr>
              <w:t>91,3</w:t>
            </w:r>
          </w:p>
        </w:tc>
      </w:tr>
      <w:tr w:rsidR="006C29B8" w14:paraId="23800ED1"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71ABD37" w14:textId="77777777" w:rsidR="006C29B8" w:rsidRDefault="006C29B8" w:rsidP="006C29B8">
            <w:pPr>
              <w:spacing w:after="0"/>
              <w:rPr>
                <w:b/>
                <w:bCs/>
                <w:color w:val="000000"/>
                <w:sz w:val="20"/>
                <w:szCs w:val="20"/>
              </w:rPr>
            </w:pPr>
            <w:r>
              <w:rPr>
                <w:b/>
                <w:bCs/>
                <w:color w:val="000000"/>
                <w:sz w:val="20"/>
                <w:szCs w:val="20"/>
              </w:rPr>
              <w:t>Rzeki</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7D9CB03" w14:textId="77777777" w:rsidR="006C29B8" w:rsidRDefault="006C29B8" w:rsidP="006C29B8">
            <w:pPr>
              <w:spacing w:after="0"/>
              <w:jc w:val="center"/>
              <w:rPr>
                <w:color w:val="000000"/>
                <w:sz w:val="20"/>
                <w:szCs w:val="20"/>
              </w:rPr>
            </w:pPr>
            <w:r>
              <w:rPr>
                <w:color w:val="000000"/>
                <w:sz w:val="20"/>
                <w:szCs w:val="20"/>
              </w:rPr>
              <w:t>-2,27</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94DF860" w14:textId="77777777" w:rsidR="006C29B8" w:rsidRDefault="006C29B8" w:rsidP="006C29B8">
            <w:pPr>
              <w:spacing w:after="0"/>
              <w:jc w:val="center"/>
              <w:rPr>
                <w:color w:val="000000"/>
                <w:sz w:val="20"/>
                <w:szCs w:val="20"/>
              </w:rPr>
            </w:pPr>
            <w:r>
              <w:rPr>
                <w:color w:val="000000"/>
                <w:sz w:val="20"/>
                <w:szCs w:val="20"/>
              </w:rPr>
              <w:t>-1,6</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F3E3CE2" w14:textId="77777777" w:rsidR="006C29B8" w:rsidRDefault="006C29B8" w:rsidP="006C29B8">
            <w:pPr>
              <w:spacing w:after="0"/>
              <w:jc w:val="center"/>
              <w:rPr>
                <w:color w:val="000000"/>
                <w:sz w:val="20"/>
                <w:szCs w:val="20"/>
              </w:rPr>
            </w:pPr>
            <w:r>
              <w:rPr>
                <w:color w:val="000000"/>
                <w:sz w:val="20"/>
                <w:szCs w:val="20"/>
              </w:rPr>
              <w:t>2,32</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1B2AB48" w14:textId="77777777" w:rsidR="006C29B8" w:rsidRDefault="006C29B8" w:rsidP="006C29B8">
            <w:pPr>
              <w:spacing w:after="0"/>
              <w:jc w:val="center"/>
              <w:rPr>
                <w:color w:val="000000"/>
                <w:sz w:val="20"/>
                <w:szCs w:val="20"/>
              </w:rPr>
            </w:pPr>
            <w:r>
              <w:rPr>
                <w:color w:val="000000"/>
                <w:sz w:val="20"/>
                <w:szCs w:val="20"/>
              </w:rPr>
              <w:t>4,47</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E61A254" w14:textId="77777777" w:rsidR="006C29B8" w:rsidRDefault="006C29B8" w:rsidP="006C29B8">
            <w:pPr>
              <w:spacing w:after="0"/>
              <w:jc w:val="center"/>
              <w:rPr>
                <w:color w:val="000000"/>
                <w:sz w:val="20"/>
                <w:szCs w:val="20"/>
              </w:rPr>
            </w:pPr>
            <w:r>
              <w:rPr>
                <w:color w:val="000000"/>
                <w:sz w:val="20"/>
                <w:szCs w:val="20"/>
              </w:rPr>
              <w:t>0,64</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29D3AB2" w14:textId="77777777" w:rsidR="006C29B8" w:rsidRDefault="006C29B8" w:rsidP="006C29B8">
            <w:pPr>
              <w:spacing w:after="0"/>
              <w:jc w:val="center"/>
              <w:rPr>
                <w:color w:val="000000"/>
                <w:sz w:val="20"/>
                <w:szCs w:val="20"/>
              </w:rPr>
            </w:pPr>
            <w:r>
              <w:rPr>
                <w:color w:val="000000"/>
                <w:sz w:val="20"/>
                <w:szCs w:val="20"/>
              </w:rPr>
              <w:t>1,28</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4E191C2" w14:textId="77777777" w:rsidR="006C29B8" w:rsidRDefault="006C29B8" w:rsidP="006C29B8">
            <w:pPr>
              <w:spacing w:after="0"/>
              <w:jc w:val="center"/>
              <w:rPr>
                <w:color w:val="000000"/>
                <w:sz w:val="20"/>
                <w:szCs w:val="20"/>
              </w:rPr>
            </w:pPr>
            <w:r>
              <w:rPr>
                <w:color w:val="000000"/>
                <w:sz w:val="20"/>
                <w:szCs w:val="20"/>
              </w:rPr>
              <w:t>0,8</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CA1AA2E" w14:textId="77777777" w:rsidR="006C29B8" w:rsidRDefault="006C29B8" w:rsidP="006C29B8">
            <w:pPr>
              <w:spacing w:after="0"/>
              <w:jc w:val="center"/>
              <w:rPr>
                <w:color w:val="000000"/>
                <w:sz w:val="20"/>
                <w:szCs w:val="20"/>
              </w:rPr>
            </w:pPr>
            <w:r>
              <w:rPr>
                <w:color w:val="000000"/>
                <w:sz w:val="20"/>
                <w:szCs w:val="20"/>
              </w:rPr>
              <w:t>1,6</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10A4D00" w14:textId="77777777" w:rsidR="006C29B8" w:rsidRDefault="006C29B8" w:rsidP="006C29B8">
            <w:pPr>
              <w:spacing w:after="0"/>
              <w:jc w:val="center"/>
              <w:rPr>
                <w:color w:val="000000"/>
                <w:sz w:val="20"/>
                <w:szCs w:val="20"/>
              </w:rPr>
            </w:pPr>
            <w:r>
              <w:rPr>
                <w:color w:val="000000"/>
                <w:sz w:val="20"/>
                <w:szCs w:val="20"/>
              </w:rPr>
              <w:t>0,16</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338CBDE" w14:textId="77777777" w:rsidR="006C29B8" w:rsidRDefault="006C29B8" w:rsidP="006C29B8">
            <w:pPr>
              <w:spacing w:after="0"/>
              <w:jc w:val="center"/>
              <w:rPr>
                <w:color w:val="000000"/>
                <w:sz w:val="20"/>
                <w:szCs w:val="20"/>
              </w:rPr>
            </w:pPr>
            <w:r>
              <w:rPr>
                <w:color w:val="000000"/>
                <w:sz w:val="20"/>
                <w:szCs w:val="20"/>
              </w:rPr>
              <w:t>7,98</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4F1FFCD" w14:textId="77777777" w:rsidR="006C29B8" w:rsidRDefault="006C29B8" w:rsidP="006C29B8">
            <w:pPr>
              <w:spacing w:after="0"/>
              <w:jc w:val="center"/>
              <w:rPr>
                <w:color w:val="000000"/>
                <w:sz w:val="20"/>
                <w:szCs w:val="20"/>
              </w:rPr>
            </w:pPr>
            <w:r>
              <w:rPr>
                <w:color w:val="000000"/>
                <w:sz w:val="20"/>
                <w:szCs w:val="20"/>
              </w:rPr>
              <w:t>4,79</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2EF5AED" w14:textId="77777777" w:rsidR="006C29B8" w:rsidRDefault="006C29B8" w:rsidP="006C29B8">
            <w:pPr>
              <w:spacing w:after="0"/>
              <w:jc w:val="center"/>
              <w:rPr>
                <w:color w:val="000000"/>
                <w:sz w:val="20"/>
                <w:szCs w:val="20"/>
              </w:rPr>
            </w:pPr>
            <w:r>
              <w:rPr>
                <w:color w:val="000000"/>
                <w:sz w:val="20"/>
                <w:szCs w:val="20"/>
              </w:rPr>
              <w:t>86,8</w:t>
            </w:r>
          </w:p>
        </w:tc>
      </w:tr>
      <w:tr w:rsidR="006C29B8" w14:paraId="6027B10A"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2C51DCE" w14:textId="77777777" w:rsidR="006C29B8" w:rsidRDefault="006C29B8" w:rsidP="006C29B8">
            <w:pPr>
              <w:spacing w:after="0"/>
              <w:rPr>
                <w:b/>
                <w:bCs/>
                <w:color w:val="000000"/>
                <w:sz w:val="20"/>
                <w:szCs w:val="20"/>
              </w:rPr>
            </w:pPr>
            <w:r>
              <w:rPr>
                <w:b/>
                <w:bCs/>
                <w:color w:val="000000"/>
                <w:sz w:val="20"/>
                <w:szCs w:val="20"/>
              </w:rPr>
              <w:t>Rzerzęczyce</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F150BF3" w14:textId="77777777" w:rsidR="006C29B8" w:rsidRDefault="006C29B8" w:rsidP="006C29B8">
            <w:pPr>
              <w:spacing w:after="0"/>
              <w:jc w:val="center"/>
              <w:rPr>
                <w:color w:val="000000"/>
                <w:sz w:val="20"/>
                <w:szCs w:val="20"/>
              </w:rPr>
            </w:pPr>
            <w:r>
              <w:rPr>
                <w:color w:val="000000"/>
                <w:sz w:val="20"/>
                <w:szCs w:val="20"/>
              </w:rPr>
              <w:t>-0,24</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5785840" w14:textId="77777777" w:rsidR="006C29B8" w:rsidRDefault="006C29B8" w:rsidP="006C29B8">
            <w:pPr>
              <w:spacing w:after="0"/>
              <w:jc w:val="center"/>
              <w:rPr>
                <w:color w:val="000000"/>
                <w:sz w:val="20"/>
                <w:szCs w:val="20"/>
              </w:rPr>
            </w:pPr>
            <w:r>
              <w:rPr>
                <w:color w:val="000000"/>
                <w:sz w:val="20"/>
                <w:szCs w:val="20"/>
              </w:rPr>
              <w:t>-2,94</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4DE5A1B" w14:textId="77777777" w:rsidR="006C29B8" w:rsidRDefault="006C29B8" w:rsidP="006C29B8">
            <w:pPr>
              <w:spacing w:after="0"/>
              <w:jc w:val="center"/>
              <w:rPr>
                <w:color w:val="000000"/>
                <w:sz w:val="20"/>
                <w:szCs w:val="20"/>
              </w:rPr>
            </w:pPr>
            <w:r>
              <w:rPr>
                <w:color w:val="000000"/>
                <w:sz w:val="20"/>
                <w:szCs w:val="20"/>
              </w:rPr>
              <w:t>2,51</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13382E4" w14:textId="77777777" w:rsidR="006C29B8" w:rsidRDefault="006C29B8" w:rsidP="006C29B8">
            <w:pPr>
              <w:spacing w:after="0"/>
              <w:jc w:val="center"/>
              <w:rPr>
                <w:color w:val="000000"/>
                <w:sz w:val="20"/>
                <w:szCs w:val="20"/>
              </w:rPr>
            </w:pPr>
            <w:r>
              <w:rPr>
                <w:color w:val="000000"/>
                <w:sz w:val="20"/>
                <w:szCs w:val="20"/>
              </w:rPr>
              <w:t>1,61</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03150CD" w14:textId="77777777" w:rsidR="006C29B8" w:rsidRDefault="006C29B8" w:rsidP="006C29B8">
            <w:pPr>
              <w:spacing w:after="0"/>
              <w:jc w:val="center"/>
              <w:rPr>
                <w:color w:val="000000"/>
                <w:sz w:val="20"/>
                <w:szCs w:val="20"/>
              </w:rPr>
            </w:pPr>
            <w:r>
              <w:rPr>
                <w:color w:val="000000"/>
                <w:sz w:val="20"/>
                <w:szCs w:val="20"/>
              </w:rPr>
              <w:t>0,64</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EF5987F" w14:textId="77777777" w:rsidR="006C29B8" w:rsidRDefault="006C29B8" w:rsidP="006C29B8">
            <w:pPr>
              <w:spacing w:after="0"/>
              <w:jc w:val="center"/>
              <w:rPr>
                <w:color w:val="000000"/>
                <w:sz w:val="20"/>
                <w:szCs w:val="20"/>
              </w:rPr>
            </w:pPr>
            <w:r>
              <w:rPr>
                <w:color w:val="000000"/>
                <w:sz w:val="20"/>
                <w:szCs w:val="20"/>
              </w:rPr>
              <w:t>0,6</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EE819AC" w14:textId="77777777" w:rsidR="006C29B8" w:rsidRDefault="006C29B8" w:rsidP="006C29B8">
            <w:pPr>
              <w:spacing w:after="0"/>
              <w:jc w:val="center"/>
              <w:rPr>
                <w:color w:val="000000"/>
                <w:sz w:val="20"/>
                <w:szCs w:val="20"/>
              </w:rPr>
            </w:pPr>
            <w:r>
              <w:rPr>
                <w:color w:val="000000"/>
                <w:sz w:val="20"/>
                <w:szCs w:val="20"/>
              </w:rPr>
              <w:t>0,36</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92DDE02" w14:textId="77777777" w:rsidR="006C29B8" w:rsidRDefault="006C29B8" w:rsidP="006C29B8">
            <w:pPr>
              <w:spacing w:after="0"/>
              <w:jc w:val="center"/>
              <w:rPr>
                <w:color w:val="000000"/>
                <w:sz w:val="20"/>
                <w:szCs w:val="20"/>
              </w:rPr>
            </w:pPr>
            <w:r>
              <w:rPr>
                <w:color w:val="000000"/>
                <w:sz w:val="20"/>
                <w:szCs w:val="20"/>
              </w:rPr>
              <w:t>0,18</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FAADC99" w14:textId="77777777" w:rsidR="006C29B8" w:rsidRDefault="006C29B8" w:rsidP="006C29B8">
            <w:pPr>
              <w:spacing w:after="0"/>
              <w:jc w:val="center"/>
              <w:rPr>
                <w:color w:val="000000"/>
                <w:sz w:val="20"/>
                <w:szCs w:val="20"/>
              </w:rPr>
            </w:pPr>
            <w:r>
              <w:rPr>
                <w:color w:val="000000"/>
                <w:sz w:val="20"/>
                <w:szCs w:val="20"/>
              </w:rPr>
              <w:t>0,24</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8DDCCAB" w14:textId="77777777" w:rsidR="006C29B8" w:rsidRDefault="006C29B8" w:rsidP="006C29B8">
            <w:pPr>
              <w:spacing w:after="0"/>
              <w:jc w:val="center"/>
              <w:rPr>
                <w:color w:val="000000"/>
                <w:sz w:val="20"/>
                <w:szCs w:val="20"/>
              </w:rPr>
            </w:pPr>
            <w:r>
              <w:rPr>
                <w:color w:val="000000"/>
                <w:sz w:val="20"/>
                <w:szCs w:val="20"/>
              </w:rPr>
              <w:t>11,94</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001BC53" w14:textId="77777777" w:rsidR="006C29B8" w:rsidRDefault="006C29B8" w:rsidP="006C29B8">
            <w:pPr>
              <w:spacing w:after="0"/>
              <w:jc w:val="center"/>
              <w:rPr>
                <w:color w:val="000000"/>
                <w:sz w:val="20"/>
                <w:szCs w:val="20"/>
              </w:rPr>
            </w:pPr>
            <w:r>
              <w:rPr>
                <w:color w:val="000000"/>
                <w:sz w:val="20"/>
                <w:szCs w:val="20"/>
              </w:rPr>
              <w:t>3,58</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DA28DD2" w14:textId="77777777" w:rsidR="006C29B8" w:rsidRDefault="006C29B8" w:rsidP="006C29B8">
            <w:pPr>
              <w:spacing w:after="0"/>
              <w:jc w:val="center"/>
              <w:rPr>
                <w:color w:val="000000"/>
                <w:sz w:val="20"/>
                <w:szCs w:val="20"/>
              </w:rPr>
            </w:pPr>
            <w:r>
              <w:rPr>
                <w:color w:val="000000"/>
                <w:sz w:val="20"/>
                <w:szCs w:val="20"/>
              </w:rPr>
              <w:t>98,11</w:t>
            </w:r>
          </w:p>
        </w:tc>
      </w:tr>
      <w:tr w:rsidR="006C29B8" w14:paraId="3B8E30BB"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DBFC14B" w14:textId="77777777" w:rsidR="006C29B8" w:rsidRDefault="006C29B8" w:rsidP="006C29B8">
            <w:pPr>
              <w:spacing w:after="0"/>
              <w:rPr>
                <w:b/>
                <w:bCs/>
                <w:color w:val="000000"/>
                <w:sz w:val="20"/>
                <w:szCs w:val="20"/>
              </w:rPr>
            </w:pPr>
            <w:r>
              <w:rPr>
                <w:b/>
                <w:bCs/>
                <w:color w:val="000000"/>
                <w:sz w:val="20"/>
                <w:szCs w:val="20"/>
              </w:rPr>
              <w:t>Skrzydlów</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0675354" w14:textId="77777777" w:rsidR="006C29B8" w:rsidRDefault="006C29B8" w:rsidP="006C29B8">
            <w:pPr>
              <w:spacing w:after="0"/>
              <w:jc w:val="center"/>
              <w:rPr>
                <w:color w:val="000000"/>
                <w:sz w:val="20"/>
                <w:szCs w:val="20"/>
              </w:rPr>
            </w:pPr>
            <w:r>
              <w:rPr>
                <w:color w:val="000000"/>
                <w:sz w:val="20"/>
                <w:szCs w:val="20"/>
              </w:rPr>
              <w:t>-0,98</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6F4ABBC" w14:textId="77777777" w:rsidR="006C29B8" w:rsidRDefault="006C29B8" w:rsidP="006C29B8">
            <w:pPr>
              <w:spacing w:after="0"/>
              <w:jc w:val="center"/>
              <w:rPr>
                <w:color w:val="000000"/>
                <w:sz w:val="20"/>
                <w:szCs w:val="20"/>
              </w:rPr>
            </w:pPr>
            <w:r>
              <w:rPr>
                <w:color w:val="000000"/>
                <w:sz w:val="20"/>
                <w:szCs w:val="20"/>
              </w:rPr>
              <w:t>2,47</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36D2CA1" w14:textId="77777777" w:rsidR="006C29B8" w:rsidRDefault="006C29B8" w:rsidP="006C29B8">
            <w:pPr>
              <w:spacing w:after="0"/>
              <w:jc w:val="center"/>
              <w:rPr>
                <w:color w:val="000000"/>
                <w:sz w:val="20"/>
                <w:szCs w:val="20"/>
              </w:rPr>
            </w:pPr>
            <w:r>
              <w:rPr>
                <w:color w:val="000000"/>
                <w:sz w:val="20"/>
                <w:szCs w:val="20"/>
              </w:rPr>
              <w:t>1,95</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E55F473" w14:textId="77777777" w:rsidR="006C29B8" w:rsidRDefault="006C29B8" w:rsidP="006C29B8">
            <w:pPr>
              <w:spacing w:after="0"/>
              <w:jc w:val="center"/>
              <w:rPr>
                <w:color w:val="000000"/>
                <w:sz w:val="20"/>
                <w:szCs w:val="20"/>
              </w:rPr>
            </w:pPr>
            <w:r>
              <w:rPr>
                <w:color w:val="000000"/>
                <w:sz w:val="20"/>
                <w:szCs w:val="20"/>
              </w:rPr>
              <w:t>3,33</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28FE96C" w14:textId="77777777" w:rsidR="006C29B8" w:rsidRDefault="006C29B8" w:rsidP="006C29B8">
            <w:pPr>
              <w:spacing w:after="0"/>
              <w:jc w:val="center"/>
              <w:rPr>
                <w:color w:val="000000"/>
                <w:sz w:val="20"/>
                <w:szCs w:val="20"/>
              </w:rPr>
            </w:pPr>
            <w:r>
              <w:rPr>
                <w:color w:val="000000"/>
                <w:sz w:val="20"/>
                <w:szCs w:val="20"/>
              </w:rPr>
              <w:t>0,12</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5FAA1A3" w14:textId="77777777" w:rsidR="006C29B8" w:rsidRDefault="006C29B8" w:rsidP="006C29B8">
            <w:pPr>
              <w:spacing w:after="0"/>
              <w:jc w:val="center"/>
              <w:rPr>
                <w:color w:val="000000"/>
                <w:sz w:val="20"/>
                <w:szCs w:val="20"/>
              </w:rPr>
            </w:pPr>
            <w:r>
              <w:rPr>
                <w:color w:val="000000"/>
                <w:sz w:val="20"/>
                <w:szCs w:val="20"/>
              </w:rPr>
              <w:t>0,74</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B17B60B" w14:textId="77777777" w:rsidR="006C29B8" w:rsidRDefault="006C29B8" w:rsidP="006C29B8">
            <w:pPr>
              <w:spacing w:after="0"/>
              <w:jc w:val="center"/>
              <w:rPr>
                <w:color w:val="000000"/>
                <w:sz w:val="20"/>
                <w:szCs w:val="20"/>
              </w:rPr>
            </w:pPr>
            <w:r>
              <w:rPr>
                <w:color w:val="000000"/>
                <w:sz w:val="20"/>
                <w:szCs w:val="20"/>
              </w:rPr>
              <w:t>0,74</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7AF96F0" w14:textId="77777777" w:rsidR="006C29B8" w:rsidRDefault="006C29B8" w:rsidP="006C29B8">
            <w:pPr>
              <w:spacing w:after="0"/>
              <w:jc w:val="center"/>
              <w:rPr>
                <w:color w:val="000000"/>
                <w:sz w:val="20"/>
                <w:szCs w:val="20"/>
              </w:rPr>
            </w:pPr>
            <w:r>
              <w:rPr>
                <w:color w:val="000000"/>
                <w:sz w:val="20"/>
                <w:szCs w:val="20"/>
              </w:rPr>
              <w:t>1,39</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63E7850" w14:textId="77777777" w:rsidR="006C29B8" w:rsidRDefault="006C29B8" w:rsidP="006C29B8">
            <w:pPr>
              <w:spacing w:after="0"/>
              <w:jc w:val="center"/>
              <w:rPr>
                <w:color w:val="000000"/>
                <w:sz w:val="20"/>
                <w:szCs w:val="20"/>
              </w:rPr>
            </w:pPr>
            <w:r>
              <w:rPr>
                <w:color w:val="000000"/>
                <w:sz w:val="20"/>
                <w:szCs w:val="20"/>
              </w:rPr>
              <w:t>0,37</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59A69F5" w14:textId="77777777" w:rsidR="006C29B8" w:rsidRDefault="006C29B8" w:rsidP="006C29B8">
            <w:pPr>
              <w:spacing w:after="0"/>
              <w:jc w:val="center"/>
              <w:rPr>
                <w:color w:val="000000"/>
                <w:sz w:val="20"/>
                <w:szCs w:val="20"/>
              </w:rPr>
            </w:pPr>
            <w:r>
              <w:rPr>
                <w:color w:val="000000"/>
                <w:sz w:val="20"/>
                <w:szCs w:val="20"/>
              </w:rPr>
              <w:t>38,18</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FDFAE20" w14:textId="77777777" w:rsidR="006C29B8" w:rsidRDefault="006C29B8" w:rsidP="006C29B8">
            <w:pPr>
              <w:spacing w:after="0"/>
              <w:jc w:val="center"/>
              <w:rPr>
                <w:color w:val="000000"/>
                <w:sz w:val="20"/>
                <w:szCs w:val="20"/>
              </w:rPr>
            </w:pPr>
            <w:r>
              <w:rPr>
                <w:color w:val="000000"/>
                <w:sz w:val="20"/>
                <w:szCs w:val="20"/>
              </w:rPr>
              <w:t>3,69</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327DE76" w14:textId="77777777" w:rsidR="006C29B8" w:rsidRDefault="006C29B8" w:rsidP="006C29B8">
            <w:pPr>
              <w:spacing w:after="0"/>
              <w:jc w:val="center"/>
              <w:rPr>
                <w:color w:val="000000"/>
                <w:sz w:val="20"/>
                <w:szCs w:val="20"/>
              </w:rPr>
            </w:pPr>
            <w:r>
              <w:rPr>
                <w:color w:val="000000"/>
                <w:sz w:val="20"/>
                <w:szCs w:val="20"/>
              </w:rPr>
              <w:t>61,53</w:t>
            </w:r>
          </w:p>
        </w:tc>
      </w:tr>
      <w:tr w:rsidR="006C29B8" w14:paraId="64C62534"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8F043EF" w14:textId="77777777" w:rsidR="006C29B8" w:rsidRDefault="006C29B8" w:rsidP="006C29B8">
            <w:pPr>
              <w:spacing w:after="0"/>
              <w:rPr>
                <w:b/>
                <w:bCs/>
                <w:color w:val="000000"/>
                <w:sz w:val="20"/>
                <w:szCs w:val="20"/>
              </w:rPr>
            </w:pPr>
            <w:r>
              <w:rPr>
                <w:b/>
                <w:bCs/>
                <w:color w:val="000000"/>
                <w:sz w:val="20"/>
                <w:szCs w:val="20"/>
              </w:rPr>
              <w:t>Śliwaków</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46B050A" w14:textId="77777777" w:rsidR="006C29B8" w:rsidRDefault="006C29B8" w:rsidP="006C29B8">
            <w:pPr>
              <w:spacing w:after="0"/>
              <w:jc w:val="center"/>
              <w:rPr>
                <w:color w:val="000000"/>
                <w:sz w:val="20"/>
                <w:szCs w:val="20"/>
              </w:rPr>
            </w:pPr>
            <w:r>
              <w:rPr>
                <w:color w:val="000000"/>
                <w:sz w:val="20"/>
                <w:szCs w:val="20"/>
              </w:rPr>
              <w:t>0</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8AD029C" w14:textId="77777777" w:rsidR="006C29B8" w:rsidRDefault="006C29B8" w:rsidP="006C29B8">
            <w:pPr>
              <w:spacing w:after="0"/>
              <w:jc w:val="center"/>
              <w:rPr>
                <w:color w:val="000000"/>
                <w:sz w:val="20"/>
                <w:szCs w:val="20"/>
              </w:rPr>
            </w:pPr>
            <w:r>
              <w:rPr>
                <w:color w:val="000000"/>
                <w:sz w:val="20"/>
                <w:szCs w:val="20"/>
              </w:rPr>
              <w:t>0</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049FA6E" w14:textId="77777777" w:rsidR="006C29B8" w:rsidRDefault="006C29B8" w:rsidP="006C29B8">
            <w:pPr>
              <w:spacing w:after="0"/>
              <w:jc w:val="center"/>
              <w:rPr>
                <w:color w:val="000000"/>
                <w:sz w:val="20"/>
                <w:szCs w:val="20"/>
              </w:rPr>
            </w:pPr>
            <w:r>
              <w:rPr>
                <w:color w:val="000000"/>
                <w:sz w:val="20"/>
                <w:szCs w:val="20"/>
              </w:rPr>
              <w:t>0</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1192D0C" w14:textId="77777777" w:rsidR="006C29B8" w:rsidRDefault="006C29B8" w:rsidP="006C29B8">
            <w:pPr>
              <w:spacing w:after="0"/>
              <w:jc w:val="center"/>
              <w:rPr>
                <w:color w:val="000000"/>
                <w:sz w:val="20"/>
                <w:szCs w:val="20"/>
              </w:rPr>
            </w:pPr>
            <w:r>
              <w:rPr>
                <w:color w:val="000000"/>
                <w:sz w:val="20"/>
                <w:szCs w:val="20"/>
              </w:rPr>
              <w:t>4,29</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DE1EC17" w14:textId="77777777" w:rsidR="006C29B8" w:rsidRDefault="006C29B8" w:rsidP="006C29B8">
            <w:pPr>
              <w:spacing w:after="0"/>
              <w:jc w:val="center"/>
              <w:rPr>
                <w:color w:val="000000"/>
                <w:sz w:val="20"/>
                <w:szCs w:val="20"/>
              </w:rPr>
            </w:pPr>
            <w:r>
              <w:rPr>
                <w:color w:val="000000"/>
                <w:sz w:val="20"/>
                <w:szCs w:val="20"/>
              </w:rPr>
              <w:t>1,43</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F2B1A2D" w14:textId="77777777" w:rsidR="006C29B8" w:rsidRDefault="006C29B8" w:rsidP="006C29B8">
            <w:pPr>
              <w:spacing w:after="0"/>
              <w:jc w:val="center"/>
              <w:rPr>
                <w:color w:val="000000"/>
                <w:sz w:val="20"/>
                <w:szCs w:val="20"/>
              </w:rPr>
            </w:pPr>
            <w:r>
              <w:rPr>
                <w:color w:val="000000"/>
                <w:sz w:val="20"/>
                <w:szCs w:val="20"/>
              </w:rPr>
              <w:t>2,86</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39818E0" w14:textId="77777777" w:rsidR="006C29B8" w:rsidRDefault="006C29B8" w:rsidP="006C29B8">
            <w:pPr>
              <w:spacing w:after="0"/>
              <w:jc w:val="center"/>
              <w:rPr>
                <w:color w:val="000000"/>
                <w:sz w:val="20"/>
                <w:szCs w:val="20"/>
              </w:rPr>
            </w:pPr>
            <w:r>
              <w:rPr>
                <w:color w:val="000000"/>
                <w:sz w:val="20"/>
                <w:szCs w:val="20"/>
              </w:rPr>
              <w:t>0</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CFF0BC3"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F730F21"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C185648" w14:textId="77777777" w:rsidR="006C29B8" w:rsidRDefault="006C29B8" w:rsidP="006C29B8">
            <w:pPr>
              <w:spacing w:after="0"/>
              <w:jc w:val="center"/>
              <w:rPr>
                <w:color w:val="000000"/>
                <w:sz w:val="20"/>
                <w:szCs w:val="20"/>
              </w:rPr>
            </w:pPr>
            <w:r>
              <w:rPr>
                <w:color w:val="000000"/>
                <w:sz w:val="20"/>
                <w:szCs w:val="20"/>
              </w:rPr>
              <w:t>0</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CB2D436"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383DD1B" w14:textId="77777777" w:rsidR="006C29B8" w:rsidRDefault="006C29B8" w:rsidP="006C29B8">
            <w:pPr>
              <w:spacing w:after="0"/>
              <w:jc w:val="center"/>
              <w:rPr>
                <w:color w:val="000000"/>
                <w:sz w:val="20"/>
                <w:szCs w:val="20"/>
              </w:rPr>
            </w:pPr>
            <w:r>
              <w:rPr>
                <w:color w:val="000000"/>
                <w:sz w:val="20"/>
                <w:szCs w:val="20"/>
              </w:rPr>
              <w:t>100</w:t>
            </w:r>
          </w:p>
        </w:tc>
      </w:tr>
      <w:tr w:rsidR="006C29B8" w14:paraId="1EF6AF91"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08E3846" w14:textId="77777777" w:rsidR="006C29B8" w:rsidRDefault="006C29B8" w:rsidP="006C29B8">
            <w:pPr>
              <w:spacing w:after="0"/>
              <w:rPr>
                <w:b/>
                <w:bCs/>
                <w:color w:val="000000"/>
                <w:sz w:val="20"/>
                <w:szCs w:val="20"/>
              </w:rPr>
            </w:pPr>
            <w:r>
              <w:rPr>
                <w:b/>
                <w:bCs/>
                <w:color w:val="000000"/>
                <w:sz w:val="20"/>
                <w:szCs w:val="20"/>
              </w:rPr>
              <w:t>Witkowice</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B119CFD" w14:textId="77777777" w:rsidR="006C29B8" w:rsidRDefault="006C29B8" w:rsidP="006C29B8">
            <w:pPr>
              <w:spacing w:after="0"/>
              <w:jc w:val="center"/>
              <w:rPr>
                <w:color w:val="000000"/>
                <w:sz w:val="20"/>
                <w:szCs w:val="20"/>
              </w:rPr>
            </w:pPr>
            <w:r>
              <w:rPr>
                <w:color w:val="000000"/>
                <w:sz w:val="20"/>
                <w:szCs w:val="20"/>
              </w:rPr>
              <w:t>-1,31</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DC05B4B" w14:textId="77777777" w:rsidR="006C29B8" w:rsidRDefault="006C29B8" w:rsidP="006C29B8">
            <w:pPr>
              <w:spacing w:after="0"/>
              <w:jc w:val="center"/>
              <w:rPr>
                <w:color w:val="000000"/>
                <w:sz w:val="20"/>
                <w:szCs w:val="20"/>
              </w:rPr>
            </w:pPr>
            <w:r>
              <w:rPr>
                <w:color w:val="000000"/>
                <w:sz w:val="20"/>
                <w:szCs w:val="20"/>
              </w:rPr>
              <w:t>5,92</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77B2DBB" w14:textId="77777777" w:rsidR="006C29B8" w:rsidRDefault="006C29B8" w:rsidP="006C29B8">
            <w:pPr>
              <w:spacing w:after="0"/>
              <w:jc w:val="center"/>
              <w:rPr>
                <w:color w:val="000000"/>
                <w:sz w:val="20"/>
                <w:szCs w:val="20"/>
              </w:rPr>
            </w:pPr>
            <w:r>
              <w:rPr>
                <w:color w:val="000000"/>
                <w:sz w:val="20"/>
                <w:szCs w:val="20"/>
              </w:rPr>
              <w:t>1,38</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B961E78" w14:textId="77777777" w:rsidR="006C29B8" w:rsidRDefault="006C29B8" w:rsidP="006C29B8">
            <w:pPr>
              <w:spacing w:after="0"/>
              <w:jc w:val="center"/>
              <w:rPr>
                <w:color w:val="000000"/>
                <w:sz w:val="20"/>
                <w:szCs w:val="20"/>
              </w:rPr>
            </w:pPr>
            <w:r>
              <w:rPr>
                <w:color w:val="000000"/>
                <w:sz w:val="20"/>
                <w:szCs w:val="20"/>
              </w:rPr>
              <w:t>2,37</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91BE2FE" w14:textId="77777777" w:rsidR="006C29B8" w:rsidRDefault="006C29B8" w:rsidP="006C29B8">
            <w:pPr>
              <w:spacing w:after="0"/>
              <w:jc w:val="center"/>
              <w:rPr>
                <w:color w:val="000000"/>
                <w:sz w:val="20"/>
                <w:szCs w:val="20"/>
              </w:rPr>
            </w:pPr>
            <w:r>
              <w:rPr>
                <w:color w:val="000000"/>
                <w:sz w:val="20"/>
                <w:szCs w:val="20"/>
              </w:rPr>
              <w:t>0,3</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DE01ECA" w14:textId="77777777" w:rsidR="006C29B8" w:rsidRDefault="006C29B8" w:rsidP="006C29B8">
            <w:pPr>
              <w:spacing w:after="0"/>
              <w:jc w:val="center"/>
              <w:rPr>
                <w:color w:val="000000"/>
                <w:sz w:val="20"/>
                <w:szCs w:val="20"/>
              </w:rPr>
            </w:pPr>
            <w:r>
              <w:rPr>
                <w:color w:val="000000"/>
                <w:sz w:val="20"/>
                <w:szCs w:val="20"/>
              </w:rPr>
              <w:t>0,89</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A09F03E" w14:textId="77777777" w:rsidR="006C29B8" w:rsidRDefault="006C29B8" w:rsidP="006C29B8">
            <w:pPr>
              <w:spacing w:after="0"/>
              <w:jc w:val="center"/>
              <w:rPr>
                <w:color w:val="000000"/>
                <w:sz w:val="20"/>
                <w:szCs w:val="20"/>
              </w:rPr>
            </w:pPr>
            <w:r>
              <w:rPr>
                <w:color w:val="000000"/>
                <w:sz w:val="20"/>
                <w:szCs w:val="20"/>
              </w:rPr>
              <w:t>0,89</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A525197"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310EA3E" w14:textId="77777777" w:rsidR="006C29B8" w:rsidRDefault="006C29B8" w:rsidP="006C29B8">
            <w:pPr>
              <w:spacing w:after="0"/>
              <w:jc w:val="center"/>
              <w:rPr>
                <w:color w:val="000000"/>
                <w:sz w:val="20"/>
                <w:szCs w:val="20"/>
              </w:rPr>
            </w:pPr>
            <w:r>
              <w:rPr>
                <w:color w:val="000000"/>
                <w:sz w:val="20"/>
                <w:szCs w:val="20"/>
              </w:rPr>
              <w:t>0,29</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AF724F0" w14:textId="77777777" w:rsidR="006C29B8" w:rsidRDefault="006C29B8" w:rsidP="006C29B8">
            <w:pPr>
              <w:spacing w:after="0"/>
              <w:jc w:val="center"/>
              <w:rPr>
                <w:color w:val="000000"/>
                <w:sz w:val="20"/>
                <w:szCs w:val="20"/>
              </w:rPr>
            </w:pPr>
            <w:r>
              <w:rPr>
                <w:color w:val="000000"/>
                <w:sz w:val="20"/>
                <w:szCs w:val="20"/>
              </w:rPr>
              <w:t>63,61</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650F1EB"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A5D78F8" w14:textId="77777777" w:rsidR="006C29B8" w:rsidRDefault="006C29B8" w:rsidP="006C29B8">
            <w:pPr>
              <w:spacing w:after="0"/>
              <w:jc w:val="center"/>
              <w:rPr>
                <w:color w:val="000000"/>
                <w:sz w:val="20"/>
                <w:szCs w:val="20"/>
              </w:rPr>
            </w:pPr>
            <w:r>
              <w:rPr>
                <w:color w:val="000000"/>
                <w:sz w:val="20"/>
                <w:szCs w:val="20"/>
              </w:rPr>
              <w:t>86,66</w:t>
            </w:r>
          </w:p>
        </w:tc>
      </w:tr>
      <w:tr w:rsidR="006C29B8" w14:paraId="685FB931"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8BA0F9C" w14:textId="77777777" w:rsidR="006C29B8" w:rsidRDefault="006C29B8" w:rsidP="006C29B8">
            <w:pPr>
              <w:spacing w:after="0"/>
              <w:rPr>
                <w:b/>
                <w:bCs/>
                <w:color w:val="000000"/>
                <w:sz w:val="20"/>
                <w:szCs w:val="20"/>
              </w:rPr>
            </w:pPr>
            <w:r>
              <w:rPr>
                <w:b/>
                <w:bCs/>
                <w:color w:val="000000"/>
                <w:sz w:val="20"/>
                <w:szCs w:val="20"/>
              </w:rPr>
              <w:t>Zawada</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4F5CDE2" w14:textId="77777777" w:rsidR="006C29B8" w:rsidRDefault="006C29B8" w:rsidP="006C29B8">
            <w:pPr>
              <w:spacing w:after="0"/>
              <w:jc w:val="center"/>
              <w:rPr>
                <w:color w:val="000000"/>
                <w:sz w:val="20"/>
                <w:szCs w:val="20"/>
              </w:rPr>
            </w:pPr>
            <w:r>
              <w:rPr>
                <w:color w:val="000000"/>
                <w:sz w:val="20"/>
                <w:szCs w:val="20"/>
              </w:rPr>
              <w:t>-1,18</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4E81478" w14:textId="77777777" w:rsidR="006C29B8" w:rsidRDefault="006C29B8" w:rsidP="006C29B8">
            <w:pPr>
              <w:spacing w:after="0"/>
              <w:jc w:val="center"/>
              <w:rPr>
                <w:color w:val="000000"/>
                <w:sz w:val="20"/>
                <w:szCs w:val="20"/>
              </w:rPr>
            </w:pPr>
            <w:r>
              <w:rPr>
                <w:color w:val="000000"/>
                <w:sz w:val="20"/>
                <w:szCs w:val="20"/>
              </w:rPr>
              <w:t>0</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666105E" w14:textId="77777777" w:rsidR="006C29B8" w:rsidRDefault="006C29B8" w:rsidP="006C29B8">
            <w:pPr>
              <w:spacing w:after="0"/>
              <w:jc w:val="center"/>
              <w:rPr>
                <w:color w:val="000000"/>
                <w:sz w:val="20"/>
                <w:szCs w:val="20"/>
              </w:rPr>
            </w:pPr>
            <w:r>
              <w:rPr>
                <w:color w:val="000000"/>
                <w:sz w:val="20"/>
                <w:szCs w:val="20"/>
              </w:rPr>
              <w:t>2,06</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48EB8A5" w14:textId="77777777" w:rsidR="006C29B8" w:rsidRDefault="006C29B8" w:rsidP="006C29B8">
            <w:pPr>
              <w:spacing w:after="0"/>
              <w:jc w:val="center"/>
              <w:rPr>
                <w:color w:val="000000"/>
                <w:sz w:val="20"/>
                <w:szCs w:val="20"/>
              </w:rPr>
            </w:pPr>
            <w:r>
              <w:rPr>
                <w:color w:val="000000"/>
                <w:sz w:val="20"/>
                <w:szCs w:val="20"/>
              </w:rPr>
              <w:t>1,89</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24E6B43" w14:textId="77777777" w:rsidR="006C29B8" w:rsidRDefault="006C29B8" w:rsidP="006C29B8">
            <w:pPr>
              <w:spacing w:after="0"/>
              <w:jc w:val="center"/>
              <w:rPr>
                <w:color w:val="000000"/>
                <w:sz w:val="20"/>
                <w:szCs w:val="20"/>
              </w:rPr>
            </w:pPr>
            <w:r>
              <w:rPr>
                <w:color w:val="000000"/>
                <w:sz w:val="20"/>
                <w:szCs w:val="20"/>
              </w:rPr>
              <w:t>0,12</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5758A3C" w14:textId="77777777" w:rsidR="006C29B8" w:rsidRDefault="006C29B8" w:rsidP="006C29B8">
            <w:pPr>
              <w:spacing w:after="0"/>
              <w:jc w:val="center"/>
              <w:rPr>
                <w:color w:val="000000"/>
                <w:sz w:val="20"/>
                <w:szCs w:val="20"/>
              </w:rPr>
            </w:pPr>
            <w:r>
              <w:rPr>
                <w:color w:val="000000"/>
                <w:sz w:val="20"/>
                <w:szCs w:val="20"/>
              </w:rPr>
              <w:t>1,07</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944EFAC" w14:textId="77777777" w:rsidR="006C29B8" w:rsidRDefault="006C29B8" w:rsidP="006C29B8">
            <w:pPr>
              <w:spacing w:after="0"/>
              <w:jc w:val="center"/>
              <w:rPr>
                <w:color w:val="000000"/>
                <w:sz w:val="20"/>
                <w:szCs w:val="20"/>
              </w:rPr>
            </w:pPr>
            <w:r>
              <w:rPr>
                <w:color w:val="000000"/>
                <w:sz w:val="20"/>
                <w:szCs w:val="20"/>
              </w:rPr>
              <w:t>0,12</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4AB7C17" w14:textId="77777777" w:rsidR="006C29B8" w:rsidRDefault="006C29B8" w:rsidP="006C29B8">
            <w:pPr>
              <w:spacing w:after="0"/>
              <w:jc w:val="center"/>
              <w:rPr>
                <w:color w:val="000000"/>
                <w:sz w:val="20"/>
                <w:szCs w:val="20"/>
              </w:rPr>
            </w:pPr>
            <w:r>
              <w:rPr>
                <w:color w:val="000000"/>
                <w:sz w:val="20"/>
                <w:szCs w:val="20"/>
              </w:rPr>
              <w:t>0,47</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1C459B2" w14:textId="77777777" w:rsidR="006C29B8" w:rsidRDefault="006C29B8" w:rsidP="006C29B8">
            <w:pPr>
              <w:spacing w:after="0"/>
              <w:jc w:val="center"/>
              <w:rPr>
                <w:color w:val="000000"/>
                <w:sz w:val="20"/>
                <w:szCs w:val="20"/>
              </w:rPr>
            </w:pPr>
            <w:r>
              <w:rPr>
                <w:color w:val="000000"/>
                <w:sz w:val="20"/>
                <w:szCs w:val="20"/>
              </w:rPr>
              <w:t>0,12</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4B1C53F" w14:textId="77777777" w:rsidR="006C29B8" w:rsidRDefault="006C29B8" w:rsidP="006C29B8">
            <w:pPr>
              <w:spacing w:after="0"/>
              <w:jc w:val="center"/>
              <w:rPr>
                <w:color w:val="000000"/>
                <w:sz w:val="20"/>
                <w:szCs w:val="20"/>
              </w:rPr>
            </w:pPr>
            <w:r>
              <w:rPr>
                <w:color w:val="000000"/>
                <w:sz w:val="20"/>
                <w:szCs w:val="20"/>
              </w:rPr>
              <w:t>11,83</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2E8FBF3" w14:textId="77777777" w:rsidR="006C29B8" w:rsidRDefault="006C29B8" w:rsidP="006C29B8">
            <w:pPr>
              <w:spacing w:after="0"/>
              <w:jc w:val="center"/>
              <w:rPr>
                <w:color w:val="000000"/>
                <w:sz w:val="20"/>
                <w:szCs w:val="20"/>
              </w:rPr>
            </w:pPr>
            <w:r>
              <w:rPr>
                <w:color w:val="000000"/>
                <w:sz w:val="20"/>
                <w:szCs w:val="20"/>
              </w:rPr>
              <w:t>7,1</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F165FA3" w14:textId="77777777" w:rsidR="006C29B8" w:rsidRDefault="006C29B8" w:rsidP="006C29B8">
            <w:pPr>
              <w:spacing w:after="0"/>
              <w:jc w:val="center"/>
              <w:rPr>
                <w:color w:val="000000"/>
                <w:sz w:val="20"/>
                <w:szCs w:val="20"/>
              </w:rPr>
            </w:pPr>
            <w:r>
              <w:rPr>
                <w:color w:val="000000"/>
                <w:sz w:val="20"/>
                <w:szCs w:val="20"/>
              </w:rPr>
              <w:t>66,66</w:t>
            </w:r>
          </w:p>
        </w:tc>
      </w:tr>
      <w:tr w:rsidR="006C29B8" w14:paraId="2DC8A998"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B5089DB" w14:textId="77777777" w:rsidR="006C29B8" w:rsidRDefault="006C29B8" w:rsidP="006C29B8">
            <w:pPr>
              <w:spacing w:after="0"/>
              <w:rPr>
                <w:b/>
                <w:bCs/>
                <w:color w:val="000000"/>
                <w:sz w:val="20"/>
                <w:szCs w:val="20"/>
              </w:rPr>
            </w:pPr>
            <w:r>
              <w:rPr>
                <w:b/>
                <w:bCs/>
                <w:color w:val="000000"/>
                <w:sz w:val="20"/>
                <w:szCs w:val="20"/>
              </w:rPr>
              <w:t>Zdrowa</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BC57678" w14:textId="77777777" w:rsidR="006C29B8" w:rsidRDefault="006C29B8" w:rsidP="006C29B8">
            <w:pPr>
              <w:spacing w:after="0"/>
              <w:jc w:val="center"/>
              <w:rPr>
                <w:color w:val="000000"/>
                <w:sz w:val="20"/>
                <w:szCs w:val="20"/>
              </w:rPr>
            </w:pPr>
            <w:r>
              <w:rPr>
                <w:color w:val="000000"/>
                <w:sz w:val="20"/>
                <w:szCs w:val="20"/>
              </w:rPr>
              <w:t>-1,02</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15EA041" w14:textId="77777777" w:rsidR="006C29B8" w:rsidRDefault="006C29B8" w:rsidP="006C29B8">
            <w:pPr>
              <w:spacing w:after="0"/>
              <w:jc w:val="center"/>
              <w:rPr>
                <w:color w:val="000000"/>
                <w:sz w:val="20"/>
                <w:szCs w:val="20"/>
              </w:rPr>
            </w:pPr>
            <w:r>
              <w:rPr>
                <w:color w:val="000000"/>
                <w:sz w:val="20"/>
                <w:szCs w:val="20"/>
              </w:rPr>
              <w:t>5,1</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6369C1B" w14:textId="77777777" w:rsidR="006C29B8" w:rsidRDefault="006C29B8" w:rsidP="006C29B8">
            <w:pPr>
              <w:spacing w:after="0"/>
              <w:jc w:val="center"/>
              <w:rPr>
                <w:color w:val="000000"/>
                <w:sz w:val="20"/>
                <w:szCs w:val="20"/>
              </w:rPr>
            </w:pPr>
            <w:r>
              <w:rPr>
                <w:color w:val="000000"/>
                <w:sz w:val="20"/>
                <w:szCs w:val="20"/>
              </w:rPr>
              <w:t>2,64</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80F7E05" w14:textId="77777777" w:rsidR="006C29B8" w:rsidRDefault="006C29B8" w:rsidP="006C29B8">
            <w:pPr>
              <w:spacing w:after="0"/>
              <w:jc w:val="center"/>
              <w:rPr>
                <w:color w:val="000000"/>
                <w:sz w:val="20"/>
                <w:szCs w:val="20"/>
              </w:rPr>
            </w:pPr>
            <w:r>
              <w:rPr>
                <w:color w:val="000000"/>
                <w:sz w:val="20"/>
                <w:szCs w:val="20"/>
              </w:rPr>
              <w:t>3,74</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5624C5D" w14:textId="77777777" w:rsidR="006C29B8" w:rsidRDefault="006C29B8" w:rsidP="006C29B8">
            <w:pPr>
              <w:spacing w:after="0"/>
              <w:jc w:val="center"/>
              <w:rPr>
                <w:color w:val="000000"/>
                <w:sz w:val="20"/>
                <w:szCs w:val="20"/>
              </w:rPr>
            </w:pPr>
            <w:r>
              <w:rPr>
                <w:color w:val="000000"/>
                <w:sz w:val="20"/>
                <w:szCs w:val="20"/>
              </w:rPr>
              <w:t>0,51</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7185301" w14:textId="77777777" w:rsidR="006C29B8" w:rsidRDefault="006C29B8" w:rsidP="006C29B8">
            <w:pPr>
              <w:spacing w:after="0"/>
              <w:jc w:val="center"/>
              <w:rPr>
                <w:color w:val="000000"/>
                <w:sz w:val="20"/>
                <w:szCs w:val="20"/>
              </w:rPr>
            </w:pPr>
            <w:r>
              <w:rPr>
                <w:color w:val="000000"/>
                <w:sz w:val="20"/>
                <w:szCs w:val="20"/>
              </w:rPr>
              <w:t>0</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0B352CF0" w14:textId="77777777" w:rsidR="006C29B8" w:rsidRDefault="006C29B8" w:rsidP="006C29B8">
            <w:pPr>
              <w:spacing w:after="0"/>
              <w:jc w:val="center"/>
              <w:rPr>
                <w:color w:val="000000"/>
                <w:sz w:val="20"/>
                <w:szCs w:val="20"/>
              </w:rPr>
            </w:pPr>
            <w:r>
              <w:rPr>
                <w:color w:val="000000"/>
                <w:sz w:val="20"/>
                <w:szCs w:val="20"/>
              </w:rPr>
              <w:t>1,53</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209ADB6" w14:textId="77777777" w:rsidR="006C29B8" w:rsidRDefault="006C29B8" w:rsidP="006C29B8">
            <w:pPr>
              <w:spacing w:after="0"/>
              <w:jc w:val="center"/>
              <w:rPr>
                <w:color w:val="000000"/>
                <w:sz w:val="20"/>
                <w:szCs w:val="20"/>
              </w:rPr>
            </w:pPr>
            <w:r>
              <w:rPr>
                <w:color w:val="000000"/>
                <w:sz w:val="20"/>
                <w:szCs w:val="20"/>
              </w:rPr>
              <w:t>1,36</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859CD47" w14:textId="77777777" w:rsidR="006C29B8" w:rsidRDefault="006C29B8" w:rsidP="006C29B8">
            <w:pPr>
              <w:spacing w:after="0"/>
              <w:jc w:val="center"/>
              <w:rPr>
                <w:color w:val="000000"/>
                <w:sz w:val="20"/>
                <w:szCs w:val="20"/>
              </w:rPr>
            </w:pPr>
            <w:r>
              <w:rPr>
                <w:color w:val="000000"/>
                <w:sz w:val="20"/>
                <w:szCs w:val="20"/>
              </w:rPr>
              <w:t>0,34</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824CC13" w14:textId="77777777" w:rsidR="006C29B8" w:rsidRDefault="006C29B8" w:rsidP="006C29B8">
            <w:pPr>
              <w:spacing w:after="0"/>
              <w:jc w:val="center"/>
              <w:rPr>
                <w:color w:val="000000"/>
                <w:sz w:val="20"/>
                <w:szCs w:val="20"/>
              </w:rPr>
            </w:pPr>
            <w:r>
              <w:rPr>
                <w:color w:val="000000"/>
                <w:sz w:val="20"/>
                <w:szCs w:val="20"/>
              </w:rPr>
              <w:t>3,4</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6B5BFFB" w14:textId="77777777" w:rsidR="006C29B8" w:rsidRDefault="006C29B8" w:rsidP="006C29B8">
            <w:pPr>
              <w:spacing w:after="0"/>
              <w:jc w:val="center"/>
              <w:rPr>
                <w:color w:val="000000"/>
                <w:sz w:val="20"/>
                <w:szCs w:val="20"/>
              </w:rPr>
            </w:pPr>
            <w:r>
              <w:rPr>
                <w:color w:val="000000"/>
                <w:sz w:val="20"/>
                <w:szCs w:val="20"/>
              </w:rPr>
              <w:t>5,1</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592DA2C" w14:textId="77777777" w:rsidR="006C29B8" w:rsidRDefault="006C29B8" w:rsidP="006C29B8">
            <w:pPr>
              <w:spacing w:after="0"/>
              <w:jc w:val="center"/>
              <w:rPr>
                <w:color w:val="000000"/>
                <w:sz w:val="20"/>
                <w:szCs w:val="20"/>
              </w:rPr>
            </w:pPr>
            <w:r>
              <w:rPr>
                <w:color w:val="000000"/>
                <w:sz w:val="20"/>
                <w:szCs w:val="20"/>
              </w:rPr>
              <w:t>65,38</w:t>
            </w:r>
          </w:p>
        </w:tc>
      </w:tr>
      <w:tr w:rsidR="006C29B8" w14:paraId="66D85616"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61EFD5F" w14:textId="77777777" w:rsidR="006C29B8" w:rsidRDefault="006C29B8" w:rsidP="006C29B8">
            <w:pPr>
              <w:spacing w:after="0"/>
              <w:rPr>
                <w:b/>
                <w:bCs/>
                <w:color w:val="000000"/>
                <w:sz w:val="20"/>
                <w:szCs w:val="20"/>
              </w:rPr>
            </w:pPr>
            <w:r>
              <w:rPr>
                <w:b/>
                <w:bCs/>
                <w:color w:val="000000"/>
                <w:sz w:val="20"/>
                <w:szCs w:val="20"/>
              </w:rPr>
              <w:t>Zberezka</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DEACE1F" w14:textId="77777777" w:rsidR="006C29B8" w:rsidRDefault="006C29B8" w:rsidP="006C29B8">
            <w:pPr>
              <w:spacing w:after="0"/>
              <w:jc w:val="center"/>
              <w:rPr>
                <w:color w:val="000000"/>
                <w:sz w:val="20"/>
                <w:szCs w:val="20"/>
              </w:rPr>
            </w:pPr>
            <w:r>
              <w:rPr>
                <w:color w:val="000000"/>
                <w:sz w:val="20"/>
                <w:szCs w:val="20"/>
              </w:rPr>
              <w:t>-3,37</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3F26655" w14:textId="77777777" w:rsidR="006C29B8" w:rsidRDefault="006C29B8" w:rsidP="006C29B8">
            <w:pPr>
              <w:spacing w:after="0"/>
              <w:jc w:val="center"/>
              <w:rPr>
                <w:color w:val="000000"/>
                <w:sz w:val="20"/>
                <w:szCs w:val="20"/>
              </w:rPr>
            </w:pPr>
            <w:r>
              <w:rPr>
                <w:color w:val="000000"/>
                <w:sz w:val="20"/>
                <w:szCs w:val="20"/>
              </w:rPr>
              <w:t>44,94</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54CBA72" w14:textId="77777777" w:rsidR="006C29B8" w:rsidRDefault="006C29B8" w:rsidP="006C29B8">
            <w:pPr>
              <w:spacing w:after="0"/>
              <w:jc w:val="center"/>
              <w:rPr>
                <w:color w:val="000000"/>
                <w:sz w:val="20"/>
                <w:szCs w:val="20"/>
              </w:rPr>
            </w:pPr>
            <w:r>
              <w:rPr>
                <w:color w:val="000000"/>
                <w:sz w:val="20"/>
                <w:szCs w:val="20"/>
              </w:rPr>
              <w:t>0</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B999303" w14:textId="77777777" w:rsidR="006C29B8" w:rsidRDefault="006C29B8" w:rsidP="006C29B8">
            <w:pPr>
              <w:spacing w:after="0"/>
              <w:jc w:val="center"/>
              <w:rPr>
                <w:color w:val="000000"/>
                <w:sz w:val="20"/>
                <w:szCs w:val="20"/>
              </w:rPr>
            </w:pPr>
            <w:r>
              <w:rPr>
                <w:color w:val="000000"/>
                <w:sz w:val="20"/>
                <w:szCs w:val="20"/>
              </w:rPr>
              <w:t>2,25</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DA9ADA2" w14:textId="77777777" w:rsidR="006C29B8" w:rsidRDefault="006C29B8" w:rsidP="006C29B8">
            <w:pPr>
              <w:spacing w:after="0"/>
              <w:jc w:val="center"/>
              <w:rPr>
                <w:color w:val="000000"/>
                <w:sz w:val="20"/>
                <w:szCs w:val="20"/>
              </w:rPr>
            </w:pPr>
            <w:r>
              <w:rPr>
                <w:color w:val="000000"/>
                <w:sz w:val="20"/>
                <w:szCs w:val="20"/>
              </w:rPr>
              <w:t>0</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1770DFF" w14:textId="77777777" w:rsidR="006C29B8" w:rsidRDefault="006C29B8" w:rsidP="006C29B8">
            <w:pPr>
              <w:spacing w:after="0"/>
              <w:jc w:val="center"/>
              <w:rPr>
                <w:color w:val="000000"/>
                <w:sz w:val="20"/>
                <w:szCs w:val="20"/>
              </w:rPr>
            </w:pPr>
            <w:r>
              <w:rPr>
                <w:color w:val="000000"/>
                <w:sz w:val="20"/>
                <w:szCs w:val="20"/>
              </w:rPr>
              <w:t>2,25</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F60C9EC" w14:textId="77777777" w:rsidR="006C29B8" w:rsidRDefault="006C29B8" w:rsidP="006C29B8">
            <w:pPr>
              <w:spacing w:after="0"/>
              <w:jc w:val="center"/>
              <w:rPr>
                <w:color w:val="000000"/>
                <w:sz w:val="20"/>
                <w:szCs w:val="20"/>
              </w:rPr>
            </w:pPr>
            <w:r>
              <w:rPr>
                <w:color w:val="000000"/>
                <w:sz w:val="20"/>
                <w:szCs w:val="20"/>
              </w:rPr>
              <w:t>0</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F2F5E38" w14:textId="77777777" w:rsidR="006C29B8" w:rsidRDefault="006C29B8" w:rsidP="006C29B8">
            <w:pPr>
              <w:spacing w:after="0"/>
              <w:jc w:val="center"/>
              <w:rPr>
                <w:color w:val="000000"/>
                <w:sz w:val="20"/>
                <w:szCs w:val="20"/>
              </w:rPr>
            </w:pPr>
            <w:r>
              <w:rPr>
                <w:color w:val="000000"/>
                <w:sz w:val="20"/>
                <w:szCs w:val="20"/>
              </w:rPr>
              <w:t>0</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73E4B01"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BD05C33" w14:textId="77777777" w:rsidR="006C29B8" w:rsidRDefault="006C29B8" w:rsidP="006C29B8">
            <w:pPr>
              <w:spacing w:after="0"/>
              <w:jc w:val="center"/>
              <w:rPr>
                <w:color w:val="000000"/>
                <w:sz w:val="20"/>
                <w:szCs w:val="20"/>
              </w:rPr>
            </w:pPr>
            <w:r>
              <w:rPr>
                <w:color w:val="000000"/>
                <w:sz w:val="20"/>
                <w:szCs w:val="20"/>
              </w:rPr>
              <w:t>0</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36DED83" w14:textId="77777777" w:rsidR="006C29B8" w:rsidRDefault="006C29B8" w:rsidP="006C29B8">
            <w:pPr>
              <w:spacing w:after="0"/>
              <w:jc w:val="center"/>
              <w:rPr>
                <w:color w:val="000000"/>
                <w:sz w:val="20"/>
                <w:szCs w:val="20"/>
              </w:rPr>
            </w:pPr>
            <w:r>
              <w:rPr>
                <w:color w:val="000000"/>
                <w:sz w:val="20"/>
                <w:szCs w:val="20"/>
              </w:rPr>
              <w:t>0</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B3DA463" w14:textId="77777777" w:rsidR="006C29B8" w:rsidRDefault="006C29B8" w:rsidP="006C29B8">
            <w:pPr>
              <w:spacing w:after="0"/>
              <w:jc w:val="center"/>
              <w:rPr>
                <w:color w:val="000000"/>
                <w:sz w:val="20"/>
                <w:szCs w:val="20"/>
              </w:rPr>
            </w:pPr>
            <w:r>
              <w:rPr>
                <w:color w:val="000000"/>
                <w:sz w:val="20"/>
                <w:szCs w:val="20"/>
              </w:rPr>
              <w:t>100</w:t>
            </w:r>
          </w:p>
        </w:tc>
      </w:tr>
      <w:tr w:rsidR="006C29B8" w14:paraId="48F9A6BC" w14:textId="77777777" w:rsidTr="0023000A">
        <w:tc>
          <w:tcPr>
            <w:tcW w:w="571"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46B67F5" w14:textId="77777777" w:rsidR="006C29B8" w:rsidRDefault="006C29B8" w:rsidP="006C29B8">
            <w:pPr>
              <w:spacing w:after="0"/>
              <w:rPr>
                <w:color w:val="000000"/>
                <w:sz w:val="20"/>
                <w:szCs w:val="20"/>
              </w:rPr>
            </w:pPr>
            <w:r>
              <w:rPr>
                <w:color w:val="000000"/>
                <w:sz w:val="20"/>
                <w:szCs w:val="20"/>
              </w:rPr>
              <w:t>Gmina ogółem</w:t>
            </w:r>
          </w:p>
        </w:tc>
        <w:tc>
          <w:tcPr>
            <w:tcW w:w="189"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77FCCEF" w14:textId="77777777" w:rsidR="006C29B8" w:rsidRDefault="006C29B8" w:rsidP="006C29B8">
            <w:pPr>
              <w:spacing w:after="0"/>
              <w:jc w:val="center"/>
              <w:rPr>
                <w:color w:val="000000"/>
                <w:sz w:val="20"/>
                <w:szCs w:val="20"/>
              </w:rPr>
            </w:pPr>
            <w:r>
              <w:rPr>
                <w:color w:val="000000"/>
                <w:sz w:val="20"/>
                <w:szCs w:val="20"/>
              </w:rPr>
              <w:t>-0,6</w:t>
            </w:r>
          </w:p>
        </w:tc>
        <w:tc>
          <w:tcPr>
            <w:tcW w:w="23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CE5F018" w14:textId="77777777" w:rsidR="006C29B8" w:rsidRDefault="006C29B8" w:rsidP="006C29B8">
            <w:pPr>
              <w:spacing w:after="0"/>
              <w:jc w:val="center"/>
              <w:rPr>
                <w:color w:val="000000"/>
                <w:sz w:val="20"/>
                <w:szCs w:val="20"/>
              </w:rPr>
            </w:pPr>
            <w:r>
              <w:rPr>
                <w:color w:val="000000"/>
                <w:sz w:val="20"/>
                <w:szCs w:val="20"/>
              </w:rPr>
              <w:t>1,33</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C38D1EA" w14:textId="77777777" w:rsidR="006C29B8" w:rsidRDefault="006C29B8" w:rsidP="006C29B8">
            <w:pPr>
              <w:spacing w:after="0"/>
              <w:jc w:val="center"/>
              <w:rPr>
                <w:color w:val="000000"/>
                <w:sz w:val="20"/>
                <w:szCs w:val="20"/>
              </w:rPr>
            </w:pPr>
            <w:r>
              <w:rPr>
                <w:color w:val="000000"/>
                <w:sz w:val="20"/>
                <w:szCs w:val="20"/>
              </w:rPr>
              <w:t>2,39</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4AD9C7F6" w14:textId="77777777" w:rsidR="006C29B8" w:rsidRDefault="006C29B8" w:rsidP="006C29B8">
            <w:pPr>
              <w:spacing w:after="0"/>
              <w:jc w:val="center"/>
              <w:rPr>
                <w:color w:val="000000"/>
                <w:sz w:val="20"/>
                <w:szCs w:val="20"/>
              </w:rPr>
            </w:pPr>
            <w:r>
              <w:rPr>
                <w:color w:val="000000"/>
                <w:sz w:val="20"/>
                <w:szCs w:val="20"/>
              </w:rPr>
              <w:t>3,34</w:t>
            </w:r>
          </w:p>
        </w:tc>
        <w:tc>
          <w:tcPr>
            <w:tcW w:w="377"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FD90CEC" w14:textId="77777777" w:rsidR="006C29B8" w:rsidRDefault="006C29B8" w:rsidP="006C29B8">
            <w:pPr>
              <w:spacing w:after="0"/>
              <w:jc w:val="center"/>
              <w:rPr>
                <w:color w:val="000000"/>
                <w:sz w:val="20"/>
                <w:szCs w:val="20"/>
              </w:rPr>
            </w:pPr>
            <w:r>
              <w:rPr>
                <w:color w:val="000000"/>
                <w:sz w:val="20"/>
                <w:szCs w:val="20"/>
              </w:rPr>
              <w:t>0,52</w:t>
            </w:r>
          </w:p>
        </w:tc>
        <w:tc>
          <w:tcPr>
            <w:tcW w:w="472"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64D18A6E" w14:textId="77777777" w:rsidR="006C29B8" w:rsidRDefault="006C29B8" w:rsidP="006C29B8">
            <w:pPr>
              <w:spacing w:after="0"/>
              <w:jc w:val="center"/>
              <w:rPr>
                <w:color w:val="000000"/>
                <w:sz w:val="20"/>
                <w:szCs w:val="20"/>
              </w:rPr>
            </w:pPr>
            <w:r>
              <w:rPr>
                <w:color w:val="000000"/>
                <w:sz w:val="20"/>
                <w:szCs w:val="20"/>
              </w:rPr>
              <w:t>1,06</w:t>
            </w:r>
          </w:p>
        </w:tc>
        <w:tc>
          <w:tcPr>
            <w:tcW w:w="44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55B88FDA" w14:textId="77777777" w:rsidR="006C29B8" w:rsidRDefault="006C29B8" w:rsidP="006C29B8">
            <w:pPr>
              <w:spacing w:after="0"/>
              <w:jc w:val="center"/>
              <w:rPr>
                <w:color w:val="000000"/>
                <w:sz w:val="20"/>
                <w:szCs w:val="20"/>
              </w:rPr>
            </w:pPr>
            <w:r>
              <w:rPr>
                <w:color w:val="000000"/>
                <w:sz w:val="20"/>
                <w:szCs w:val="20"/>
              </w:rPr>
              <w:t>0,81</w:t>
            </w:r>
          </w:p>
        </w:tc>
        <w:tc>
          <w:tcPr>
            <w:tcW w:w="346"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24737BA2" w14:textId="77777777" w:rsidR="006C29B8" w:rsidRDefault="006C29B8" w:rsidP="006C29B8">
            <w:pPr>
              <w:spacing w:after="0"/>
              <w:jc w:val="center"/>
              <w:rPr>
                <w:color w:val="000000"/>
                <w:sz w:val="20"/>
                <w:szCs w:val="20"/>
              </w:rPr>
            </w:pPr>
            <w:r>
              <w:rPr>
                <w:color w:val="000000"/>
                <w:sz w:val="20"/>
                <w:szCs w:val="20"/>
              </w:rPr>
              <w:t>0,63</w:t>
            </w:r>
          </w:p>
        </w:tc>
        <w:tc>
          <w:tcPr>
            <w:tcW w:w="483"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D5ABCBB" w14:textId="77777777" w:rsidR="006C29B8" w:rsidRDefault="006C29B8" w:rsidP="006C29B8">
            <w:pPr>
              <w:spacing w:after="0"/>
              <w:jc w:val="center"/>
              <w:rPr>
                <w:color w:val="000000"/>
                <w:sz w:val="20"/>
                <w:szCs w:val="20"/>
              </w:rPr>
            </w:pPr>
            <w:r>
              <w:rPr>
                <w:color w:val="000000"/>
                <w:sz w:val="20"/>
                <w:szCs w:val="20"/>
              </w:rPr>
              <w:t>0,32</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1D074BB2" w14:textId="77777777" w:rsidR="006C29B8" w:rsidRDefault="006C29B8" w:rsidP="006C29B8">
            <w:pPr>
              <w:spacing w:after="0"/>
              <w:jc w:val="center"/>
              <w:rPr>
                <w:color w:val="000000"/>
                <w:sz w:val="20"/>
                <w:szCs w:val="20"/>
              </w:rPr>
            </w:pPr>
            <w:r>
              <w:rPr>
                <w:color w:val="000000"/>
                <w:sz w:val="20"/>
                <w:szCs w:val="20"/>
              </w:rPr>
              <w:t>27,06</w:t>
            </w:r>
          </w:p>
        </w:tc>
        <w:tc>
          <w:tcPr>
            <w:tcW w:w="330"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3BEFA596" w14:textId="77777777" w:rsidR="006C29B8" w:rsidRDefault="006C29B8" w:rsidP="006C29B8">
            <w:pPr>
              <w:spacing w:after="0"/>
              <w:jc w:val="center"/>
              <w:rPr>
                <w:color w:val="000000"/>
                <w:sz w:val="20"/>
                <w:szCs w:val="20"/>
              </w:rPr>
            </w:pPr>
            <w:r>
              <w:rPr>
                <w:color w:val="000000"/>
                <w:sz w:val="20"/>
                <w:szCs w:val="20"/>
              </w:rPr>
              <w:t>4,3</w:t>
            </w:r>
          </w:p>
        </w:tc>
        <w:tc>
          <w:tcPr>
            <w:tcW w:w="425" w:type="pct"/>
            <w:tcBorders>
              <w:top w:val="nil"/>
              <w:left w:val="nil"/>
              <w:bottom w:val="single" w:sz="4" w:space="0" w:color="000000"/>
              <w:right w:val="single" w:sz="4" w:space="0" w:color="000000"/>
            </w:tcBorders>
            <w:shd w:val="clear" w:color="FFFFFF" w:fill="FFFFFF"/>
            <w:noWrap/>
            <w:tcMar>
              <w:top w:w="15" w:type="dxa"/>
              <w:left w:w="15" w:type="dxa"/>
              <w:bottom w:w="0" w:type="dxa"/>
              <w:right w:w="15" w:type="dxa"/>
            </w:tcMar>
            <w:vAlign w:val="center"/>
            <w:hideMark/>
          </w:tcPr>
          <w:p w14:paraId="73B02EA0" w14:textId="77777777" w:rsidR="006C29B8" w:rsidRDefault="006C29B8" w:rsidP="006C29B8">
            <w:pPr>
              <w:spacing w:after="0"/>
              <w:jc w:val="center"/>
              <w:rPr>
                <w:color w:val="000000"/>
                <w:sz w:val="20"/>
                <w:szCs w:val="20"/>
              </w:rPr>
            </w:pPr>
            <w:r>
              <w:rPr>
                <w:color w:val="000000"/>
                <w:sz w:val="20"/>
                <w:szCs w:val="20"/>
              </w:rPr>
              <w:t>74,8</w:t>
            </w:r>
          </w:p>
        </w:tc>
      </w:tr>
    </w:tbl>
    <w:p w14:paraId="3AA00595" w14:textId="3C91028A" w:rsidR="004423F5" w:rsidRDefault="00674C7D" w:rsidP="00207850">
      <w:pPr>
        <w:spacing w:after="0" w:line="240" w:lineRule="auto"/>
        <w:rPr>
          <w:rFonts w:cs="Times New Roman"/>
          <w:i/>
          <w:szCs w:val="24"/>
        </w:rPr>
      </w:pPr>
      <w:r w:rsidRPr="006C29B8">
        <w:rPr>
          <w:rFonts w:cs="Times New Roman"/>
          <w:i/>
          <w:sz w:val="20"/>
          <w:szCs w:val="24"/>
        </w:rPr>
        <w:t>Źródło: opracowanie własne</w:t>
      </w:r>
      <w:r w:rsidR="004423F5">
        <w:rPr>
          <w:rFonts w:cs="Times New Roman"/>
          <w:i/>
          <w:szCs w:val="24"/>
        </w:rPr>
        <w:br w:type="page"/>
      </w:r>
    </w:p>
    <w:p w14:paraId="716A2522" w14:textId="5CE6A66B" w:rsidR="00135B57" w:rsidRDefault="00135B57" w:rsidP="00207850">
      <w:pPr>
        <w:spacing w:after="0" w:line="240" w:lineRule="auto"/>
        <w:rPr>
          <w:rFonts w:cs="Times New Roman"/>
          <w:i/>
          <w:szCs w:val="24"/>
        </w:rPr>
      </w:pPr>
      <w:r>
        <w:rPr>
          <w:rFonts w:cs="Times New Roman"/>
          <w:i/>
          <w:szCs w:val="24"/>
        </w:rPr>
        <w:lastRenderedPageBreak/>
        <w:t xml:space="preserve">Tabela </w:t>
      </w:r>
      <w:r w:rsidRPr="00135B57">
        <w:t xml:space="preserve"> </w:t>
      </w:r>
      <w:r w:rsidRPr="00135B57">
        <w:rPr>
          <w:rFonts w:cs="Times New Roman"/>
          <w:i/>
          <w:szCs w:val="24"/>
        </w:rPr>
        <w:t>Podsumowanie analizy obszar</w:t>
      </w:r>
      <w:r w:rsidRPr="00135B57">
        <w:rPr>
          <w:rFonts w:cs="Times New Roman" w:hint="cs"/>
          <w:i/>
          <w:szCs w:val="24"/>
        </w:rPr>
        <w:t>ó</w:t>
      </w:r>
      <w:r w:rsidRPr="00135B57">
        <w:rPr>
          <w:rFonts w:cs="Times New Roman"/>
          <w:i/>
          <w:szCs w:val="24"/>
        </w:rPr>
        <w:t>w - sfera spo</w:t>
      </w:r>
      <w:r w:rsidRPr="00135B57">
        <w:rPr>
          <w:rFonts w:cs="Times New Roman" w:hint="cs"/>
          <w:i/>
          <w:szCs w:val="24"/>
        </w:rPr>
        <w:t>ł</w:t>
      </w:r>
      <w:r w:rsidRPr="00135B57">
        <w:rPr>
          <w:rFonts w:cs="Times New Roman"/>
          <w:i/>
          <w:szCs w:val="24"/>
        </w:rPr>
        <w:t>eczna - warto</w:t>
      </w:r>
      <w:r w:rsidRPr="00135B57">
        <w:rPr>
          <w:rFonts w:cs="Times New Roman" w:hint="cs"/>
          <w:i/>
          <w:szCs w:val="24"/>
        </w:rPr>
        <w:t>ś</w:t>
      </w:r>
      <w:r w:rsidRPr="00135B57">
        <w:rPr>
          <w:rFonts w:cs="Times New Roman"/>
          <w:i/>
          <w:szCs w:val="24"/>
        </w:rPr>
        <w:t>ci zestandaryzowane</w:t>
      </w:r>
    </w:p>
    <w:tbl>
      <w:tblPr>
        <w:tblW w:w="5000" w:type="pct"/>
        <w:tblCellMar>
          <w:left w:w="70" w:type="dxa"/>
          <w:right w:w="70" w:type="dxa"/>
        </w:tblCellMar>
        <w:tblLook w:val="04A0" w:firstRow="1" w:lastRow="0" w:firstColumn="1" w:lastColumn="0" w:noHBand="0" w:noVBand="1"/>
      </w:tblPr>
      <w:tblGrid>
        <w:gridCol w:w="1901"/>
        <w:gridCol w:w="830"/>
        <w:gridCol w:w="858"/>
        <w:gridCol w:w="855"/>
        <w:gridCol w:w="1140"/>
        <w:gridCol w:w="998"/>
        <w:gridCol w:w="1001"/>
        <w:gridCol w:w="1283"/>
        <w:gridCol w:w="1001"/>
        <w:gridCol w:w="1283"/>
        <w:gridCol w:w="1327"/>
        <w:gridCol w:w="917"/>
        <w:gridCol w:w="1131"/>
        <w:gridCol w:w="1013"/>
      </w:tblGrid>
      <w:tr w:rsidR="0046344B" w:rsidRPr="0046344B" w14:paraId="5D9C047F" w14:textId="77777777" w:rsidTr="0023000A">
        <w:trPr>
          <w:trHeight w:val="2502"/>
        </w:trPr>
        <w:tc>
          <w:tcPr>
            <w:tcW w:w="612" w:type="pct"/>
            <w:tcBorders>
              <w:top w:val="single" w:sz="4" w:space="0" w:color="auto"/>
              <w:left w:val="single" w:sz="4" w:space="0" w:color="auto"/>
              <w:bottom w:val="single" w:sz="4" w:space="0" w:color="auto"/>
              <w:right w:val="single" w:sz="4" w:space="0" w:color="auto"/>
            </w:tcBorders>
            <w:shd w:val="clear" w:color="C6EFCE" w:fill="C6EFCE"/>
            <w:noWrap/>
            <w:vAlign w:val="center"/>
            <w:hideMark/>
          </w:tcPr>
          <w:p w14:paraId="5C6CF135"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Sołectwo</w:t>
            </w:r>
          </w:p>
        </w:tc>
        <w:tc>
          <w:tcPr>
            <w:tcW w:w="267" w:type="pct"/>
            <w:tcBorders>
              <w:top w:val="single" w:sz="4" w:space="0" w:color="auto"/>
              <w:left w:val="single" w:sz="4" w:space="0" w:color="auto"/>
              <w:bottom w:val="single" w:sz="4" w:space="0" w:color="auto"/>
              <w:right w:val="single" w:sz="4" w:space="0" w:color="auto"/>
            </w:tcBorders>
            <w:shd w:val="clear" w:color="C6EFCE" w:fill="C6EFCE"/>
            <w:textDirection w:val="btLr"/>
            <w:vAlign w:val="center"/>
            <w:hideMark/>
          </w:tcPr>
          <w:p w14:paraId="5A6E61C2"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Przyrost naturalny na 1000 mieszkańców</w:t>
            </w:r>
          </w:p>
        </w:tc>
        <w:tc>
          <w:tcPr>
            <w:tcW w:w="276" w:type="pct"/>
            <w:tcBorders>
              <w:top w:val="single" w:sz="4" w:space="0" w:color="auto"/>
              <w:left w:val="single" w:sz="4" w:space="0" w:color="auto"/>
              <w:bottom w:val="single" w:sz="4" w:space="0" w:color="auto"/>
              <w:right w:val="single" w:sz="4" w:space="0" w:color="auto"/>
            </w:tcBorders>
            <w:shd w:val="clear" w:color="C6EFCE" w:fill="C6EFCE"/>
            <w:textDirection w:val="btLr"/>
            <w:vAlign w:val="center"/>
            <w:hideMark/>
          </w:tcPr>
          <w:p w14:paraId="57A931B5"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Saldo migracji na 1000 mieszkańców</w:t>
            </w:r>
          </w:p>
        </w:tc>
        <w:tc>
          <w:tcPr>
            <w:tcW w:w="275" w:type="pct"/>
            <w:tcBorders>
              <w:top w:val="single" w:sz="4" w:space="0" w:color="000000"/>
              <w:left w:val="single" w:sz="4" w:space="0" w:color="auto"/>
              <w:bottom w:val="single" w:sz="4" w:space="0" w:color="000000"/>
              <w:right w:val="single" w:sz="4" w:space="0" w:color="000000"/>
            </w:tcBorders>
            <w:shd w:val="clear" w:color="C6EFCE" w:fill="C6EFCE"/>
            <w:textDirection w:val="btLr"/>
            <w:vAlign w:val="center"/>
            <w:hideMark/>
          </w:tcPr>
          <w:p w14:paraId="10E4CB9E"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Udział osób bezrobotnych w liczbie ludności w wieku produkcyjnym</w:t>
            </w:r>
          </w:p>
        </w:tc>
        <w:tc>
          <w:tcPr>
            <w:tcW w:w="367" w:type="pct"/>
            <w:tcBorders>
              <w:top w:val="single" w:sz="4" w:space="0" w:color="000000"/>
              <w:left w:val="nil"/>
              <w:bottom w:val="single" w:sz="4" w:space="0" w:color="000000"/>
              <w:right w:val="single" w:sz="4" w:space="0" w:color="000000"/>
            </w:tcBorders>
            <w:shd w:val="clear" w:color="C6EFCE" w:fill="C6EFCE"/>
            <w:textDirection w:val="btLr"/>
            <w:vAlign w:val="center"/>
            <w:hideMark/>
          </w:tcPr>
          <w:p w14:paraId="34641E3A"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Udział liczby ludności korzystającej z pomocy społecznej w liczbie ludności w 2024 r.</w:t>
            </w:r>
          </w:p>
        </w:tc>
        <w:tc>
          <w:tcPr>
            <w:tcW w:w="321" w:type="pct"/>
            <w:tcBorders>
              <w:top w:val="single" w:sz="4" w:space="0" w:color="000000"/>
              <w:left w:val="nil"/>
              <w:bottom w:val="single" w:sz="4" w:space="0" w:color="000000"/>
              <w:right w:val="single" w:sz="4" w:space="0" w:color="000000"/>
            </w:tcBorders>
            <w:shd w:val="clear" w:color="C6EFCE" w:fill="C6EFCE"/>
            <w:textDirection w:val="btLr"/>
            <w:vAlign w:val="center"/>
            <w:hideMark/>
          </w:tcPr>
          <w:p w14:paraId="7FE868E3"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Udział osób korzystających z pomocy społecznej ze względu na ubóstwo</w:t>
            </w:r>
          </w:p>
        </w:tc>
        <w:tc>
          <w:tcPr>
            <w:tcW w:w="322" w:type="pct"/>
            <w:tcBorders>
              <w:top w:val="single" w:sz="4" w:space="0" w:color="000000"/>
              <w:left w:val="nil"/>
              <w:bottom w:val="single" w:sz="4" w:space="0" w:color="000000"/>
              <w:right w:val="single" w:sz="4" w:space="0" w:color="000000"/>
            </w:tcBorders>
            <w:shd w:val="clear" w:color="C6EFCE" w:fill="C6EFCE"/>
            <w:textDirection w:val="btLr"/>
            <w:vAlign w:val="center"/>
            <w:hideMark/>
          </w:tcPr>
          <w:p w14:paraId="120CDA28"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Udział osób korzystających z pomocy społecznej ze względu na niepełnosprawność</w:t>
            </w:r>
          </w:p>
        </w:tc>
        <w:tc>
          <w:tcPr>
            <w:tcW w:w="413" w:type="pct"/>
            <w:tcBorders>
              <w:top w:val="single" w:sz="4" w:space="0" w:color="000000"/>
              <w:left w:val="nil"/>
              <w:bottom w:val="single" w:sz="4" w:space="0" w:color="000000"/>
              <w:right w:val="single" w:sz="4" w:space="0" w:color="000000"/>
            </w:tcBorders>
            <w:shd w:val="clear" w:color="C6EFCE" w:fill="C6EFCE"/>
            <w:textDirection w:val="btLr"/>
            <w:vAlign w:val="center"/>
            <w:hideMark/>
          </w:tcPr>
          <w:p w14:paraId="1219F698"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Udział osób korzystających z pomocy społecznej ze względu na bezradność w sprawach opiekuńczo-wychowawczych w 2024r.</w:t>
            </w:r>
          </w:p>
        </w:tc>
        <w:tc>
          <w:tcPr>
            <w:tcW w:w="322" w:type="pct"/>
            <w:tcBorders>
              <w:top w:val="single" w:sz="4" w:space="0" w:color="000000"/>
              <w:left w:val="nil"/>
              <w:bottom w:val="single" w:sz="4" w:space="0" w:color="000000"/>
              <w:right w:val="single" w:sz="4" w:space="0" w:color="000000"/>
            </w:tcBorders>
            <w:shd w:val="clear" w:color="C6EFCE" w:fill="C6EFCE"/>
            <w:textDirection w:val="btLr"/>
            <w:vAlign w:val="center"/>
            <w:hideMark/>
          </w:tcPr>
          <w:p w14:paraId="0915D254"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Udział osób korzystających z pomocy społecznej ze względu na przemoc w rodzinie</w:t>
            </w:r>
          </w:p>
        </w:tc>
        <w:tc>
          <w:tcPr>
            <w:tcW w:w="413" w:type="pct"/>
            <w:tcBorders>
              <w:top w:val="single" w:sz="4" w:space="0" w:color="000000"/>
              <w:left w:val="nil"/>
              <w:bottom w:val="single" w:sz="4" w:space="0" w:color="000000"/>
              <w:right w:val="single" w:sz="4" w:space="0" w:color="000000"/>
            </w:tcBorders>
            <w:shd w:val="clear" w:color="C6EFCE" w:fill="C6EFCE"/>
            <w:textDirection w:val="btLr"/>
            <w:vAlign w:val="center"/>
            <w:hideMark/>
          </w:tcPr>
          <w:p w14:paraId="2532A155"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Udział osób korzystających z pomocy społecznej ze względu na uzależnienia w poszczególnych sołectwach w 2024 r.</w:t>
            </w:r>
          </w:p>
        </w:tc>
        <w:tc>
          <w:tcPr>
            <w:tcW w:w="427" w:type="pct"/>
            <w:tcBorders>
              <w:top w:val="single" w:sz="4" w:space="0" w:color="000000"/>
              <w:left w:val="nil"/>
              <w:bottom w:val="single" w:sz="4" w:space="0" w:color="000000"/>
              <w:right w:val="single" w:sz="4" w:space="0" w:color="000000"/>
            </w:tcBorders>
            <w:shd w:val="clear" w:color="C6EFCE" w:fill="C6EFCE"/>
            <w:textDirection w:val="btLr"/>
            <w:vAlign w:val="center"/>
            <w:hideMark/>
          </w:tcPr>
          <w:p w14:paraId="2263F1ED" w14:textId="5CF58781" w:rsidR="0046344B" w:rsidRPr="0046344B" w:rsidRDefault="0046344B" w:rsidP="00135B57">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Udział interwencji policyjny</w:t>
            </w:r>
            <w:r w:rsidR="00135B57">
              <w:rPr>
                <w:rFonts w:eastAsia="Times New Roman" w:cs="Times New Roman"/>
                <w:color w:val="006100"/>
                <w:kern w:val="0"/>
                <w:sz w:val="20"/>
                <w:szCs w:val="20"/>
                <w:lang w:eastAsia="pl-PL"/>
                <w14:ligatures w14:val="none"/>
              </w:rPr>
              <w:t>c</w:t>
            </w:r>
            <w:r w:rsidRPr="0046344B">
              <w:rPr>
                <w:rFonts w:eastAsia="Times New Roman" w:cs="Times New Roman"/>
                <w:color w:val="006100"/>
                <w:kern w:val="0"/>
                <w:sz w:val="20"/>
                <w:szCs w:val="20"/>
                <w:lang w:eastAsia="pl-PL"/>
                <w14:ligatures w14:val="none"/>
              </w:rPr>
              <w:t>h na 1000 mieszkańców w poszczególnych sołectwach w 2024 r.</w:t>
            </w:r>
          </w:p>
        </w:tc>
        <w:tc>
          <w:tcPr>
            <w:tcW w:w="295" w:type="pct"/>
            <w:tcBorders>
              <w:top w:val="single" w:sz="4" w:space="0" w:color="000000"/>
              <w:left w:val="nil"/>
              <w:bottom w:val="single" w:sz="4" w:space="0" w:color="000000"/>
              <w:right w:val="single" w:sz="4" w:space="0" w:color="auto"/>
            </w:tcBorders>
            <w:shd w:val="clear" w:color="C6EFCE" w:fill="C6EFCE"/>
            <w:textDirection w:val="btLr"/>
            <w:vAlign w:val="center"/>
            <w:hideMark/>
          </w:tcPr>
          <w:p w14:paraId="6F44E5D7"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Liczba organizacji pozarządowych w przeliczeniu na 1000 mieszkańców</w:t>
            </w:r>
          </w:p>
        </w:tc>
        <w:tc>
          <w:tcPr>
            <w:tcW w:w="364" w:type="pct"/>
            <w:tcBorders>
              <w:top w:val="single" w:sz="4" w:space="0" w:color="auto"/>
              <w:left w:val="single" w:sz="4" w:space="0" w:color="auto"/>
              <w:bottom w:val="single" w:sz="4" w:space="0" w:color="auto"/>
              <w:right w:val="single" w:sz="4" w:space="0" w:color="auto"/>
            </w:tcBorders>
            <w:shd w:val="clear" w:color="C6EFCE" w:fill="C6EFCE"/>
            <w:textDirection w:val="btLr"/>
            <w:vAlign w:val="center"/>
            <w:hideMark/>
          </w:tcPr>
          <w:p w14:paraId="413253A7"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Odsetek dzieci objętych wychowaniem przedszkolnym w poszczególnych sołectwach w 2024 r.</w:t>
            </w:r>
          </w:p>
        </w:tc>
        <w:tc>
          <w:tcPr>
            <w:tcW w:w="327" w:type="pct"/>
            <w:tcBorders>
              <w:top w:val="single" w:sz="4" w:space="0" w:color="auto"/>
              <w:left w:val="single" w:sz="4" w:space="0" w:color="auto"/>
              <w:bottom w:val="single" w:sz="4" w:space="0" w:color="auto"/>
              <w:right w:val="single" w:sz="4" w:space="0" w:color="auto"/>
            </w:tcBorders>
            <w:shd w:val="clear" w:color="C6EFCE" w:fill="C6EFCE"/>
            <w:textDirection w:val="btLr"/>
            <w:vAlign w:val="center"/>
            <w:hideMark/>
          </w:tcPr>
          <w:p w14:paraId="42C012BF" w14:textId="77777777" w:rsidR="0046344B" w:rsidRPr="0046344B" w:rsidRDefault="0046344B" w:rsidP="0046344B">
            <w:pPr>
              <w:spacing w:after="0" w:line="240" w:lineRule="auto"/>
              <w:jc w:val="center"/>
              <w:rPr>
                <w:rFonts w:eastAsia="Times New Roman" w:cs="Times New Roman"/>
                <w:color w:val="006100"/>
                <w:kern w:val="0"/>
                <w:sz w:val="20"/>
                <w:szCs w:val="20"/>
                <w:lang w:eastAsia="pl-PL"/>
                <w14:ligatures w14:val="none"/>
              </w:rPr>
            </w:pPr>
            <w:r w:rsidRPr="0046344B">
              <w:rPr>
                <w:rFonts w:eastAsia="Times New Roman" w:cs="Times New Roman"/>
                <w:color w:val="006100"/>
                <w:kern w:val="0"/>
                <w:sz w:val="20"/>
                <w:szCs w:val="20"/>
                <w:lang w:eastAsia="pl-PL"/>
                <w14:ligatures w14:val="none"/>
              </w:rPr>
              <w:t>Syntetyczny wskaźnik degradacji</w:t>
            </w:r>
          </w:p>
        </w:tc>
      </w:tr>
      <w:tr w:rsidR="00135B57" w:rsidRPr="0046344B" w14:paraId="06958479" w14:textId="77777777" w:rsidTr="0023000A">
        <w:tc>
          <w:tcPr>
            <w:tcW w:w="612" w:type="pct"/>
            <w:tcBorders>
              <w:top w:val="single" w:sz="4" w:space="0" w:color="auto"/>
              <w:left w:val="single" w:sz="4" w:space="0" w:color="auto"/>
              <w:bottom w:val="single" w:sz="4" w:space="0" w:color="auto"/>
              <w:right w:val="single" w:sz="4" w:space="0" w:color="auto"/>
            </w:tcBorders>
            <w:noWrap/>
            <w:vAlign w:val="center"/>
            <w:hideMark/>
          </w:tcPr>
          <w:p w14:paraId="4565778B"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Adamów</w:t>
            </w:r>
          </w:p>
        </w:tc>
        <w:tc>
          <w:tcPr>
            <w:tcW w:w="267"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60A7EF8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-1,67</w:t>
            </w:r>
          </w:p>
        </w:tc>
        <w:tc>
          <w:tcPr>
            <w:tcW w:w="276"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59DEF2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-0,45</w:t>
            </w:r>
          </w:p>
        </w:tc>
        <w:tc>
          <w:tcPr>
            <w:tcW w:w="275" w:type="pct"/>
            <w:tcBorders>
              <w:top w:val="nil"/>
              <w:left w:val="single" w:sz="4" w:space="0" w:color="auto"/>
              <w:bottom w:val="single" w:sz="4" w:space="0" w:color="000000"/>
              <w:right w:val="single" w:sz="4" w:space="0" w:color="000000"/>
            </w:tcBorders>
            <w:shd w:val="clear" w:color="FFFFFF" w:fill="FFFFFF"/>
            <w:noWrap/>
            <w:vAlign w:val="center"/>
            <w:hideMark/>
          </w:tcPr>
          <w:p w14:paraId="36ED945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0,58</w:t>
            </w:r>
          </w:p>
        </w:tc>
        <w:tc>
          <w:tcPr>
            <w:tcW w:w="367" w:type="pct"/>
            <w:tcBorders>
              <w:top w:val="nil"/>
              <w:left w:val="nil"/>
              <w:bottom w:val="single" w:sz="4" w:space="0" w:color="000000"/>
              <w:right w:val="single" w:sz="4" w:space="0" w:color="000000"/>
            </w:tcBorders>
            <w:shd w:val="clear" w:color="FFFFFF" w:fill="FFFFFF"/>
            <w:noWrap/>
            <w:vAlign w:val="center"/>
            <w:hideMark/>
          </w:tcPr>
          <w:p w14:paraId="535FFB1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2,26</w:t>
            </w:r>
          </w:p>
        </w:tc>
        <w:tc>
          <w:tcPr>
            <w:tcW w:w="321" w:type="pct"/>
            <w:tcBorders>
              <w:top w:val="nil"/>
              <w:left w:val="nil"/>
              <w:bottom w:val="single" w:sz="4" w:space="0" w:color="000000"/>
              <w:right w:val="single" w:sz="4" w:space="0" w:color="000000"/>
            </w:tcBorders>
            <w:shd w:val="clear" w:color="FFFFFF" w:fill="FFFFFF"/>
            <w:noWrap/>
            <w:vAlign w:val="center"/>
            <w:hideMark/>
          </w:tcPr>
          <w:p w14:paraId="24313B8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-0,09</w:t>
            </w:r>
          </w:p>
        </w:tc>
        <w:tc>
          <w:tcPr>
            <w:tcW w:w="322" w:type="pct"/>
            <w:tcBorders>
              <w:top w:val="nil"/>
              <w:left w:val="nil"/>
              <w:bottom w:val="single" w:sz="4" w:space="0" w:color="000000"/>
              <w:right w:val="single" w:sz="4" w:space="0" w:color="000000"/>
            </w:tcBorders>
            <w:shd w:val="clear" w:color="FFFFFF" w:fill="FFFFFF"/>
            <w:noWrap/>
            <w:vAlign w:val="center"/>
            <w:hideMark/>
          </w:tcPr>
          <w:p w14:paraId="0FC5D2D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1,31</w:t>
            </w:r>
          </w:p>
        </w:tc>
        <w:tc>
          <w:tcPr>
            <w:tcW w:w="413" w:type="pct"/>
            <w:tcBorders>
              <w:top w:val="nil"/>
              <w:left w:val="nil"/>
              <w:bottom w:val="single" w:sz="4" w:space="0" w:color="000000"/>
              <w:right w:val="single" w:sz="4" w:space="0" w:color="000000"/>
            </w:tcBorders>
            <w:shd w:val="clear" w:color="FFFFFF" w:fill="FFFFFF"/>
            <w:noWrap/>
            <w:vAlign w:val="center"/>
            <w:hideMark/>
          </w:tcPr>
          <w:p w14:paraId="3336FE7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2,51</w:t>
            </w:r>
          </w:p>
        </w:tc>
        <w:tc>
          <w:tcPr>
            <w:tcW w:w="322" w:type="pct"/>
            <w:tcBorders>
              <w:top w:val="nil"/>
              <w:left w:val="nil"/>
              <w:bottom w:val="single" w:sz="4" w:space="0" w:color="000000"/>
              <w:right w:val="single" w:sz="4" w:space="0" w:color="000000"/>
            </w:tcBorders>
            <w:shd w:val="clear" w:color="FFFFFF" w:fill="FFFFFF"/>
            <w:noWrap/>
            <w:vAlign w:val="center"/>
            <w:hideMark/>
          </w:tcPr>
          <w:p w14:paraId="5FCCEC1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-0,23</w:t>
            </w:r>
          </w:p>
        </w:tc>
        <w:tc>
          <w:tcPr>
            <w:tcW w:w="413" w:type="pct"/>
            <w:tcBorders>
              <w:top w:val="nil"/>
              <w:left w:val="nil"/>
              <w:bottom w:val="single" w:sz="4" w:space="0" w:color="000000"/>
              <w:right w:val="single" w:sz="4" w:space="0" w:color="000000"/>
            </w:tcBorders>
            <w:shd w:val="clear" w:color="FFFFFF" w:fill="FFFFFF"/>
            <w:noWrap/>
            <w:vAlign w:val="center"/>
            <w:hideMark/>
          </w:tcPr>
          <w:p w14:paraId="538994B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0,41</w:t>
            </w:r>
          </w:p>
        </w:tc>
        <w:tc>
          <w:tcPr>
            <w:tcW w:w="427" w:type="pct"/>
            <w:tcBorders>
              <w:top w:val="nil"/>
              <w:left w:val="nil"/>
              <w:bottom w:val="single" w:sz="4" w:space="0" w:color="000000"/>
              <w:right w:val="single" w:sz="4" w:space="0" w:color="000000"/>
            </w:tcBorders>
            <w:shd w:val="clear" w:color="FFFFFF" w:fill="FFFFFF"/>
            <w:noWrap/>
            <w:vAlign w:val="center"/>
            <w:hideMark/>
          </w:tcPr>
          <w:p w14:paraId="601B9F2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w:t>
            </w:r>
          </w:p>
        </w:tc>
        <w:tc>
          <w:tcPr>
            <w:tcW w:w="295" w:type="pct"/>
            <w:tcBorders>
              <w:top w:val="nil"/>
              <w:left w:val="nil"/>
              <w:bottom w:val="single" w:sz="4" w:space="0" w:color="000000"/>
              <w:right w:val="single" w:sz="4" w:space="0" w:color="auto"/>
            </w:tcBorders>
            <w:shd w:val="clear" w:color="FFFFFF" w:fill="FFFFFF"/>
            <w:noWrap/>
            <w:vAlign w:val="center"/>
            <w:hideMark/>
          </w:tcPr>
          <w:p w14:paraId="1EB47C9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0,34</w:t>
            </w:r>
          </w:p>
        </w:tc>
        <w:tc>
          <w:tcPr>
            <w:tcW w:w="364"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0D1DAC1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0,01</w:t>
            </w:r>
          </w:p>
        </w:tc>
        <w:tc>
          <w:tcPr>
            <w:tcW w:w="327" w:type="pct"/>
            <w:tcBorders>
              <w:top w:val="single" w:sz="4" w:space="0" w:color="auto"/>
              <w:left w:val="single" w:sz="4" w:space="0" w:color="auto"/>
              <w:bottom w:val="single" w:sz="4" w:space="0" w:color="auto"/>
              <w:right w:val="single" w:sz="4" w:space="0" w:color="auto"/>
            </w:tcBorders>
            <w:shd w:val="clear" w:color="auto" w:fill="F1A983" w:themeFill="accent2" w:themeFillTint="99"/>
            <w:noWrap/>
            <w:vAlign w:val="bottom"/>
            <w:hideMark/>
          </w:tcPr>
          <w:p w14:paraId="4660B1E5"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4,78</w:t>
            </w:r>
          </w:p>
        </w:tc>
      </w:tr>
      <w:tr w:rsidR="00135B57" w:rsidRPr="0046344B" w14:paraId="1C9C8676" w14:textId="77777777" w:rsidTr="0023000A">
        <w:tc>
          <w:tcPr>
            <w:tcW w:w="612" w:type="pct"/>
            <w:tcBorders>
              <w:top w:val="single" w:sz="4" w:space="0" w:color="auto"/>
              <w:left w:val="single" w:sz="4" w:space="0" w:color="auto"/>
              <w:bottom w:val="single" w:sz="4" w:space="0" w:color="auto"/>
              <w:right w:val="single" w:sz="4" w:space="0" w:color="auto"/>
            </w:tcBorders>
            <w:noWrap/>
            <w:vAlign w:val="center"/>
            <w:hideMark/>
          </w:tcPr>
          <w:p w14:paraId="3107C71C"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Bartkowice</w:t>
            </w:r>
          </w:p>
        </w:tc>
        <w:tc>
          <w:tcPr>
            <w:tcW w:w="267"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26E5D0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2,91</w:t>
            </w:r>
          </w:p>
        </w:tc>
        <w:tc>
          <w:tcPr>
            <w:tcW w:w="276"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EF2D56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0,88</w:t>
            </w:r>
          </w:p>
        </w:tc>
        <w:tc>
          <w:tcPr>
            <w:tcW w:w="275" w:type="pct"/>
            <w:tcBorders>
              <w:top w:val="nil"/>
              <w:left w:val="single" w:sz="4" w:space="0" w:color="auto"/>
              <w:bottom w:val="single" w:sz="4" w:space="0" w:color="000000"/>
              <w:right w:val="single" w:sz="4" w:space="0" w:color="000000"/>
            </w:tcBorders>
            <w:shd w:val="clear" w:color="FFFFFF" w:fill="FFFFFF"/>
            <w:noWrap/>
            <w:vAlign w:val="center"/>
            <w:hideMark/>
          </w:tcPr>
          <w:p w14:paraId="34F22C7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1,56</w:t>
            </w:r>
          </w:p>
        </w:tc>
        <w:tc>
          <w:tcPr>
            <w:tcW w:w="367" w:type="pct"/>
            <w:tcBorders>
              <w:top w:val="nil"/>
              <w:left w:val="nil"/>
              <w:bottom w:val="single" w:sz="4" w:space="0" w:color="000000"/>
              <w:right w:val="single" w:sz="4" w:space="0" w:color="000000"/>
            </w:tcBorders>
            <w:shd w:val="clear" w:color="FFFFFF" w:fill="FFFFFF"/>
            <w:noWrap/>
            <w:vAlign w:val="center"/>
            <w:hideMark/>
          </w:tcPr>
          <w:p w14:paraId="49A156E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2,13</w:t>
            </w:r>
          </w:p>
        </w:tc>
        <w:tc>
          <w:tcPr>
            <w:tcW w:w="321" w:type="pct"/>
            <w:tcBorders>
              <w:top w:val="nil"/>
              <w:left w:val="nil"/>
              <w:bottom w:val="single" w:sz="4" w:space="0" w:color="000000"/>
              <w:right w:val="single" w:sz="4" w:space="0" w:color="000000"/>
            </w:tcBorders>
            <w:shd w:val="clear" w:color="FFFFFF" w:fill="FFFFFF"/>
            <w:noWrap/>
            <w:vAlign w:val="center"/>
            <w:hideMark/>
          </w:tcPr>
          <w:p w14:paraId="4D8EDAA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0,11</w:t>
            </w:r>
          </w:p>
        </w:tc>
        <w:tc>
          <w:tcPr>
            <w:tcW w:w="322" w:type="pct"/>
            <w:tcBorders>
              <w:top w:val="nil"/>
              <w:left w:val="nil"/>
              <w:bottom w:val="single" w:sz="4" w:space="0" w:color="000000"/>
              <w:right w:val="single" w:sz="4" w:space="0" w:color="000000"/>
            </w:tcBorders>
            <w:shd w:val="clear" w:color="FFFFFF" w:fill="FFFFFF"/>
            <w:noWrap/>
            <w:vAlign w:val="center"/>
            <w:hideMark/>
          </w:tcPr>
          <w:p w14:paraId="7C679F4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1,91</w:t>
            </w:r>
          </w:p>
        </w:tc>
        <w:tc>
          <w:tcPr>
            <w:tcW w:w="413" w:type="pct"/>
            <w:tcBorders>
              <w:top w:val="nil"/>
              <w:left w:val="nil"/>
              <w:bottom w:val="single" w:sz="4" w:space="0" w:color="000000"/>
              <w:right w:val="single" w:sz="4" w:space="0" w:color="000000"/>
            </w:tcBorders>
            <w:shd w:val="clear" w:color="FFFFFF" w:fill="FFFFFF"/>
            <w:noWrap/>
            <w:vAlign w:val="center"/>
            <w:hideMark/>
          </w:tcPr>
          <w:p w14:paraId="2E5703E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0,64</w:t>
            </w:r>
          </w:p>
        </w:tc>
        <w:tc>
          <w:tcPr>
            <w:tcW w:w="322" w:type="pct"/>
            <w:tcBorders>
              <w:top w:val="nil"/>
              <w:left w:val="nil"/>
              <w:bottom w:val="single" w:sz="4" w:space="0" w:color="000000"/>
              <w:right w:val="single" w:sz="4" w:space="0" w:color="000000"/>
            </w:tcBorders>
            <w:shd w:val="clear" w:color="FFFFFF" w:fill="FFFFFF"/>
            <w:noWrap/>
            <w:vAlign w:val="center"/>
            <w:hideMark/>
          </w:tcPr>
          <w:p w14:paraId="5B3D479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2,05</w:t>
            </w:r>
          </w:p>
        </w:tc>
        <w:tc>
          <w:tcPr>
            <w:tcW w:w="413" w:type="pct"/>
            <w:tcBorders>
              <w:top w:val="nil"/>
              <w:left w:val="nil"/>
              <w:bottom w:val="single" w:sz="4" w:space="0" w:color="000000"/>
              <w:right w:val="single" w:sz="4" w:space="0" w:color="000000"/>
            </w:tcBorders>
            <w:shd w:val="clear" w:color="FFFFFF" w:fill="FFFFFF"/>
            <w:noWrap/>
            <w:vAlign w:val="center"/>
            <w:hideMark/>
          </w:tcPr>
          <w:p w14:paraId="58EFB50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-0,82</w:t>
            </w:r>
          </w:p>
        </w:tc>
        <w:tc>
          <w:tcPr>
            <w:tcW w:w="427" w:type="pct"/>
            <w:tcBorders>
              <w:top w:val="nil"/>
              <w:left w:val="nil"/>
              <w:bottom w:val="single" w:sz="4" w:space="0" w:color="000000"/>
              <w:right w:val="single" w:sz="4" w:space="0" w:color="000000"/>
            </w:tcBorders>
            <w:shd w:val="clear" w:color="FFFFFF" w:fill="FFFFFF"/>
            <w:noWrap/>
            <w:vAlign w:val="center"/>
            <w:hideMark/>
          </w:tcPr>
          <w:p w14:paraId="7EFFE91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-0,52</w:t>
            </w:r>
          </w:p>
        </w:tc>
        <w:tc>
          <w:tcPr>
            <w:tcW w:w="295" w:type="pct"/>
            <w:tcBorders>
              <w:top w:val="nil"/>
              <w:left w:val="nil"/>
              <w:bottom w:val="single" w:sz="4" w:space="0" w:color="000000"/>
              <w:right w:val="single" w:sz="4" w:space="0" w:color="auto"/>
            </w:tcBorders>
            <w:shd w:val="clear" w:color="FFFFFF" w:fill="FFFFFF"/>
            <w:noWrap/>
            <w:vAlign w:val="center"/>
            <w:hideMark/>
          </w:tcPr>
          <w:p w14:paraId="3A9CF4C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0,05</w:t>
            </w:r>
          </w:p>
        </w:tc>
        <w:tc>
          <w:tcPr>
            <w:tcW w:w="364"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3266B08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-0,16</w:t>
            </w:r>
          </w:p>
        </w:tc>
        <w:tc>
          <w:tcPr>
            <w:tcW w:w="327" w:type="pct"/>
            <w:tcBorders>
              <w:top w:val="single" w:sz="4" w:space="0" w:color="auto"/>
              <w:left w:val="single" w:sz="4" w:space="0" w:color="auto"/>
              <w:bottom w:val="single" w:sz="4" w:space="0" w:color="auto"/>
              <w:right w:val="single" w:sz="4" w:space="0" w:color="auto"/>
            </w:tcBorders>
            <w:shd w:val="clear" w:color="auto" w:fill="F1A983" w:themeFill="accent2" w:themeFillTint="99"/>
            <w:noWrap/>
            <w:vAlign w:val="bottom"/>
            <w:hideMark/>
          </w:tcPr>
          <w:p w14:paraId="288F4D7D"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10,74</w:t>
            </w:r>
          </w:p>
        </w:tc>
      </w:tr>
      <w:tr w:rsidR="0046344B" w:rsidRPr="0046344B" w14:paraId="1D5AE6B1" w14:textId="77777777" w:rsidTr="0023000A">
        <w:tc>
          <w:tcPr>
            <w:tcW w:w="612" w:type="pct"/>
            <w:tcBorders>
              <w:top w:val="single" w:sz="4" w:space="0" w:color="auto"/>
              <w:left w:val="single" w:sz="4" w:space="0" w:color="auto"/>
              <w:bottom w:val="single" w:sz="4" w:space="0" w:color="auto"/>
              <w:right w:val="single" w:sz="4" w:space="0" w:color="auto"/>
            </w:tcBorders>
            <w:noWrap/>
            <w:vAlign w:val="center"/>
            <w:hideMark/>
          </w:tcPr>
          <w:p w14:paraId="3BDF0C5F"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Chmielarze</w:t>
            </w:r>
          </w:p>
        </w:tc>
        <w:tc>
          <w:tcPr>
            <w:tcW w:w="267"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76EA787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1,82</w:t>
            </w:r>
          </w:p>
        </w:tc>
        <w:tc>
          <w:tcPr>
            <w:tcW w:w="276" w:type="pct"/>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C1D6DC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-0,43</w:t>
            </w:r>
          </w:p>
        </w:tc>
        <w:tc>
          <w:tcPr>
            <w:tcW w:w="275" w:type="pct"/>
            <w:tcBorders>
              <w:top w:val="nil"/>
              <w:left w:val="single" w:sz="4" w:space="0" w:color="auto"/>
              <w:bottom w:val="single" w:sz="4" w:space="0" w:color="000000"/>
              <w:right w:val="single" w:sz="4" w:space="0" w:color="000000"/>
            </w:tcBorders>
            <w:shd w:val="clear" w:color="FFFFFF" w:fill="FFFFFF"/>
            <w:noWrap/>
            <w:vAlign w:val="center"/>
            <w:hideMark/>
          </w:tcPr>
          <w:p w14:paraId="3008B29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-1,61</w:t>
            </w:r>
          </w:p>
        </w:tc>
        <w:tc>
          <w:tcPr>
            <w:tcW w:w="367" w:type="pct"/>
            <w:tcBorders>
              <w:top w:val="nil"/>
              <w:left w:val="nil"/>
              <w:bottom w:val="single" w:sz="4" w:space="0" w:color="000000"/>
              <w:right w:val="single" w:sz="4" w:space="0" w:color="000000"/>
            </w:tcBorders>
            <w:shd w:val="clear" w:color="FFFFFF" w:fill="FFFFFF"/>
            <w:noWrap/>
            <w:vAlign w:val="center"/>
            <w:hideMark/>
          </w:tcPr>
          <w:p w14:paraId="58B777F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-1,03</w:t>
            </w:r>
          </w:p>
        </w:tc>
        <w:tc>
          <w:tcPr>
            <w:tcW w:w="321" w:type="pct"/>
            <w:tcBorders>
              <w:top w:val="nil"/>
              <w:left w:val="nil"/>
              <w:bottom w:val="single" w:sz="4" w:space="0" w:color="000000"/>
              <w:right w:val="single" w:sz="4" w:space="0" w:color="000000"/>
            </w:tcBorders>
            <w:shd w:val="clear" w:color="FFFFFF" w:fill="FFFFFF"/>
            <w:noWrap/>
            <w:vAlign w:val="center"/>
            <w:hideMark/>
          </w:tcPr>
          <w:p w14:paraId="1182DC6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0,04</w:t>
            </w:r>
          </w:p>
        </w:tc>
        <w:tc>
          <w:tcPr>
            <w:tcW w:w="322" w:type="pct"/>
            <w:tcBorders>
              <w:top w:val="nil"/>
              <w:left w:val="nil"/>
              <w:bottom w:val="single" w:sz="4" w:space="0" w:color="000000"/>
              <w:right w:val="single" w:sz="4" w:space="0" w:color="000000"/>
            </w:tcBorders>
            <w:shd w:val="clear" w:color="FFFFFF" w:fill="FFFFFF"/>
            <w:noWrap/>
            <w:vAlign w:val="center"/>
            <w:hideMark/>
          </w:tcPr>
          <w:p w14:paraId="644F58A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0,45</w:t>
            </w:r>
          </w:p>
        </w:tc>
        <w:tc>
          <w:tcPr>
            <w:tcW w:w="413" w:type="pct"/>
            <w:tcBorders>
              <w:top w:val="nil"/>
              <w:left w:val="nil"/>
              <w:bottom w:val="single" w:sz="4" w:space="0" w:color="000000"/>
              <w:right w:val="single" w:sz="4" w:space="0" w:color="000000"/>
            </w:tcBorders>
            <w:shd w:val="clear" w:color="FFFFFF" w:fill="FFFFFF"/>
            <w:noWrap/>
            <w:vAlign w:val="center"/>
            <w:hideMark/>
          </w:tcPr>
          <w:p w14:paraId="5308DFB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-1,16</w:t>
            </w:r>
          </w:p>
        </w:tc>
        <w:tc>
          <w:tcPr>
            <w:tcW w:w="322" w:type="pct"/>
            <w:tcBorders>
              <w:top w:val="nil"/>
              <w:left w:val="nil"/>
              <w:bottom w:val="single" w:sz="4" w:space="0" w:color="000000"/>
              <w:right w:val="single" w:sz="4" w:space="0" w:color="000000"/>
            </w:tcBorders>
            <w:shd w:val="clear" w:color="FFFFFF" w:fill="FFFFFF"/>
            <w:noWrap/>
            <w:vAlign w:val="center"/>
            <w:hideMark/>
          </w:tcPr>
          <w:p w14:paraId="167AB87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7D043A7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-0,82</w:t>
            </w:r>
          </w:p>
        </w:tc>
        <w:tc>
          <w:tcPr>
            <w:tcW w:w="427" w:type="pct"/>
            <w:tcBorders>
              <w:top w:val="nil"/>
              <w:left w:val="nil"/>
              <w:bottom w:val="single" w:sz="4" w:space="0" w:color="000000"/>
              <w:right w:val="single" w:sz="4" w:space="0" w:color="000000"/>
            </w:tcBorders>
            <w:shd w:val="clear" w:color="FFFFFF" w:fill="FFFFFF"/>
            <w:noWrap/>
            <w:vAlign w:val="center"/>
            <w:hideMark/>
          </w:tcPr>
          <w:p w14:paraId="2643199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-0,69</w:t>
            </w:r>
          </w:p>
        </w:tc>
        <w:tc>
          <w:tcPr>
            <w:tcW w:w="295" w:type="pct"/>
            <w:tcBorders>
              <w:top w:val="nil"/>
              <w:left w:val="nil"/>
              <w:bottom w:val="single" w:sz="4" w:space="0" w:color="000000"/>
              <w:right w:val="single" w:sz="4" w:space="0" w:color="000000"/>
            </w:tcBorders>
            <w:shd w:val="clear" w:color="FFFFFF" w:fill="FFFFFF"/>
            <w:noWrap/>
            <w:vAlign w:val="center"/>
            <w:hideMark/>
          </w:tcPr>
          <w:p w14:paraId="773A224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1,17</w:t>
            </w:r>
          </w:p>
        </w:tc>
        <w:tc>
          <w:tcPr>
            <w:tcW w:w="364" w:type="pct"/>
            <w:tcBorders>
              <w:top w:val="single" w:sz="4" w:space="0" w:color="auto"/>
              <w:left w:val="nil"/>
              <w:bottom w:val="single" w:sz="4" w:space="0" w:color="000000"/>
              <w:right w:val="single" w:sz="4" w:space="0" w:color="000000"/>
            </w:tcBorders>
            <w:shd w:val="clear" w:color="FFFFFF" w:fill="FFFFFF"/>
            <w:noWrap/>
            <w:vAlign w:val="center"/>
            <w:hideMark/>
          </w:tcPr>
          <w:p w14:paraId="0C40F46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0,01</w:t>
            </w:r>
          </w:p>
        </w:tc>
        <w:tc>
          <w:tcPr>
            <w:tcW w:w="327" w:type="pct"/>
            <w:tcBorders>
              <w:top w:val="single" w:sz="4" w:space="0" w:color="auto"/>
              <w:left w:val="nil"/>
              <w:bottom w:val="single" w:sz="4" w:space="0" w:color="000000"/>
              <w:right w:val="single" w:sz="4" w:space="0" w:color="000000"/>
            </w:tcBorders>
            <w:shd w:val="clear" w:color="auto" w:fill="F1A983" w:themeFill="accent2" w:themeFillTint="99"/>
            <w:noWrap/>
            <w:vAlign w:val="bottom"/>
            <w:hideMark/>
          </w:tcPr>
          <w:p w14:paraId="32EBDBC5"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15,52</w:t>
            </w:r>
          </w:p>
        </w:tc>
      </w:tr>
      <w:tr w:rsidR="0046344B" w:rsidRPr="0046344B" w14:paraId="42C19003" w14:textId="77777777" w:rsidTr="0023000A">
        <w:tc>
          <w:tcPr>
            <w:tcW w:w="612" w:type="pct"/>
            <w:tcBorders>
              <w:top w:val="single" w:sz="4" w:space="0" w:color="auto"/>
              <w:left w:val="single" w:sz="4" w:space="0" w:color="000000"/>
              <w:bottom w:val="single" w:sz="4" w:space="0" w:color="000000"/>
              <w:right w:val="single" w:sz="4" w:space="0" w:color="000000"/>
            </w:tcBorders>
            <w:noWrap/>
            <w:vAlign w:val="center"/>
            <w:hideMark/>
          </w:tcPr>
          <w:p w14:paraId="4350CAC6"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Chorzenice</w:t>
            </w:r>
          </w:p>
        </w:tc>
        <w:tc>
          <w:tcPr>
            <w:tcW w:w="267" w:type="pct"/>
            <w:tcBorders>
              <w:top w:val="single" w:sz="4" w:space="0" w:color="auto"/>
              <w:left w:val="nil"/>
              <w:bottom w:val="single" w:sz="4" w:space="0" w:color="000000"/>
              <w:right w:val="single" w:sz="4" w:space="0" w:color="000000"/>
            </w:tcBorders>
            <w:shd w:val="clear" w:color="FFFFFF" w:fill="FFFFFF"/>
            <w:noWrap/>
            <w:vAlign w:val="center"/>
            <w:hideMark/>
          </w:tcPr>
          <w:p w14:paraId="0D7FE9C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-0,34</w:t>
            </w:r>
          </w:p>
        </w:tc>
        <w:tc>
          <w:tcPr>
            <w:tcW w:w="276" w:type="pct"/>
            <w:tcBorders>
              <w:top w:val="single" w:sz="4" w:space="0" w:color="auto"/>
              <w:left w:val="nil"/>
              <w:bottom w:val="single" w:sz="4" w:space="0" w:color="000000"/>
              <w:right w:val="single" w:sz="4" w:space="0" w:color="000000"/>
            </w:tcBorders>
            <w:shd w:val="clear" w:color="FFFFFF" w:fill="FFFFFF"/>
            <w:noWrap/>
            <w:vAlign w:val="center"/>
            <w:hideMark/>
          </w:tcPr>
          <w:p w14:paraId="7F38DEB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0,11</w:t>
            </w:r>
          </w:p>
        </w:tc>
        <w:tc>
          <w:tcPr>
            <w:tcW w:w="275" w:type="pct"/>
            <w:tcBorders>
              <w:top w:val="nil"/>
              <w:left w:val="nil"/>
              <w:bottom w:val="single" w:sz="4" w:space="0" w:color="000000"/>
              <w:right w:val="single" w:sz="4" w:space="0" w:color="000000"/>
            </w:tcBorders>
            <w:shd w:val="clear" w:color="FFFFFF" w:fill="FFFFFF"/>
            <w:noWrap/>
            <w:vAlign w:val="center"/>
            <w:hideMark/>
          </w:tcPr>
          <w:p w14:paraId="43C6229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0,73</w:t>
            </w:r>
          </w:p>
        </w:tc>
        <w:tc>
          <w:tcPr>
            <w:tcW w:w="367" w:type="pct"/>
            <w:tcBorders>
              <w:top w:val="nil"/>
              <w:left w:val="nil"/>
              <w:bottom w:val="single" w:sz="4" w:space="0" w:color="000000"/>
              <w:right w:val="single" w:sz="4" w:space="0" w:color="000000"/>
            </w:tcBorders>
            <w:shd w:val="clear" w:color="FFFFFF" w:fill="FFFFFF"/>
            <w:noWrap/>
            <w:vAlign w:val="center"/>
            <w:hideMark/>
          </w:tcPr>
          <w:p w14:paraId="232A1FE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w:t>
            </w:r>
          </w:p>
        </w:tc>
        <w:tc>
          <w:tcPr>
            <w:tcW w:w="321" w:type="pct"/>
            <w:tcBorders>
              <w:top w:val="nil"/>
              <w:left w:val="nil"/>
              <w:bottom w:val="single" w:sz="4" w:space="0" w:color="000000"/>
              <w:right w:val="single" w:sz="4" w:space="0" w:color="000000"/>
            </w:tcBorders>
            <w:shd w:val="clear" w:color="FFFFFF" w:fill="FFFFFF"/>
            <w:noWrap/>
            <w:vAlign w:val="center"/>
            <w:hideMark/>
          </w:tcPr>
          <w:p w14:paraId="2217807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-0,28</w:t>
            </w:r>
          </w:p>
        </w:tc>
        <w:tc>
          <w:tcPr>
            <w:tcW w:w="322" w:type="pct"/>
            <w:tcBorders>
              <w:top w:val="nil"/>
              <w:left w:val="nil"/>
              <w:bottom w:val="single" w:sz="4" w:space="0" w:color="000000"/>
              <w:right w:val="single" w:sz="4" w:space="0" w:color="000000"/>
            </w:tcBorders>
            <w:shd w:val="clear" w:color="FFFFFF" w:fill="FFFFFF"/>
            <w:noWrap/>
            <w:vAlign w:val="center"/>
            <w:hideMark/>
          </w:tcPr>
          <w:p w14:paraId="7AA940D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0,36</w:t>
            </w:r>
          </w:p>
        </w:tc>
        <w:tc>
          <w:tcPr>
            <w:tcW w:w="413" w:type="pct"/>
            <w:tcBorders>
              <w:top w:val="nil"/>
              <w:left w:val="nil"/>
              <w:bottom w:val="single" w:sz="4" w:space="0" w:color="000000"/>
              <w:right w:val="single" w:sz="4" w:space="0" w:color="000000"/>
            </w:tcBorders>
            <w:shd w:val="clear" w:color="FFFFFF" w:fill="FFFFFF"/>
            <w:noWrap/>
            <w:vAlign w:val="center"/>
            <w:hideMark/>
          </w:tcPr>
          <w:p w14:paraId="4A29FEA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0,19</w:t>
            </w:r>
          </w:p>
        </w:tc>
        <w:tc>
          <w:tcPr>
            <w:tcW w:w="322" w:type="pct"/>
            <w:tcBorders>
              <w:top w:val="nil"/>
              <w:left w:val="nil"/>
              <w:bottom w:val="single" w:sz="4" w:space="0" w:color="000000"/>
              <w:right w:val="single" w:sz="4" w:space="0" w:color="000000"/>
            </w:tcBorders>
            <w:shd w:val="clear" w:color="FFFFFF" w:fill="FFFFFF"/>
            <w:noWrap/>
            <w:vAlign w:val="center"/>
            <w:hideMark/>
          </w:tcPr>
          <w:p w14:paraId="481B387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5752FBD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0,46</w:t>
            </w:r>
          </w:p>
        </w:tc>
        <w:tc>
          <w:tcPr>
            <w:tcW w:w="427" w:type="pct"/>
            <w:tcBorders>
              <w:top w:val="nil"/>
              <w:left w:val="nil"/>
              <w:bottom w:val="single" w:sz="4" w:space="0" w:color="000000"/>
              <w:right w:val="single" w:sz="4" w:space="0" w:color="000000"/>
            </w:tcBorders>
            <w:shd w:val="clear" w:color="FFFFFF" w:fill="FFFFFF"/>
            <w:noWrap/>
            <w:vAlign w:val="center"/>
            <w:hideMark/>
          </w:tcPr>
          <w:p w14:paraId="259508B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-0,19</w:t>
            </w:r>
          </w:p>
        </w:tc>
        <w:tc>
          <w:tcPr>
            <w:tcW w:w="295" w:type="pct"/>
            <w:tcBorders>
              <w:top w:val="nil"/>
              <w:left w:val="nil"/>
              <w:bottom w:val="single" w:sz="4" w:space="0" w:color="000000"/>
              <w:right w:val="single" w:sz="4" w:space="0" w:color="000000"/>
            </w:tcBorders>
            <w:shd w:val="clear" w:color="FFFFFF" w:fill="FFFFFF"/>
            <w:noWrap/>
            <w:vAlign w:val="center"/>
            <w:hideMark/>
          </w:tcPr>
          <w:p w14:paraId="617BBCC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-2,19</w:t>
            </w:r>
          </w:p>
        </w:tc>
        <w:tc>
          <w:tcPr>
            <w:tcW w:w="364" w:type="pct"/>
            <w:tcBorders>
              <w:top w:val="nil"/>
              <w:left w:val="nil"/>
              <w:bottom w:val="single" w:sz="4" w:space="0" w:color="000000"/>
              <w:right w:val="single" w:sz="4" w:space="0" w:color="000000"/>
            </w:tcBorders>
            <w:shd w:val="clear" w:color="FFFFFF" w:fill="FFFFFF"/>
            <w:noWrap/>
            <w:vAlign w:val="center"/>
            <w:hideMark/>
          </w:tcPr>
          <w:p w14:paraId="6306F56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1,06</w:t>
            </w:r>
          </w:p>
        </w:tc>
        <w:tc>
          <w:tcPr>
            <w:tcW w:w="327" w:type="pct"/>
            <w:tcBorders>
              <w:top w:val="nil"/>
              <w:left w:val="nil"/>
              <w:bottom w:val="single" w:sz="4" w:space="0" w:color="000000"/>
              <w:right w:val="single" w:sz="4" w:space="0" w:color="000000"/>
            </w:tcBorders>
            <w:noWrap/>
            <w:vAlign w:val="bottom"/>
            <w:hideMark/>
          </w:tcPr>
          <w:p w14:paraId="1D00CCE8"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-0,93</w:t>
            </w:r>
          </w:p>
        </w:tc>
      </w:tr>
      <w:tr w:rsidR="0046344B" w:rsidRPr="0046344B" w14:paraId="1AF1EAD9"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16BE919E"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Garnek</w:t>
            </w:r>
          </w:p>
        </w:tc>
        <w:tc>
          <w:tcPr>
            <w:tcW w:w="267" w:type="pct"/>
            <w:tcBorders>
              <w:top w:val="nil"/>
              <w:left w:val="nil"/>
              <w:bottom w:val="single" w:sz="4" w:space="0" w:color="000000"/>
              <w:right w:val="single" w:sz="4" w:space="0" w:color="000000"/>
            </w:tcBorders>
            <w:shd w:val="clear" w:color="FFFFFF" w:fill="FFFFFF"/>
            <w:noWrap/>
            <w:vAlign w:val="center"/>
            <w:hideMark/>
          </w:tcPr>
          <w:p w14:paraId="27E51BA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0,14</w:t>
            </w:r>
          </w:p>
        </w:tc>
        <w:tc>
          <w:tcPr>
            <w:tcW w:w="276" w:type="pct"/>
            <w:tcBorders>
              <w:top w:val="nil"/>
              <w:left w:val="nil"/>
              <w:bottom w:val="single" w:sz="4" w:space="0" w:color="000000"/>
              <w:right w:val="single" w:sz="4" w:space="0" w:color="000000"/>
            </w:tcBorders>
            <w:shd w:val="clear" w:color="FFFFFF" w:fill="FFFFFF"/>
            <w:noWrap/>
            <w:vAlign w:val="center"/>
            <w:hideMark/>
          </w:tcPr>
          <w:p w14:paraId="1B63044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-0,68</w:t>
            </w:r>
          </w:p>
        </w:tc>
        <w:tc>
          <w:tcPr>
            <w:tcW w:w="275" w:type="pct"/>
            <w:tcBorders>
              <w:top w:val="nil"/>
              <w:left w:val="nil"/>
              <w:bottom w:val="single" w:sz="4" w:space="0" w:color="000000"/>
              <w:right w:val="single" w:sz="4" w:space="0" w:color="000000"/>
            </w:tcBorders>
            <w:shd w:val="clear" w:color="FFFFFF" w:fill="FFFFFF"/>
            <w:noWrap/>
            <w:vAlign w:val="center"/>
            <w:hideMark/>
          </w:tcPr>
          <w:p w14:paraId="40A6EDA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-0,19</w:t>
            </w:r>
          </w:p>
        </w:tc>
        <w:tc>
          <w:tcPr>
            <w:tcW w:w="367" w:type="pct"/>
            <w:tcBorders>
              <w:top w:val="nil"/>
              <w:left w:val="nil"/>
              <w:bottom w:val="single" w:sz="4" w:space="0" w:color="000000"/>
              <w:right w:val="single" w:sz="4" w:space="0" w:color="000000"/>
            </w:tcBorders>
            <w:shd w:val="clear" w:color="FFFFFF" w:fill="FFFFFF"/>
            <w:noWrap/>
            <w:vAlign w:val="center"/>
            <w:hideMark/>
          </w:tcPr>
          <w:p w14:paraId="5EF7264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-0,49</w:t>
            </w:r>
          </w:p>
        </w:tc>
        <w:tc>
          <w:tcPr>
            <w:tcW w:w="321" w:type="pct"/>
            <w:tcBorders>
              <w:top w:val="nil"/>
              <w:left w:val="nil"/>
              <w:bottom w:val="single" w:sz="4" w:space="0" w:color="000000"/>
              <w:right w:val="single" w:sz="4" w:space="0" w:color="000000"/>
            </w:tcBorders>
            <w:shd w:val="clear" w:color="FFFFFF" w:fill="FFFFFF"/>
            <w:noWrap/>
            <w:vAlign w:val="center"/>
            <w:hideMark/>
          </w:tcPr>
          <w:p w14:paraId="4A848E7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4,16</w:t>
            </w:r>
          </w:p>
        </w:tc>
        <w:tc>
          <w:tcPr>
            <w:tcW w:w="322" w:type="pct"/>
            <w:tcBorders>
              <w:top w:val="nil"/>
              <w:left w:val="nil"/>
              <w:bottom w:val="single" w:sz="4" w:space="0" w:color="000000"/>
              <w:right w:val="single" w:sz="4" w:space="0" w:color="000000"/>
            </w:tcBorders>
            <w:shd w:val="clear" w:color="FFFFFF" w:fill="FFFFFF"/>
            <w:noWrap/>
            <w:vAlign w:val="center"/>
            <w:hideMark/>
          </w:tcPr>
          <w:p w14:paraId="5A5A642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0,49</w:t>
            </w:r>
          </w:p>
        </w:tc>
        <w:tc>
          <w:tcPr>
            <w:tcW w:w="413" w:type="pct"/>
            <w:tcBorders>
              <w:top w:val="nil"/>
              <w:left w:val="nil"/>
              <w:bottom w:val="single" w:sz="4" w:space="0" w:color="000000"/>
              <w:right w:val="single" w:sz="4" w:space="0" w:color="000000"/>
            </w:tcBorders>
            <w:shd w:val="clear" w:color="FFFFFF" w:fill="FFFFFF"/>
            <w:noWrap/>
            <w:vAlign w:val="center"/>
            <w:hideMark/>
          </w:tcPr>
          <w:p w14:paraId="58C17F8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0,22</w:t>
            </w:r>
          </w:p>
        </w:tc>
        <w:tc>
          <w:tcPr>
            <w:tcW w:w="322" w:type="pct"/>
            <w:tcBorders>
              <w:top w:val="nil"/>
              <w:left w:val="nil"/>
              <w:bottom w:val="single" w:sz="4" w:space="0" w:color="000000"/>
              <w:right w:val="single" w:sz="4" w:space="0" w:color="000000"/>
            </w:tcBorders>
            <w:shd w:val="clear" w:color="FFFFFF" w:fill="FFFFFF"/>
            <w:noWrap/>
            <w:vAlign w:val="center"/>
            <w:hideMark/>
          </w:tcPr>
          <w:p w14:paraId="1246BAA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1,78</w:t>
            </w:r>
          </w:p>
        </w:tc>
        <w:tc>
          <w:tcPr>
            <w:tcW w:w="413" w:type="pct"/>
            <w:tcBorders>
              <w:top w:val="nil"/>
              <w:left w:val="nil"/>
              <w:bottom w:val="single" w:sz="4" w:space="0" w:color="000000"/>
              <w:right w:val="single" w:sz="4" w:space="0" w:color="000000"/>
            </w:tcBorders>
            <w:shd w:val="clear" w:color="FFFFFF" w:fill="FFFFFF"/>
            <w:noWrap/>
            <w:vAlign w:val="center"/>
            <w:hideMark/>
          </w:tcPr>
          <w:p w14:paraId="3E72A91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-0,82</w:t>
            </w:r>
          </w:p>
        </w:tc>
        <w:tc>
          <w:tcPr>
            <w:tcW w:w="427" w:type="pct"/>
            <w:tcBorders>
              <w:top w:val="nil"/>
              <w:left w:val="nil"/>
              <w:bottom w:val="single" w:sz="4" w:space="0" w:color="000000"/>
              <w:right w:val="single" w:sz="4" w:space="0" w:color="000000"/>
            </w:tcBorders>
            <w:shd w:val="clear" w:color="FFFFFF" w:fill="FFFFFF"/>
            <w:noWrap/>
            <w:vAlign w:val="center"/>
            <w:hideMark/>
          </w:tcPr>
          <w:p w14:paraId="4FCE128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-0,09</w:t>
            </w:r>
          </w:p>
        </w:tc>
        <w:tc>
          <w:tcPr>
            <w:tcW w:w="295" w:type="pct"/>
            <w:tcBorders>
              <w:top w:val="nil"/>
              <w:left w:val="nil"/>
              <w:bottom w:val="single" w:sz="4" w:space="0" w:color="000000"/>
              <w:right w:val="single" w:sz="4" w:space="0" w:color="000000"/>
            </w:tcBorders>
            <w:shd w:val="clear" w:color="FFFFFF" w:fill="FFFFFF"/>
            <w:noWrap/>
            <w:vAlign w:val="center"/>
            <w:hideMark/>
          </w:tcPr>
          <w:p w14:paraId="2FA994D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-0,62</w:t>
            </w:r>
          </w:p>
        </w:tc>
        <w:tc>
          <w:tcPr>
            <w:tcW w:w="364" w:type="pct"/>
            <w:tcBorders>
              <w:top w:val="nil"/>
              <w:left w:val="nil"/>
              <w:bottom w:val="single" w:sz="4" w:space="0" w:color="000000"/>
              <w:right w:val="single" w:sz="4" w:space="0" w:color="000000"/>
            </w:tcBorders>
            <w:shd w:val="clear" w:color="FFFFFF" w:fill="FFFFFF"/>
            <w:noWrap/>
            <w:vAlign w:val="center"/>
            <w:hideMark/>
          </w:tcPr>
          <w:p w14:paraId="17BFE71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0,22</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3811B8F9"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4,12</w:t>
            </w:r>
          </w:p>
        </w:tc>
      </w:tr>
      <w:tr w:rsidR="0046344B" w:rsidRPr="0046344B" w14:paraId="5FBCD78B"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4DCB37C2"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Karczewice</w:t>
            </w:r>
          </w:p>
        </w:tc>
        <w:tc>
          <w:tcPr>
            <w:tcW w:w="267" w:type="pct"/>
            <w:tcBorders>
              <w:top w:val="nil"/>
              <w:left w:val="nil"/>
              <w:bottom w:val="single" w:sz="4" w:space="0" w:color="000000"/>
              <w:right w:val="single" w:sz="4" w:space="0" w:color="000000"/>
            </w:tcBorders>
            <w:shd w:val="clear" w:color="FFFFFF" w:fill="FFFFFF"/>
            <w:noWrap/>
            <w:vAlign w:val="center"/>
            <w:hideMark/>
          </w:tcPr>
          <w:p w14:paraId="0826FEC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-0,36</w:t>
            </w:r>
          </w:p>
        </w:tc>
        <w:tc>
          <w:tcPr>
            <w:tcW w:w="276" w:type="pct"/>
            <w:tcBorders>
              <w:top w:val="nil"/>
              <w:left w:val="nil"/>
              <w:bottom w:val="single" w:sz="4" w:space="0" w:color="000000"/>
              <w:right w:val="single" w:sz="4" w:space="0" w:color="000000"/>
            </w:tcBorders>
            <w:shd w:val="clear" w:color="FFFFFF" w:fill="FFFFFF"/>
            <w:noWrap/>
            <w:vAlign w:val="center"/>
            <w:hideMark/>
          </w:tcPr>
          <w:p w14:paraId="5B08979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-0,06</w:t>
            </w:r>
          </w:p>
        </w:tc>
        <w:tc>
          <w:tcPr>
            <w:tcW w:w="275" w:type="pct"/>
            <w:tcBorders>
              <w:top w:val="nil"/>
              <w:left w:val="nil"/>
              <w:bottom w:val="single" w:sz="4" w:space="0" w:color="000000"/>
              <w:right w:val="single" w:sz="4" w:space="0" w:color="000000"/>
            </w:tcBorders>
            <w:shd w:val="clear" w:color="FFFFFF" w:fill="FFFFFF"/>
            <w:noWrap/>
            <w:vAlign w:val="center"/>
            <w:hideMark/>
          </w:tcPr>
          <w:p w14:paraId="73AD703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0,14</w:t>
            </w:r>
          </w:p>
        </w:tc>
        <w:tc>
          <w:tcPr>
            <w:tcW w:w="367" w:type="pct"/>
            <w:tcBorders>
              <w:top w:val="nil"/>
              <w:left w:val="nil"/>
              <w:bottom w:val="single" w:sz="4" w:space="0" w:color="000000"/>
              <w:right w:val="single" w:sz="4" w:space="0" w:color="000000"/>
            </w:tcBorders>
            <w:shd w:val="clear" w:color="FFFFFF" w:fill="FFFFFF"/>
            <w:noWrap/>
            <w:vAlign w:val="center"/>
            <w:hideMark/>
          </w:tcPr>
          <w:p w14:paraId="5FB817A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0,61</w:t>
            </w:r>
          </w:p>
        </w:tc>
        <w:tc>
          <w:tcPr>
            <w:tcW w:w="321" w:type="pct"/>
            <w:tcBorders>
              <w:top w:val="nil"/>
              <w:left w:val="nil"/>
              <w:bottom w:val="single" w:sz="4" w:space="0" w:color="000000"/>
              <w:right w:val="single" w:sz="4" w:space="0" w:color="000000"/>
            </w:tcBorders>
            <w:shd w:val="clear" w:color="FFFFFF" w:fill="FFFFFF"/>
            <w:noWrap/>
            <w:vAlign w:val="center"/>
            <w:hideMark/>
          </w:tcPr>
          <w:p w14:paraId="3470116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0,44</w:t>
            </w:r>
          </w:p>
        </w:tc>
        <w:tc>
          <w:tcPr>
            <w:tcW w:w="322" w:type="pct"/>
            <w:tcBorders>
              <w:top w:val="nil"/>
              <w:left w:val="nil"/>
              <w:bottom w:val="single" w:sz="4" w:space="0" w:color="000000"/>
              <w:right w:val="single" w:sz="4" w:space="0" w:color="000000"/>
            </w:tcBorders>
            <w:shd w:val="clear" w:color="FFFFFF" w:fill="FFFFFF"/>
            <w:noWrap/>
            <w:vAlign w:val="center"/>
            <w:hideMark/>
          </w:tcPr>
          <w:p w14:paraId="4A58449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w:t>
            </w:r>
          </w:p>
        </w:tc>
        <w:tc>
          <w:tcPr>
            <w:tcW w:w="413" w:type="pct"/>
            <w:tcBorders>
              <w:top w:val="nil"/>
              <w:left w:val="nil"/>
              <w:bottom w:val="single" w:sz="4" w:space="0" w:color="000000"/>
              <w:right w:val="single" w:sz="4" w:space="0" w:color="000000"/>
            </w:tcBorders>
            <w:shd w:val="clear" w:color="FFFFFF" w:fill="FFFFFF"/>
            <w:noWrap/>
            <w:vAlign w:val="center"/>
            <w:hideMark/>
          </w:tcPr>
          <w:p w14:paraId="374BC96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1,33</w:t>
            </w:r>
          </w:p>
        </w:tc>
        <w:tc>
          <w:tcPr>
            <w:tcW w:w="322" w:type="pct"/>
            <w:tcBorders>
              <w:top w:val="nil"/>
              <w:left w:val="nil"/>
              <w:bottom w:val="single" w:sz="4" w:space="0" w:color="000000"/>
              <w:right w:val="single" w:sz="4" w:space="0" w:color="000000"/>
            </w:tcBorders>
            <w:shd w:val="clear" w:color="FFFFFF" w:fill="FFFFFF"/>
            <w:noWrap/>
            <w:vAlign w:val="center"/>
            <w:hideMark/>
          </w:tcPr>
          <w:p w14:paraId="7179E32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6C0D647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-0,82</w:t>
            </w:r>
          </w:p>
        </w:tc>
        <w:tc>
          <w:tcPr>
            <w:tcW w:w="427" w:type="pct"/>
            <w:tcBorders>
              <w:top w:val="nil"/>
              <w:left w:val="nil"/>
              <w:bottom w:val="single" w:sz="4" w:space="0" w:color="000000"/>
              <w:right w:val="single" w:sz="4" w:space="0" w:color="000000"/>
            </w:tcBorders>
            <w:shd w:val="clear" w:color="FFFFFF" w:fill="FFFFFF"/>
            <w:noWrap/>
            <w:vAlign w:val="center"/>
            <w:hideMark/>
          </w:tcPr>
          <w:p w14:paraId="58D3A30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-0,23</w:t>
            </w:r>
          </w:p>
        </w:tc>
        <w:tc>
          <w:tcPr>
            <w:tcW w:w="295" w:type="pct"/>
            <w:tcBorders>
              <w:top w:val="nil"/>
              <w:left w:val="nil"/>
              <w:bottom w:val="single" w:sz="4" w:space="0" w:color="000000"/>
              <w:right w:val="single" w:sz="4" w:space="0" w:color="000000"/>
            </w:tcBorders>
            <w:shd w:val="clear" w:color="FFFFFF" w:fill="FFFFFF"/>
            <w:noWrap/>
            <w:vAlign w:val="center"/>
            <w:hideMark/>
          </w:tcPr>
          <w:p w14:paraId="4A21811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-1,14</w:t>
            </w:r>
          </w:p>
        </w:tc>
        <w:tc>
          <w:tcPr>
            <w:tcW w:w="364" w:type="pct"/>
            <w:tcBorders>
              <w:top w:val="nil"/>
              <w:left w:val="nil"/>
              <w:bottom w:val="single" w:sz="4" w:space="0" w:color="000000"/>
              <w:right w:val="single" w:sz="4" w:space="0" w:color="000000"/>
            </w:tcBorders>
            <w:shd w:val="clear" w:color="FFFFFF" w:fill="FFFFFF"/>
            <w:noWrap/>
            <w:vAlign w:val="center"/>
            <w:hideMark/>
          </w:tcPr>
          <w:p w14:paraId="0261D80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-1,16</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7EAA20E4"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3,19</w:t>
            </w:r>
          </w:p>
        </w:tc>
      </w:tr>
      <w:tr w:rsidR="0046344B" w:rsidRPr="0046344B" w14:paraId="689B6530"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6AA5E4E8"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Kłomnice</w:t>
            </w:r>
          </w:p>
        </w:tc>
        <w:tc>
          <w:tcPr>
            <w:tcW w:w="267" w:type="pct"/>
            <w:tcBorders>
              <w:top w:val="nil"/>
              <w:left w:val="nil"/>
              <w:bottom w:val="single" w:sz="4" w:space="0" w:color="000000"/>
              <w:right w:val="single" w:sz="4" w:space="0" w:color="000000"/>
            </w:tcBorders>
            <w:shd w:val="clear" w:color="FFFFFF" w:fill="FFFFFF"/>
            <w:noWrap/>
            <w:vAlign w:val="center"/>
            <w:hideMark/>
          </w:tcPr>
          <w:p w14:paraId="794B8A5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1,07</w:t>
            </w:r>
          </w:p>
        </w:tc>
        <w:tc>
          <w:tcPr>
            <w:tcW w:w="276" w:type="pct"/>
            <w:tcBorders>
              <w:top w:val="nil"/>
              <w:left w:val="nil"/>
              <w:bottom w:val="single" w:sz="4" w:space="0" w:color="000000"/>
              <w:right w:val="single" w:sz="4" w:space="0" w:color="000000"/>
            </w:tcBorders>
            <w:shd w:val="clear" w:color="FFFFFF" w:fill="FFFFFF"/>
            <w:noWrap/>
            <w:vAlign w:val="center"/>
            <w:hideMark/>
          </w:tcPr>
          <w:p w14:paraId="6206572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0,16</w:t>
            </w:r>
          </w:p>
        </w:tc>
        <w:tc>
          <w:tcPr>
            <w:tcW w:w="275" w:type="pct"/>
            <w:tcBorders>
              <w:top w:val="nil"/>
              <w:left w:val="nil"/>
              <w:bottom w:val="single" w:sz="4" w:space="0" w:color="000000"/>
              <w:right w:val="single" w:sz="4" w:space="0" w:color="000000"/>
            </w:tcBorders>
            <w:shd w:val="clear" w:color="FFFFFF" w:fill="FFFFFF"/>
            <w:noWrap/>
            <w:vAlign w:val="center"/>
            <w:hideMark/>
          </w:tcPr>
          <w:p w14:paraId="284AA4F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w:t>
            </w:r>
          </w:p>
        </w:tc>
        <w:tc>
          <w:tcPr>
            <w:tcW w:w="367" w:type="pct"/>
            <w:tcBorders>
              <w:top w:val="nil"/>
              <w:left w:val="nil"/>
              <w:bottom w:val="single" w:sz="4" w:space="0" w:color="000000"/>
              <w:right w:val="single" w:sz="4" w:space="0" w:color="000000"/>
            </w:tcBorders>
            <w:shd w:val="clear" w:color="FFFFFF" w:fill="FFFFFF"/>
            <w:noWrap/>
            <w:vAlign w:val="center"/>
            <w:hideMark/>
          </w:tcPr>
          <w:p w14:paraId="52A7BF9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0,64</w:t>
            </w:r>
          </w:p>
        </w:tc>
        <w:tc>
          <w:tcPr>
            <w:tcW w:w="321" w:type="pct"/>
            <w:tcBorders>
              <w:top w:val="nil"/>
              <w:left w:val="nil"/>
              <w:bottom w:val="single" w:sz="4" w:space="0" w:color="000000"/>
              <w:right w:val="single" w:sz="4" w:space="0" w:color="000000"/>
            </w:tcBorders>
            <w:shd w:val="clear" w:color="FFFFFF" w:fill="FFFFFF"/>
            <w:noWrap/>
            <w:vAlign w:val="center"/>
            <w:hideMark/>
          </w:tcPr>
          <w:p w14:paraId="086D191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-0,44</w:t>
            </w:r>
          </w:p>
        </w:tc>
        <w:tc>
          <w:tcPr>
            <w:tcW w:w="322" w:type="pct"/>
            <w:tcBorders>
              <w:top w:val="nil"/>
              <w:left w:val="nil"/>
              <w:bottom w:val="single" w:sz="4" w:space="0" w:color="000000"/>
              <w:right w:val="single" w:sz="4" w:space="0" w:color="000000"/>
            </w:tcBorders>
            <w:shd w:val="clear" w:color="FFFFFF" w:fill="FFFFFF"/>
            <w:noWrap/>
            <w:vAlign w:val="center"/>
            <w:hideMark/>
          </w:tcPr>
          <w:p w14:paraId="5C681AB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-0,28</w:t>
            </w:r>
          </w:p>
        </w:tc>
        <w:tc>
          <w:tcPr>
            <w:tcW w:w="413" w:type="pct"/>
            <w:tcBorders>
              <w:top w:val="nil"/>
              <w:left w:val="nil"/>
              <w:bottom w:val="single" w:sz="4" w:space="0" w:color="000000"/>
              <w:right w:val="single" w:sz="4" w:space="0" w:color="000000"/>
            </w:tcBorders>
            <w:shd w:val="clear" w:color="FFFFFF" w:fill="FFFFFF"/>
            <w:noWrap/>
            <w:vAlign w:val="center"/>
            <w:hideMark/>
          </w:tcPr>
          <w:p w14:paraId="20D4A68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-0,32</w:t>
            </w:r>
          </w:p>
        </w:tc>
        <w:tc>
          <w:tcPr>
            <w:tcW w:w="322" w:type="pct"/>
            <w:tcBorders>
              <w:top w:val="nil"/>
              <w:left w:val="nil"/>
              <w:bottom w:val="single" w:sz="4" w:space="0" w:color="000000"/>
              <w:right w:val="single" w:sz="4" w:space="0" w:color="000000"/>
            </w:tcBorders>
            <w:shd w:val="clear" w:color="FFFFFF" w:fill="FFFFFF"/>
            <w:noWrap/>
            <w:vAlign w:val="center"/>
            <w:hideMark/>
          </w:tcPr>
          <w:p w14:paraId="19058C0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-0,17</w:t>
            </w:r>
          </w:p>
        </w:tc>
        <w:tc>
          <w:tcPr>
            <w:tcW w:w="413" w:type="pct"/>
            <w:tcBorders>
              <w:top w:val="nil"/>
              <w:left w:val="nil"/>
              <w:bottom w:val="single" w:sz="4" w:space="0" w:color="000000"/>
              <w:right w:val="single" w:sz="4" w:space="0" w:color="000000"/>
            </w:tcBorders>
            <w:shd w:val="clear" w:color="FFFFFF" w:fill="FFFFFF"/>
            <w:noWrap/>
            <w:vAlign w:val="center"/>
            <w:hideMark/>
          </w:tcPr>
          <w:p w14:paraId="04D962C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0,18</w:t>
            </w:r>
          </w:p>
        </w:tc>
        <w:tc>
          <w:tcPr>
            <w:tcW w:w="427" w:type="pct"/>
            <w:tcBorders>
              <w:top w:val="nil"/>
              <w:left w:val="nil"/>
              <w:bottom w:val="single" w:sz="4" w:space="0" w:color="000000"/>
              <w:right w:val="single" w:sz="4" w:space="0" w:color="000000"/>
            </w:tcBorders>
            <w:shd w:val="clear" w:color="FFFFFF" w:fill="FFFFFF"/>
            <w:noWrap/>
            <w:vAlign w:val="center"/>
            <w:hideMark/>
          </w:tcPr>
          <w:p w14:paraId="22AF204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3,07</w:t>
            </w:r>
          </w:p>
        </w:tc>
        <w:tc>
          <w:tcPr>
            <w:tcW w:w="295" w:type="pct"/>
            <w:tcBorders>
              <w:top w:val="nil"/>
              <w:left w:val="nil"/>
              <w:bottom w:val="single" w:sz="4" w:space="0" w:color="000000"/>
              <w:right w:val="single" w:sz="4" w:space="0" w:color="000000"/>
            </w:tcBorders>
            <w:shd w:val="clear" w:color="FFFFFF" w:fill="FFFFFF"/>
            <w:noWrap/>
            <w:vAlign w:val="center"/>
            <w:hideMark/>
          </w:tcPr>
          <w:p w14:paraId="3376B95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-0,68</w:t>
            </w:r>
          </w:p>
        </w:tc>
        <w:tc>
          <w:tcPr>
            <w:tcW w:w="364" w:type="pct"/>
            <w:tcBorders>
              <w:top w:val="nil"/>
              <w:left w:val="nil"/>
              <w:bottom w:val="single" w:sz="4" w:space="0" w:color="000000"/>
              <w:right w:val="single" w:sz="4" w:space="0" w:color="000000"/>
            </w:tcBorders>
            <w:shd w:val="clear" w:color="FFFFFF" w:fill="FFFFFF"/>
            <w:noWrap/>
            <w:vAlign w:val="center"/>
            <w:hideMark/>
          </w:tcPr>
          <w:p w14:paraId="6CB0D4C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0,21</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56DFF3DE"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3,24</w:t>
            </w:r>
          </w:p>
        </w:tc>
      </w:tr>
      <w:tr w:rsidR="0046344B" w:rsidRPr="0046344B" w14:paraId="093BA27F"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2C85BE9A"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Kuźnica</w:t>
            </w:r>
          </w:p>
        </w:tc>
        <w:tc>
          <w:tcPr>
            <w:tcW w:w="267" w:type="pct"/>
            <w:tcBorders>
              <w:top w:val="nil"/>
              <w:left w:val="nil"/>
              <w:bottom w:val="single" w:sz="4" w:space="0" w:color="000000"/>
              <w:right w:val="single" w:sz="4" w:space="0" w:color="000000"/>
            </w:tcBorders>
            <w:shd w:val="clear" w:color="FFFFFF" w:fill="FFFFFF"/>
            <w:noWrap/>
            <w:vAlign w:val="center"/>
            <w:hideMark/>
          </w:tcPr>
          <w:p w14:paraId="21EDDD7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-0,08</w:t>
            </w:r>
          </w:p>
        </w:tc>
        <w:tc>
          <w:tcPr>
            <w:tcW w:w="276" w:type="pct"/>
            <w:tcBorders>
              <w:top w:val="nil"/>
              <w:left w:val="nil"/>
              <w:bottom w:val="single" w:sz="4" w:space="0" w:color="000000"/>
              <w:right w:val="single" w:sz="4" w:space="0" w:color="000000"/>
            </w:tcBorders>
            <w:shd w:val="clear" w:color="FFFFFF" w:fill="FFFFFF"/>
            <w:noWrap/>
            <w:vAlign w:val="center"/>
            <w:hideMark/>
          </w:tcPr>
          <w:p w14:paraId="3D559E3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-0,39</w:t>
            </w:r>
          </w:p>
        </w:tc>
        <w:tc>
          <w:tcPr>
            <w:tcW w:w="275" w:type="pct"/>
            <w:tcBorders>
              <w:top w:val="nil"/>
              <w:left w:val="nil"/>
              <w:bottom w:val="single" w:sz="4" w:space="0" w:color="000000"/>
              <w:right w:val="single" w:sz="4" w:space="0" w:color="000000"/>
            </w:tcBorders>
            <w:shd w:val="clear" w:color="FFFFFF" w:fill="FFFFFF"/>
            <w:noWrap/>
            <w:vAlign w:val="center"/>
            <w:hideMark/>
          </w:tcPr>
          <w:p w14:paraId="18A4174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-1,61</w:t>
            </w:r>
          </w:p>
        </w:tc>
        <w:tc>
          <w:tcPr>
            <w:tcW w:w="367" w:type="pct"/>
            <w:tcBorders>
              <w:top w:val="nil"/>
              <w:left w:val="nil"/>
              <w:bottom w:val="single" w:sz="4" w:space="0" w:color="000000"/>
              <w:right w:val="single" w:sz="4" w:space="0" w:color="000000"/>
            </w:tcBorders>
            <w:shd w:val="clear" w:color="FFFFFF" w:fill="FFFFFF"/>
            <w:noWrap/>
            <w:vAlign w:val="center"/>
            <w:hideMark/>
          </w:tcPr>
          <w:p w14:paraId="6A1DAA1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-1,5</w:t>
            </w:r>
          </w:p>
        </w:tc>
        <w:tc>
          <w:tcPr>
            <w:tcW w:w="321" w:type="pct"/>
            <w:tcBorders>
              <w:top w:val="nil"/>
              <w:left w:val="nil"/>
              <w:bottom w:val="single" w:sz="4" w:space="0" w:color="000000"/>
              <w:right w:val="single" w:sz="4" w:space="0" w:color="000000"/>
            </w:tcBorders>
            <w:shd w:val="clear" w:color="FFFFFF" w:fill="FFFFFF"/>
            <w:noWrap/>
            <w:vAlign w:val="center"/>
            <w:hideMark/>
          </w:tcPr>
          <w:p w14:paraId="0F1380D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w:t>
            </w:r>
          </w:p>
        </w:tc>
        <w:tc>
          <w:tcPr>
            <w:tcW w:w="322" w:type="pct"/>
            <w:tcBorders>
              <w:top w:val="nil"/>
              <w:left w:val="nil"/>
              <w:bottom w:val="single" w:sz="4" w:space="0" w:color="000000"/>
              <w:right w:val="single" w:sz="4" w:space="0" w:color="000000"/>
            </w:tcBorders>
            <w:shd w:val="clear" w:color="FFFFFF" w:fill="FFFFFF"/>
            <w:noWrap/>
            <w:vAlign w:val="center"/>
            <w:hideMark/>
          </w:tcPr>
          <w:p w14:paraId="7A425FF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w:t>
            </w:r>
          </w:p>
        </w:tc>
        <w:tc>
          <w:tcPr>
            <w:tcW w:w="413" w:type="pct"/>
            <w:tcBorders>
              <w:top w:val="nil"/>
              <w:left w:val="nil"/>
              <w:bottom w:val="single" w:sz="4" w:space="0" w:color="000000"/>
              <w:right w:val="single" w:sz="4" w:space="0" w:color="000000"/>
            </w:tcBorders>
            <w:shd w:val="clear" w:color="FFFFFF" w:fill="FFFFFF"/>
            <w:noWrap/>
            <w:vAlign w:val="center"/>
            <w:hideMark/>
          </w:tcPr>
          <w:p w14:paraId="5F6878D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-1,16</w:t>
            </w:r>
          </w:p>
        </w:tc>
        <w:tc>
          <w:tcPr>
            <w:tcW w:w="322" w:type="pct"/>
            <w:tcBorders>
              <w:top w:val="nil"/>
              <w:left w:val="nil"/>
              <w:bottom w:val="single" w:sz="4" w:space="0" w:color="000000"/>
              <w:right w:val="single" w:sz="4" w:space="0" w:color="000000"/>
            </w:tcBorders>
            <w:shd w:val="clear" w:color="FFFFFF" w:fill="FFFFFF"/>
            <w:noWrap/>
            <w:vAlign w:val="center"/>
            <w:hideMark/>
          </w:tcPr>
          <w:p w14:paraId="45F0E8E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46230DF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-0,82</w:t>
            </w:r>
          </w:p>
        </w:tc>
        <w:tc>
          <w:tcPr>
            <w:tcW w:w="427" w:type="pct"/>
            <w:tcBorders>
              <w:top w:val="nil"/>
              <w:left w:val="nil"/>
              <w:bottom w:val="single" w:sz="4" w:space="0" w:color="000000"/>
              <w:right w:val="single" w:sz="4" w:space="0" w:color="000000"/>
            </w:tcBorders>
            <w:shd w:val="clear" w:color="FFFFFF" w:fill="FFFFFF"/>
            <w:noWrap/>
            <w:vAlign w:val="center"/>
            <w:hideMark/>
          </w:tcPr>
          <w:p w14:paraId="49DB1A0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-0,69</w:t>
            </w:r>
          </w:p>
        </w:tc>
        <w:tc>
          <w:tcPr>
            <w:tcW w:w="295" w:type="pct"/>
            <w:tcBorders>
              <w:top w:val="nil"/>
              <w:left w:val="nil"/>
              <w:bottom w:val="single" w:sz="4" w:space="0" w:color="000000"/>
              <w:right w:val="single" w:sz="4" w:space="0" w:color="000000"/>
            </w:tcBorders>
            <w:shd w:val="clear" w:color="FFFFFF" w:fill="FFFFFF"/>
            <w:noWrap/>
            <w:vAlign w:val="center"/>
            <w:hideMark/>
          </w:tcPr>
          <w:p w14:paraId="7582C7A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-1,7</w:t>
            </w:r>
          </w:p>
        </w:tc>
        <w:tc>
          <w:tcPr>
            <w:tcW w:w="364" w:type="pct"/>
            <w:tcBorders>
              <w:top w:val="nil"/>
              <w:left w:val="nil"/>
              <w:bottom w:val="single" w:sz="4" w:space="0" w:color="000000"/>
              <w:right w:val="single" w:sz="4" w:space="0" w:color="000000"/>
            </w:tcBorders>
            <w:shd w:val="clear" w:color="FFFFFF" w:fill="FFFFFF"/>
            <w:noWrap/>
            <w:vAlign w:val="center"/>
            <w:hideMark/>
          </w:tcPr>
          <w:p w14:paraId="3532193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0,18</w:t>
            </w:r>
          </w:p>
        </w:tc>
        <w:tc>
          <w:tcPr>
            <w:tcW w:w="327" w:type="pct"/>
            <w:tcBorders>
              <w:top w:val="nil"/>
              <w:left w:val="nil"/>
              <w:bottom w:val="single" w:sz="4" w:space="0" w:color="000000"/>
              <w:right w:val="single" w:sz="4" w:space="0" w:color="000000"/>
            </w:tcBorders>
            <w:noWrap/>
            <w:vAlign w:val="bottom"/>
            <w:hideMark/>
          </w:tcPr>
          <w:p w14:paraId="5DFE8B87"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-9,71</w:t>
            </w:r>
          </w:p>
        </w:tc>
      </w:tr>
      <w:tr w:rsidR="0046344B" w:rsidRPr="0046344B" w14:paraId="30DAE0D8"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4FD59D8E"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Konary</w:t>
            </w:r>
          </w:p>
        </w:tc>
        <w:tc>
          <w:tcPr>
            <w:tcW w:w="267" w:type="pct"/>
            <w:tcBorders>
              <w:top w:val="nil"/>
              <w:left w:val="nil"/>
              <w:bottom w:val="single" w:sz="4" w:space="0" w:color="000000"/>
              <w:right w:val="single" w:sz="4" w:space="0" w:color="000000"/>
            </w:tcBorders>
            <w:shd w:val="clear" w:color="FFFFFF" w:fill="FFFFFF"/>
            <w:noWrap/>
            <w:vAlign w:val="center"/>
            <w:hideMark/>
          </w:tcPr>
          <w:p w14:paraId="510A2BF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1,48</w:t>
            </w:r>
          </w:p>
        </w:tc>
        <w:tc>
          <w:tcPr>
            <w:tcW w:w="276" w:type="pct"/>
            <w:tcBorders>
              <w:top w:val="nil"/>
              <w:left w:val="nil"/>
              <w:bottom w:val="single" w:sz="4" w:space="0" w:color="000000"/>
              <w:right w:val="single" w:sz="4" w:space="0" w:color="000000"/>
            </w:tcBorders>
            <w:shd w:val="clear" w:color="FFFFFF" w:fill="FFFFFF"/>
            <w:noWrap/>
            <w:vAlign w:val="center"/>
            <w:hideMark/>
          </w:tcPr>
          <w:p w14:paraId="0E46C68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1,59</w:t>
            </w:r>
          </w:p>
        </w:tc>
        <w:tc>
          <w:tcPr>
            <w:tcW w:w="275" w:type="pct"/>
            <w:tcBorders>
              <w:top w:val="nil"/>
              <w:left w:val="nil"/>
              <w:bottom w:val="single" w:sz="4" w:space="0" w:color="000000"/>
              <w:right w:val="single" w:sz="4" w:space="0" w:color="000000"/>
            </w:tcBorders>
            <w:shd w:val="clear" w:color="FFFFFF" w:fill="FFFFFF"/>
            <w:noWrap/>
            <w:vAlign w:val="center"/>
            <w:hideMark/>
          </w:tcPr>
          <w:p w14:paraId="4C3C052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-0,41</w:t>
            </w:r>
          </w:p>
        </w:tc>
        <w:tc>
          <w:tcPr>
            <w:tcW w:w="367" w:type="pct"/>
            <w:tcBorders>
              <w:top w:val="nil"/>
              <w:left w:val="nil"/>
              <w:bottom w:val="single" w:sz="4" w:space="0" w:color="000000"/>
              <w:right w:val="single" w:sz="4" w:space="0" w:color="000000"/>
            </w:tcBorders>
            <w:shd w:val="clear" w:color="FFFFFF" w:fill="FFFFFF"/>
            <w:noWrap/>
            <w:vAlign w:val="center"/>
            <w:hideMark/>
          </w:tcPr>
          <w:p w14:paraId="359ECBF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-0,46</w:t>
            </w:r>
          </w:p>
        </w:tc>
        <w:tc>
          <w:tcPr>
            <w:tcW w:w="321" w:type="pct"/>
            <w:tcBorders>
              <w:top w:val="nil"/>
              <w:left w:val="nil"/>
              <w:bottom w:val="single" w:sz="4" w:space="0" w:color="000000"/>
              <w:right w:val="single" w:sz="4" w:space="0" w:color="000000"/>
            </w:tcBorders>
            <w:shd w:val="clear" w:color="FFFFFF" w:fill="FFFFFF"/>
            <w:noWrap/>
            <w:vAlign w:val="center"/>
            <w:hideMark/>
          </w:tcPr>
          <w:p w14:paraId="2804777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-0,38</w:t>
            </w:r>
          </w:p>
        </w:tc>
        <w:tc>
          <w:tcPr>
            <w:tcW w:w="322" w:type="pct"/>
            <w:tcBorders>
              <w:top w:val="nil"/>
              <w:left w:val="nil"/>
              <w:bottom w:val="single" w:sz="4" w:space="0" w:color="000000"/>
              <w:right w:val="single" w:sz="4" w:space="0" w:color="000000"/>
            </w:tcBorders>
            <w:shd w:val="clear" w:color="FFFFFF" w:fill="FFFFFF"/>
            <w:noWrap/>
            <w:vAlign w:val="center"/>
            <w:hideMark/>
          </w:tcPr>
          <w:p w14:paraId="4E66C4F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0,14</w:t>
            </w:r>
          </w:p>
        </w:tc>
        <w:tc>
          <w:tcPr>
            <w:tcW w:w="413" w:type="pct"/>
            <w:tcBorders>
              <w:top w:val="nil"/>
              <w:left w:val="nil"/>
              <w:bottom w:val="single" w:sz="4" w:space="0" w:color="000000"/>
              <w:right w:val="single" w:sz="4" w:space="0" w:color="000000"/>
            </w:tcBorders>
            <w:shd w:val="clear" w:color="FFFFFF" w:fill="FFFFFF"/>
            <w:noWrap/>
            <w:vAlign w:val="center"/>
            <w:hideMark/>
          </w:tcPr>
          <w:p w14:paraId="579E802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-0,14</w:t>
            </w:r>
          </w:p>
        </w:tc>
        <w:tc>
          <w:tcPr>
            <w:tcW w:w="322" w:type="pct"/>
            <w:tcBorders>
              <w:top w:val="nil"/>
              <w:left w:val="nil"/>
              <w:bottom w:val="single" w:sz="4" w:space="0" w:color="000000"/>
              <w:right w:val="single" w:sz="4" w:space="0" w:color="000000"/>
            </w:tcBorders>
            <w:shd w:val="clear" w:color="FFFFFF" w:fill="FFFFFF"/>
            <w:noWrap/>
            <w:vAlign w:val="center"/>
            <w:hideMark/>
          </w:tcPr>
          <w:p w14:paraId="76A67AB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6BBF44B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0,13</w:t>
            </w:r>
          </w:p>
        </w:tc>
        <w:tc>
          <w:tcPr>
            <w:tcW w:w="427" w:type="pct"/>
            <w:tcBorders>
              <w:top w:val="nil"/>
              <w:left w:val="nil"/>
              <w:bottom w:val="single" w:sz="4" w:space="0" w:color="000000"/>
              <w:right w:val="single" w:sz="4" w:space="0" w:color="000000"/>
            </w:tcBorders>
            <w:shd w:val="clear" w:color="FFFFFF" w:fill="FFFFFF"/>
            <w:noWrap/>
            <w:vAlign w:val="center"/>
            <w:hideMark/>
          </w:tcPr>
          <w:p w14:paraId="23BC89E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-0,69</w:t>
            </w:r>
          </w:p>
        </w:tc>
        <w:tc>
          <w:tcPr>
            <w:tcW w:w="295" w:type="pct"/>
            <w:tcBorders>
              <w:top w:val="nil"/>
              <w:left w:val="nil"/>
              <w:bottom w:val="single" w:sz="4" w:space="0" w:color="000000"/>
              <w:right w:val="single" w:sz="4" w:space="0" w:color="000000"/>
            </w:tcBorders>
            <w:shd w:val="clear" w:color="FFFFFF" w:fill="FFFFFF"/>
            <w:noWrap/>
            <w:vAlign w:val="center"/>
            <w:hideMark/>
          </w:tcPr>
          <w:p w14:paraId="130275C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0,53</w:t>
            </w:r>
          </w:p>
        </w:tc>
        <w:tc>
          <w:tcPr>
            <w:tcW w:w="364" w:type="pct"/>
            <w:tcBorders>
              <w:top w:val="nil"/>
              <w:left w:val="nil"/>
              <w:bottom w:val="single" w:sz="4" w:space="0" w:color="000000"/>
              <w:right w:val="single" w:sz="4" w:space="0" w:color="000000"/>
            </w:tcBorders>
            <w:shd w:val="clear" w:color="FFFFFF" w:fill="FFFFFF"/>
            <w:noWrap/>
            <w:vAlign w:val="center"/>
            <w:hideMark/>
          </w:tcPr>
          <w:p w14:paraId="606C07A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0,52</w:t>
            </w:r>
          </w:p>
        </w:tc>
        <w:tc>
          <w:tcPr>
            <w:tcW w:w="327" w:type="pct"/>
            <w:tcBorders>
              <w:top w:val="nil"/>
              <w:left w:val="nil"/>
              <w:bottom w:val="single" w:sz="4" w:space="0" w:color="000000"/>
              <w:right w:val="single" w:sz="4" w:space="0" w:color="000000"/>
            </w:tcBorders>
            <w:noWrap/>
            <w:vAlign w:val="bottom"/>
            <w:hideMark/>
          </w:tcPr>
          <w:p w14:paraId="2B6DDD98"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-6,47</w:t>
            </w:r>
          </w:p>
        </w:tc>
      </w:tr>
      <w:tr w:rsidR="0046344B" w:rsidRPr="0046344B" w14:paraId="5BFBC0C1"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57F08307"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Lipicze</w:t>
            </w:r>
          </w:p>
        </w:tc>
        <w:tc>
          <w:tcPr>
            <w:tcW w:w="267" w:type="pct"/>
            <w:tcBorders>
              <w:top w:val="nil"/>
              <w:left w:val="nil"/>
              <w:bottom w:val="single" w:sz="4" w:space="0" w:color="000000"/>
              <w:right w:val="single" w:sz="4" w:space="0" w:color="000000"/>
            </w:tcBorders>
            <w:shd w:val="clear" w:color="FFFFFF" w:fill="FFFFFF"/>
            <w:noWrap/>
            <w:vAlign w:val="center"/>
            <w:hideMark/>
          </w:tcPr>
          <w:p w14:paraId="40DF851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1,93</w:t>
            </w:r>
          </w:p>
        </w:tc>
        <w:tc>
          <w:tcPr>
            <w:tcW w:w="276" w:type="pct"/>
            <w:tcBorders>
              <w:top w:val="nil"/>
              <w:left w:val="nil"/>
              <w:bottom w:val="single" w:sz="4" w:space="0" w:color="000000"/>
              <w:right w:val="single" w:sz="4" w:space="0" w:color="000000"/>
            </w:tcBorders>
            <w:shd w:val="clear" w:color="FFFFFF" w:fill="FFFFFF"/>
            <w:noWrap/>
            <w:vAlign w:val="center"/>
            <w:hideMark/>
          </w:tcPr>
          <w:p w14:paraId="5A01FCF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1,14</w:t>
            </w:r>
          </w:p>
        </w:tc>
        <w:tc>
          <w:tcPr>
            <w:tcW w:w="275" w:type="pct"/>
            <w:tcBorders>
              <w:top w:val="nil"/>
              <w:left w:val="nil"/>
              <w:bottom w:val="single" w:sz="4" w:space="0" w:color="000000"/>
              <w:right w:val="single" w:sz="4" w:space="0" w:color="000000"/>
            </w:tcBorders>
            <w:shd w:val="clear" w:color="FFFFFF" w:fill="FFFFFF"/>
            <w:noWrap/>
            <w:vAlign w:val="center"/>
            <w:hideMark/>
          </w:tcPr>
          <w:p w14:paraId="1951F38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w:t>
            </w:r>
          </w:p>
        </w:tc>
        <w:tc>
          <w:tcPr>
            <w:tcW w:w="367" w:type="pct"/>
            <w:tcBorders>
              <w:top w:val="nil"/>
              <w:left w:val="nil"/>
              <w:bottom w:val="single" w:sz="4" w:space="0" w:color="000000"/>
              <w:right w:val="single" w:sz="4" w:space="0" w:color="000000"/>
            </w:tcBorders>
            <w:shd w:val="clear" w:color="FFFFFF" w:fill="FFFFFF"/>
            <w:noWrap/>
            <w:vAlign w:val="center"/>
            <w:hideMark/>
          </w:tcPr>
          <w:p w14:paraId="77F9836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-0,05</w:t>
            </w:r>
          </w:p>
        </w:tc>
        <w:tc>
          <w:tcPr>
            <w:tcW w:w="321" w:type="pct"/>
            <w:tcBorders>
              <w:top w:val="nil"/>
              <w:left w:val="nil"/>
              <w:bottom w:val="single" w:sz="4" w:space="0" w:color="000000"/>
              <w:right w:val="single" w:sz="4" w:space="0" w:color="000000"/>
            </w:tcBorders>
            <w:shd w:val="clear" w:color="FFFFFF" w:fill="FFFFFF"/>
            <w:noWrap/>
            <w:vAlign w:val="center"/>
            <w:hideMark/>
          </w:tcPr>
          <w:p w14:paraId="3A32C0B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0,11</w:t>
            </w:r>
          </w:p>
        </w:tc>
        <w:tc>
          <w:tcPr>
            <w:tcW w:w="322" w:type="pct"/>
            <w:tcBorders>
              <w:top w:val="nil"/>
              <w:left w:val="nil"/>
              <w:bottom w:val="single" w:sz="4" w:space="0" w:color="000000"/>
              <w:right w:val="single" w:sz="4" w:space="0" w:color="000000"/>
            </w:tcBorders>
            <w:shd w:val="clear" w:color="FFFFFF" w:fill="FFFFFF"/>
            <w:noWrap/>
            <w:vAlign w:val="center"/>
            <w:hideMark/>
          </w:tcPr>
          <w:p w14:paraId="4817EC1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-0,34</w:t>
            </w:r>
          </w:p>
        </w:tc>
        <w:tc>
          <w:tcPr>
            <w:tcW w:w="413" w:type="pct"/>
            <w:tcBorders>
              <w:top w:val="nil"/>
              <w:left w:val="nil"/>
              <w:bottom w:val="single" w:sz="4" w:space="0" w:color="000000"/>
              <w:right w:val="single" w:sz="4" w:space="0" w:color="000000"/>
            </w:tcBorders>
            <w:shd w:val="clear" w:color="FFFFFF" w:fill="FFFFFF"/>
            <w:noWrap/>
            <w:vAlign w:val="center"/>
            <w:hideMark/>
          </w:tcPr>
          <w:p w14:paraId="58C936B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-0,73</w:t>
            </w:r>
          </w:p>
        </w:tc>
        <w:tc>
          <w:tcPr>
            <w:tcW w:w="322" w:type="pct"/>
            <w:tcBorders>
              <w:top w:val="nil"/>
              <w:left w:val="nil"/>
              <w:bottom w:val="single" w:sz="4" w:space="0" w:color="000000"/>
              <w:right w:val="single" w:sz="4" w:space="0" w:color="000000"/>
            </w:tcBorders>
            <w:shd w:val="clear" w:color="FFFFFF" w:fill="FFFFFF"/>
            <w:noWrap/>
            <w:vAlign w:val="center"/>
            <w:hideMark/>
          </w:tcPr>
          <w:p w14:paraId="3A45478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0,29</w:t>
            </w:r>
          </w:p>
        </w:tc>
        <w:tc>
          <w:tcPr>
            <w:tcW w:w="413" w:type="pct"/>
            <w:tcBorders>
              <w:top w:val="nil"/>
              <w:left w:val="nil"/>
              <w:bottom w:val="single" w:sz="4" w:space="0" w:color="000000"/>
              <w:right w:val="single" w:sz="4" w:space="0" w:color="000000"/>
            </w:tcBorders>
            <w:shd w:val="clear" w:color="FFFFFF" w:fill="FFFFFF"/>
            <w:noWrap/>
            <w:vAlign w:val="center"/>
            <w:hideMark/>
          </w:tcPr>
          <w:p w14:paraId="0ED5C43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w:t>
            </w:r>
          </w:p>
        </w:tc>
        <w:tc>
          <w:tcPr>
            <w:tcW w:w="427" w:type="pct"/>
            <w:tcBorders>
              <w:top w:val="nil"/>
              <w:left w:val="nil"/>
              <w:bottom w:val="single" w:sz="4" w:space="0" w:color="000000"/>
              <w:right w:val="single" w:sz="4" w:space="0" w:color="000000"/>
            </w:tcBorders>
            <w:shd w:val="clear" w:color="FFFFFF" w:fill="FFFFFF"/>
            <w:noWrap/>
            <w:vAlign w:val="center"/>
            <w:hideMark/>
          </w:tcPr>
          <w:p w14:paraId="39D6027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-0,36</w:t>
            </w:r>
          </w:p>
        </w:tc>
        <w:tc>
          <w:tcPr>
            <w:tcW w:w="295" w:type="pct"/>
            <w:tcBorders>
              <w:top w:val="nil"/>
              <w:left w:val="nil"/>
              <w:bottom w:val="single" w:sz="4" w:space="0" w:color="000000"/>
              <w:right w:val="single" w:sz="4" w:space="0" w:color="000000"/>
            </w:tcBorders>
            <w:shd w:val="clear" w:color="FFFFFF" w:fill="FFFFFF"/>
            <w:noWrap/>
            <w:vAlign w:val="center"/>
            <w:hideMark/>
          </w:tcPr>
          <w:p w14:paraId="622A8DA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0,07</w:t>
            </w:r>
          </w:p>
        </w:tc>
        <w:tc>
          <w:tcPr>
            <w:tcW w:w="364" w:type="pct"/>
            <w:tcBorders>
              <w:top w:val="nil"/>
              <w:left w:val="nil"/>
              <w:bottom w:val="single" w:sz="4" w:space="0" w:color="000000"/>
              <w:right w:val="single" w:sz="4" w:space="0" w:color="000000"/>
            </w:tcBorders>
            <w:shd w:val="clear" w:color="FFFFFF" w:fill="FFFFFF"/>
            <w:noWrap/>
            <w:vAlign w:val="center"/>
            <w:hideMark/>
          </w:tcPr>
          <w:p w14:paraId="1589903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-1,16</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596D950C"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1,3</w:t>
            </w:r>
          </w:p>
        </w:tc>
      </w:tr>
      <w:tr w:rsidR="0046344B" w:rsidRPr="0046344B" w14:paraId="29AD96B9"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641E8C52"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Michałów</w:t>
            </w:r>
          </w:p>
        </w:tc>
        <w:tc>
          <w:tcPr>
            <w:tcW w:w="267" w:type="pct"/>
            <w:tcBorders>
              <w:top w:val="nil"/>
              <w:left w:val="nil"/>
              <w:bottom w:val="single" w:sz="4" w:space="0" w:color="000000"/>
              <w:right w:val="single" w:sz="4" w:space="0" w:color="000000"/>
            </w:tcBorders>
            <w:shd w:val="clear" w:color="FFFFFF" w:fill="FFFFFF"/>
            <w:noWrap/>
            <w:vAlign w:val="center"/>
            <w:hideMark/>
          </w:tcPr>
          <w:p w14:paraId="02FA085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0,52</w:t>
            </w:r>
          </w:p>
        </w:tc>
        <w:tc>
          <w:tcPr>
            <w:tcW w:w="276" w:type="pct"/>
            <w:tcBorders>
              <w:top w:val="nil"/>
              <w:left w:val="nil"/>
              <w:bottom w:val="single" w:sz="4" w:space="0" w:color="000000"/>
              <w:right w:val="single" w:sz="4" w:space="0" w:color="000000"/>
            </w:tcBorders>
            <w:shd w:val="clear" w:color="FFFFFF" w:fill="FFFFFF"/>
            <w:noWrap/>
            <w:vAlign w:val="center"/>
            <w:hideMark/>
          </w:tcPr>
          <w:p w14:paraId="4D1E062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-1,05</w:t>
            </w:r>
          </w:p>
        </w:tc>
        <w:tc>
          <w:tcPr>
            <w:tcW w:w="275" w:type="pct"/>
            <w:tcBorders>
              <w:top w:val="nil"/>
              <w:left w:val="nil"/>
              <w:bottom w:val="single" w:sz="4" w:space="0" w:color="000000"/>
              <w:right w:val="single" w:sz="4" w:space="0" w:color="000000"/>
            </w:tcBorders>
            <w:shd w:val="clear" w:color="FFFFFF" w:fill="FFFFFF"/>
            <w:noWrap/>
            <w:vAlign w:val="center"/>
            <w:hideMark/>
          </w:tcPr>
          <w:p w14:paraId="13DF1A9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0,46</w:t>
            </w:r>
          </w:p>
        </w:tc>
        <w:tc>
          <w:tcPr>
            <w:tcW w:w="367" w:type="pct"/>
            <w:tcBorders>
              <w:top w:val="nil"/>
              <w:left w:val="nil"/>
              <w:bottom w:val="single" w:sz="4" w:space="0" w:color="000000"/>
              <w:right w:val="single" w:sz="4" w:space="0" w:color="000000"/>
            </w:tcBorders>
            <w:shd w:val="clear" w:color="FFFFFF" w:fill="FFFFFF"/>
            <w:noWrap/>
            <w:vAlign w:val="center"/>
            <w:hideMark/>
          </w:tcPr>
          <w:p w14:paraId="710C704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1,54</w:t>
            </w:r>
          </w:p>
        </w:tc>
        <w:tc>
          <w:tcPr>
            <w:tcW w:w="321" w:type="pct"/>
            <w:tcBorders>
              <w:top w:val="nil"/>
              <w:left w:val="nil"/>
              <w:bottom w:val="single" w:sz="4" w:space="0" w:color="000000"/>
              <w:right w:val="single" w:sz="4" w:space="0" w:color="000000"/>
            </w:tcBorders>
            <w:shd w:val="clear" w:color="FFFFFF" w:fill="FFFFFF"/>
            <w:noWrap/>
            <w:vAlign w:val="center"/>
            <w:hideMark/>
          </w:tcPr>
          <w:p w14:paraId="053BD73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w:t>
            </w:r>
          </w:p>
        </w:tc>
        <w:tc>
          <w:tcPr>
            <w:tcW w:w="322" w:type="pct"/>
            <w:tcBorders>
              <w:top w:val="nil"/>
              <w:left w:val="nil"/>
              <w:bottom w:val="single" w:sz="4" w:space="0" w:color="000000"/>
              <w:right w:val="single" w:sz="4" w:space="0" w:color="000000"/>
            </w:tcBorders>
            <w:shd w:val="clear" w:color="FFFFFF" w:fill="FFFFFF"/>
            <w:noWrap/>
            <w:vAlign w:val="center"/>
            <w:hideMark/>
          </w:tcPr>
          <w:p w14:paraId="63BD26A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-1,65</w:t>
            </w:r>
          </w:p>
        </w:tc>
        <w:tc>
          <w:tcPr>
            <w:tcW w:w="413" w:type="pct"/>
            <w:tcBorders>
              <w:top w:val="nil"/>
              <w:left w:val="nil"/>
              <w:bottom w:val="single" w:sz="4" w:space="0" w:color="000000"/>
              <w:right w:val="single" w:sz="4" w:space="0" w:color="000000"/>
            </w:tcBorders>
            <w:shd w:val="clear" w:color="FFFFFF" w:fill="FFFFFF"/>
            <w:noWrap/>
            <w:vAlign w:val="center"/>
            <w:hideMark/>
          </w:tcPr>
          <w:p w14:paraId="6A800F2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1,79</w:t>
            </w:r>
          </w:p>
        </w:tc>
        <w:tc>
          <w:tcPr>
            <w:tcW w:w="322" w:type="pct"/>
            <w:tcBorders>
              <w:top w:val="nil"/>
              <w:left w:val="nil"/>
              <w:bottom w:val="single" w:sz="4" w:space="0" w:color="000000"/>
              <w:right w:val="single" w:sz="4" w:space="0" w:color="000000"/>
            </w:tcBorders>
            <w:shd w:val="clear" w:color="FFFFFF" w:fill="FFFFFF"/>
            <w:noWrap/>
            <w:vAlign w:val="center"/>
            <w:hideMark/>
          </w:tcPr>
          <w:p w14:paraId="4DD175F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77A7BD8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2,49</w:t>
            </w:r>
          </w:p>
        </w:tc>
        <w:tc>
          <w:tcPr>
            <w:tcW w:w="427" w:type="pct"/>
            <w:tcBorders>
              <w:top w:val="nil"/>
              <w:left w:val="nil"/>
              <w:bottom w:val="single" w:sz="4" w:space="0" w:color="000000"/>
              <w:right w:val="single" w:sz="4" w:space="0" w:color="000000"/>
            </w:tcBorders>
            <w:shd w:val="clear" w:color="FFFFFF" w:fill="FFFFFF"/>
            <w:noWrap/>
            <w:vAlign w:val="center"/>
            <w:hideMark/>
          </w:tcPr>
          <w:p w14:paraId="791DD4D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0,93</w:t>
            </w:r>
          </w:p>
        </w:tc>
        <w:tc>
          <w:tcPr>
            <w:tcW w:w="295" w:type="pct"/>
            <w:tcBorders>
              <w:top w:val="nil"/>
              <w:left w:val="nil"/>
              <w:bottom w:val="single" w:sz="4" w:space="0" w:color="000000"/>
              <w:right w:val="single" w:sz="4" w:space="0" w:color="000000"/>
            </w:tcBorders>
            <w:shd w:val="clear" w:color="FFFFFF" w:fill="FFFFFF"/>
            <w:noWrap/>
            <w:vAlign w:val="center"/>
            <w:hideMark/>
          </w:tcPr>
          <w:p w14:paraId="087BAB0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1,17</w:t>
            </w:r>
          </w:p>
        </w:tc>
        <w:tc>
          <w:tcPr>
            <w:tcW w:w="364" w:type="pct"/>
            <w:tcBorders>
              <w:top w:val="nil"/>
              <w:left w:val="nil"/>
              <w:bottom w:val="single" w:sz="4" w:space="0" w:color="000000"/>
              <w:right w:val="single" w:sz="4" w:space="0" w:color="000000"/>
            </w:tcBorders>
            <w:shd w:val="clear" w:color="FFFFFF" w:fill="FFFFFF"/>
            <w:noWrap/>
            <w:vAlign w:val="center"/>
            <w:hideMark/>
          </w:tcPr>
          <w:p w14:paraId="0B5DF54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-1,16</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2E98742C"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5,4</w:t>
            </w:r>
          </w:p>
        </w:tc>
      </w:tr>
      <w:tr w:rsidR="0046344B" w:rsidRPr="0046344B" w14:paraId="4B490CF0"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037C0FC7"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Michałów Rudnicki</w:t>
            </w:r>
          </w:p>
        </w:tc>
        <w:tc>
          <w:tcPr>
            <w:tcW w:w="267" w:type="pct"/>
            <w:tcBorders>
              <w:top w:val="nil"/>
              <w:left w:val="nil"/>
              <w:bottom w:val="single" w:sz="4" w:space="0" w:color="000000"/>
              <w:right w:val="single" w:sz="4" w:space="0" w:color="000000"/>
            </w:tcBorders>
            <w:shd w:val="clear" w:color="FFFFFF" w:fill="FFFFFF"/>
            <w:noWrap/>
            <w:vAlign w:val="center"/>
            <w:hideMark/>
          </w:tcPr>
          <w:p w14:paraId="4975ED3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1,55</w:t>
            </w:r>
          </w:p>
        </w:tc>
        <w:tc>
          <w:tcPr>
            <w:tcW w:w="276" w:type="pct"/>
            <w:tcBorders>
              <w:top w:val="nil"/>
              <w:left w:val="nil"/>
              <w:bottom w:val="single" w:sz="4" w:space="0" w:color="000000"/>
              <w:right w:val="single" w:sz="4" w:space="0" w:color="000000"/>
            </w:tcBorders>
            <w:shd w:val="clear" w:color="FFFFFF" w:fill="FFFFFF"/>
            <w:noWrap/>
            <w:vAlign w:val="center"/>
            <w:hideMark/>
          </w:tcPr>
          <w:p w14:paraId="4C1AC32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0,92</w:t>
            </w:r>
          </w:p>
        </w:tc>
        <w:tc>
          <w:tcPr>
            <w:tcW w:w="275" w:type="pct"/>
            <w:tcBorders>
              <w:top w:val="nil"/>
              <w:left w:val="nil"/>
              <w:bottom w:val="single" w:sz="4" w:space="0" w:color="000000"/>
              <w:right w:val="single" w:sz="4" w:space="0" w:color="000000"/>
            </w:tcBorders>
            <w:shd w:val="clear" w:color="FFFFFF" w:fill="FFFFFF"/>
            <w:noWrap/>
            <w:vAlign w:val="center"/>
            <w:hideMark/>
          </w:tcPr>
          <w:p w14:paraId="39BD9D6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2,08</w:t>
            </w:r>
          </w:p>
        </w:tc>
        <w:tc>
          <w:tcPr>
            <w:tcW w:w="367" w:type="pct"/>
            <w:tcBorders>
              <w:top w:val="nil"/>
              <w:left w:val="nil"/>
              <w:bottom w:val="single" w:sz="4" w:space="0" w:color="000000"/>
              <w:right w:val="single" w:sz="4" w:space="0" w:color="000000"/>
            </w:tcBorders>
            <w:shd w:val="clear" w:color="FFFFFF" w:fill="FFFFFF"/>
            <w:noWrap/>
            <w:vAlign w:val="center"/>
            <w:hideMark/>
          </w:tcPr>
          <w:p w14:paraId="3A4BC03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0,69</w:t>
            </w:r>
          </w:p>
        </w:tc>
        <w:tc>
          <w:tcPr>
            <w:tcW w:w="321" w:type="pct"/>
            <w:tcBorders>
              <w:top w:val="nil"/>
              <w:left w:val="nil"/>
              <w:bottom w:val="single" w:sz="4" w:space="0" w:color="000000"/>
              <w:right w:val="single" w:sz="4" w:space="0" w:color="000000"/>
            </w:tcBorders>
            <w:shd w:val="clear" w:color="FFFFFF" w:fill="FFFFFF"/>
            <w:noWrap/>
            <w:vAlign w:val="center"/>
            <w:hideMark/>
          </w:tcPr>
          <w:p w14:paraId="071A1BB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0,47</w:t>
            </w:r>
          </w:p>
        </w:tc>
        <w:tc>
          <w:tcPr>
            <w:tcW w:w="322" w:type="pct"/>
            <w:tcBorders>
              <w:top w:val="nil"/>
              <w:left w:val="nil"/>
              <w:bottom w:val="single" w:sz="4" w:space="0" w:color="000000"/>
              <w:right w:val="single" w:sz="4" w:space="0" w:color="000000"/>
            </w:tcBorders>
            <w:shd w:val="clear" w:color="FFFFFF" w:fill="FFFFFF"/>
            <w:noWrap/>
            <w:vAlign w:val="center"/>
            <w:hideMark/>
          </w:tcPr>
          <w:p w14:paraId="0FA5AFC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w:t>
            </w:r>
          </w:p>
        </w:tc>
        <w:tc>
          <w:tcPr>
            <w:tcW w:w="413" w:type="pct"/>
            <w:tcBorders>
              <w:top w:val="nil"/>
              <w:left w:val="nil"/>
              <w:bottom w:val="single" w:sz="4" w:space="0" w:color="000000"/>
              <w:right w:val="single" w:sz="4" w:space="0" w:color="000000"/>
            </w:tcBorders>
            <w:shd w:val="clear" w:color="FFFFFF" w:fill="FFFFFF"/>
            <w:noWrap/>
            <w:vAlign w:val="center"/>
            <w:hideMark/>
          </w:tcPr>
          <w:p w14:paraId="6255CBB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0,77</w:t>
            </w:r>
          </w:p>
        </w:tc>
        <w:tc>
          <w:tcPr>
            <w:tcW w:w="322" w:type="pct"/>
            <w:tcBorders>
              <w:top w:val="nil"/>
              <w:left w:val="nil"/>
              <w:bottom w:val="single" w:sz="4" w:space="0" w:color="000000"/>
              <w:right w:val="single" w:sz="4" w:space="0" w:color="000000"/>
            </w:tcBorders>
            <w:shd w:val="clear" w:color="FFFFFF" w:fill="FFFFFF"/>
            <w:noWrap/>
            <w:vAlign w:val="center"/>
            <w:hideMark/>
          </w:tcPr>
          <w:p w14:paraId="10745A6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5ABD337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2,79</w:t>
            </w:r>
          </w:p>
        </w:tc>
        <w:tc>
          <w:tcPr>
            <w:tcW w:w="427" w:type="pct"/>
            <w:tcBorders>
              <w:top w:val="nil"/>
              <w:left w:val="nil"/>
              <w:bottom w:val="single" w:sz="4" w:space="0" w:color="000000"/>
              <w:right w:val="single" w:sz="4" w:space="0" w:color="000000"/>
            </w:tcBorders>
            <w:shd w:val="clear" w:color="FFFFFF" w:fill="FFFFFF"/>
            <w:noWrap/>
            <w:vAlign w:val="center"/>
            <w:hideMark/>
          </w:tcPr>
          <w:p w14:paraId="276BC3A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-0,33</w:t>
            </w:r>
          </w:p>
        </w:tc>
        <w:tc>
          <w:tcPr>
            <w:tcW w:w="295" w:type="pct"/>
            <w:tcBorders>
              <w:top w:val="nil"/>
              <w:left w:val="nil"/>
              <w:bottom w:val="single" w:sz="4" w:space="0" w:color="000000"/>
              <w:right w:val="single" w:sz="4" w:space="0" w:color="000000"/>
            </w:tcBorders>
            <w:shd w:val="clear" w:color="FFFFFF" w:fill="FFFFFF"/>
            <w:noWrap/>
            <w:vAlign w:val="center"/>
            <w:hideMark/>
          </w:tcPr>
          <w:p w14:paraId="6C3DC7B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1,17</w:t>
            </w:r>
          </w:p>
        </w:tc>
        <w:tc>
          <w:tcPr>
            <w:tcW w:w="364" w:type="pct"/>
            <w:tcBorders>
              <w:top w:val="nil"/>
              <w:left w:val="nil"/>
              <w:bottom w:val="single" w:sz="4" w:space="0" w:color="000000"/>
              <w:right w:val="single" w:sz="4" w:space="0" w:color="000000"/>
            </w:tcBorders>
            <w:shd w:val="clear" w:color="FFFFFF" w:fill="FFFFFF"/>
            <w:noWrap/>
            <w:vAlign w:val="center"/>
            <w:hideMark/>
          </w:tcPr>
          <w:p w14:paraId="1922ABF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2,6</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622BF453"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6,7</w:t>
            </w:r>
          </w:p>
        </w:tc>
      </w:tr>
      <w:tr w:rsidR="0046344B" w:rsidRPr="0046344B" w14:paraId="2A940B7D"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4C822589"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Nieznanice</w:t>
            </w:r>
          </w:p>
        </w:tc>
        <w:tc>
          <w:tcPr>
            <w:tcW w:w="267" w:type="pct"/>
            <w:tcBorders>
              <w:top w:val="nil"/>
              <w:left w:val="nil"/>
              <w:bottom w:val="single" w:sz="4" w:space="0" w:color="000000"/>
              <w:right w:val="single" w:sz="4" w:space="0" w:color="000000"/>
            </w:tcBorders>
            <w:shd w:val="clear" w:color="FFFFFF" w:fill="FFFFFF"/>
            <w:noWrap/>
            <w:vAlign w:val="center"/>
            <w:hideMark/>
          </w:tcPr>
          <w:p w14:paraId="37E6C42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-0,25</w:t>
            </w:r>
          </w:p>
        </w:tc>
        <w:tc>
          <w:tcPr>
            <w:tcW w:w="276" w:type="pct"/>
            <w:tcBorders>
              <w:top w:val="nil"/>
              <w:left w:val="nil"/>
              <w:bottom w:val="single" w:sz="4" w:space="0" w:color="000000"/>
              <w:right w:val="single" w:sz="4" w:space="0" w:color="000000"/>
            </w:tcBorders>
            <w:shd w:val="clear" w:color="FFFFFF" w:fill="FFFFFF"/>
            <w:noWrap/>
            <w:vAlign w:val="center"/>
            <w:hideMark/>
          </w:tcPr>
          <w:p w14:paraId="2AFFB54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0,65</w:t>
            </w:r>
          </w:p>
        </w:tc>
        <w:tc>
          <w:tcPr>
            <w:tcW w:w="275" w:type="pct"/>
            <w:tcBorders>
              <w:top w:val="nil"/>
              <w:left w:val="nil"/>
              <w:bottom w:val="single" w:sz="4" w:space="0" w:color="000000"/>
              <w:right w:val="single" w:sz="4" w:space="0" w:color="000000"/>
            </w:tcBorders>
            <w:shd w:val="clear" w:color="FFFFFF" w:fill="FFFFFF"/>
            <w:noWrap/>
            <w:vAlign w:val="center"/>
            <w:hideMark/>
          </w:tcPr>
          <w:p w14:paraId="2EDB407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-0,02</w:t>
            </w:r>
          </w:p>
        </w:tc>
        <w:tc>
          <w:tcPr>
            <w:tcW w:w="367" w:type="pct"/>
            <w:tcBorders>
              <w:top w:val="nil"/>
              <w:left w:val="nil"/>
              <w:bottom w:val="single" w:sz="4" w:space="0" w:color="000000"/>
              <w:right w:val="single" w:sz="4" w:space="0" w:color="000000"/>
            </w:tcBorders>
            <w:shd w:val="clear" w:color="FFFFFF" w:fill="FFFFFF"/>
            <w:noWrap/>
            <w:vAlign w:val="center"/>
            <w:hideMark/>
          </w:tcPr>
          <w:p w14:paraId="2C44C18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0,45</w:t>
            </w:r>
          </w:p>
        </w:tc>
        <w:tc>
          <w:tcPr>
            <w:tcW w:w="321" w:type="pct"/>
            <w:tcBorders>
              <w:top w:val="nil"/>
              <w:left w:val="nil"/>
              <w:bottom w:val="single" w:sz="4" w:space="0" w:color="000000"/>
              <w:right w:val="single" w:sz="4" w:space="0" w:color="000000"/>
            </w:tcBorders>
            <w:shd w:val="clear" w:color="FFFFFF" w:fill="FFFFFF"/>
            <w:noWrap/>
            <w:vAlign w:val="center"/>
            <w:hideMark/>
          </w:tcPr>
          <w:p w14:paraId="64C0A5D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-0,22</w:t>
            </w:r>
          </w:p>
        </w:tc>
        <w:tc>
          <w:tcPr>
            <w:tcW w:w="322" w:type="pct"/>
            <w:tcBorders>
              <w:top w:val="nil"/>
              <w:left w:val="nil"/>
              <w:bottom w:val="single" w:sz="4" w:space="0" w:color="000000"/>
              <w:right w:val="single" w:sz="4" w:space="0" w:color="000000"/>
            </w:tcBorders>
            <w:shd w:val="clear" w:color="FFFFFF" w:fill="FFFFFF"/>
            <w:noWrap/>
            <w:vAlign w:val="center"/>
            <w:hideMark/>
          </w:tcPr>
          <w:p w14:paraId="4DA70E7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-0,59</w:t>
            </w:r>
          </w:p>
        </w:tc>
        <w:tc>
          <w:tcPr>
            <w:tcW w:w="413" w:type="pct"/>
            <w:tcBorders>
              <w:top w:val="nil"/>
              <w:left w:val="nil"/>
              <w:bottom w:val="single" w:sz="4" w:space="0" w:color="000000"/>
              <w:right w:val="single" w:sz="4" w:space="0" w:color="000000"/>
            </w:tcBorders>
            <w:shd w:val="clear" w:color="FFFFFF" w:fill="FFFFFF"/>
            <w:noWrap/>
            <w:vAlign w:val="center"/>
            <w:hideMark/>
          </w:tcPr>
          <w:p w14:paraId="1CE37BA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0,44</w:t>
            </w:r>
          </w:p>
        </w:tc>
        <w:tc>
          <w:tcPr>
            <w:tcW w:w="322" w:type="pct"/>
            <w:tcBorders>
              <w:top w:val="nil"/>
              <w:left w:val="nil"/>
              <w:bottom w:val="single" w:sz="4" w:space="0" w:color="000000"/>
              <w:right w:val="single" w:sz="4" w:space="0" w:color="000000"/>
            </w:tcBorders>
            <w:shd w:val="clear" w:color="FFFFFF" w:fill="FFFFFF"/>
            <w:noWrap/>
            <w:vAlign w:val="center"/>
            <w:hideMark/>
          </w:tcPr>
          <w:p w14:paraId="5E0C3A0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w:t>
            </w:r>
          </w:p>
        </w:tc>
        <w:tc>
          <w:tcPr>
            <w:tcW w:w="413" w:type="pct"/>
            <w:tcBorders>
              <w:top w:val="nil"/>
              <w:left w:val="nil"/>
              <w:bottom w:val="single" w:sz="4" w:space="0" w:color="000000"/>
              <w:right w:val="single" w:sz="4" w:space="0" w:color="000000"/>
            </w:tcBorders>
            <w:shd w:val="clear" w:color="FFFFFF" w:fill="FFFFFF"/>
            <w:noWrap/>
            <w:vAlign w:val="center"/>
            <w:hideMark/>
          </w:tcPr>
          <w:p w14:paraId="161B998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1,18</w:t>
            </w:r>
          </w:p>
        </w:tc>
        <w:tc>
          <w:tcPr>
            <w:tcW w:w="427" w:type="pct"/>
            <w:tcBorders>
              <w:top w:val="nil"/>
              <w:left w:val="nil"/>
              <w:bottom w:val="single" w:sz="4" w:space="0" w:color="000000"/>
              <w:right w:val="single" w:sz="4" w:space="0" w:color="000000"/>
            </w:tcBorders>
            <w:shd w:val="clear" w:color="FFFFFF" w:fill="FFFFFF"/>
            <w:noWrap/>
            <w:vAlign w:val="center"/>
            <w:hideMark/>
          </w:tcPr>
          <w:p w14:paraId="3BDEA31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w:t>
            </w:r>
          </w:p>
        </w:tc>
        <w:tc>
          <w:tcPr>
            <w:tcW w:w="295" w:type="pct"/>
            <w:tcBorders>
              <w:top w:val="nil"/>
              <w:left w:val="nil"/>
              <w:bottom w:val="single" w:sz="4" w:space="0" w:color="000000"/>
              <w:right w:val="single" w:sz="4" w:space="0" w:color="000000"/>
            </w:tcBorders>
            <w:shd w:val="clear" w:color="FFFFFF" w:fill="FFFFFF"/>
            <w:noWrap/>
            <w:vAlign w:val="center"/>
            <w:hideMark/>
          </w:tcPr>
          <w:p w14:paraId="6723A6A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-0,15</w:t>
            </w:r>
          </w:p>
        </w:tc>
        <w:tc>
          <w:tcPr>
            <w:tcW w:w="364" w:type="pct"/>
            <w:tcBorders>
              <w:top w:val="nil"/>
              <w:left w:val="nil"/>
              <w:bottom w:val="single" w:sz="4" w:space="0" w:color="000000"/>
              <w:right w:val="single" w:sz="4" w:space="0" w:color="000000"/>
            </w:tcBorders>
            <w:shd w:val="clear" w:color="FFFFFF" w:fill="FFFFFF"/>
            <w:noWrap/>
            <w:vAlign w:val="center"/>
            <w:hideMark/>
          </w:tcPr>
          <w:p w14:paraId="5DBC89A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1,83</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24FA1F6B"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3,62</w:t>
            </w:r>
          </w:p>
        </w:tc>
      </w:tr>
      <w:tr w:rsidR="0046344B" w:rsidRPr="0046344B" w14:paraId="4BAE2FDB"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0C89760E"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Niwki</w:t>
            </w:r>
          </w:p>
        </w:tc>
        <w:tc>
          <w:tcPr>
            <w:tcW w:w="267" w:type="pct"/>
            <w:tcBorders>
              <w:top w:val="nil"/>
              <w:left w:val="nil"/>
              <w:bottom w:val="single" w:sz="4" w:space="0" w:color="000000"/>
              <w:right w:val="single" w:sz="4" w:space="0" w:color="000000"/>
            </w:tcBorders>
            <w:shd w:val="clear" w:color="FFFFFF" w:fill="FFFFFF"/>
            <w:noWrap/>
            <w:vAlign w:val="center"/>
            <w:hideMark/>
          </w:tcPr>
          <w:p w14:paraId="1082C10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0,53</w:t>
            </w:r>
          </w:p>
        </w:tc>
        <w:tc>
          <w:tcPr>
            <w:tcW w:w="276" w:type="pct"/>
            <w:tcBorders>
              <w:top w:val="nil"/>
              <w:left w:val="nil"/>
              <w:bottom w:val="single" w:sz="4" w:space="0" w:color="000000"/>
              <w:right w:val="single" w:sz="4" w:space="0" w:color="000000"/>
            </w:tcBorders>
            <w:shd w:val="clear" w:color="FFFFFF" w:fill="FFFFFF"/>
            <w:noWrap/>
            <w:vAlign w:val="center"/>
            <w:hideMark/>
          </w:tcPr>
          <w:p w14:paraId="0334813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-0,92</w:t>
            </w:r>
          </w:p>
        </w:tc>
        <w:tc>
          <w:tcPr>
            <w:tcW w:w="275" w:type="pct"/>
            <w:tcBorders>
              <w:top w:val="nil"/>
              <w:left w:val="nil"/>
              <w:bottom w:val="single" w:sz="4" w:space="0" w:color="000000"/>
              <w:right w:val="single" w:sz="4" w:space="0" w:color="000000"/>
            </w:tcBorders>
            <w:shd w:val="clear" w:color="FFFFFF" w:fill="FFFFFF"/>
            <w:noWrap/>
            <w:vAlign w:val="center"/>
            <w:hideMark/>
          </w:tcPr>
          <w:p w14:paraId="104CDF2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0,82</w:t>
            </w:r>
          </w:p>
        </w:tc>
        <w:tc>
          <w:tcPr>
            <w:tcW w:w="367" w:type="pct"/>
            <w:tcBorders>
              <w:top w:val="nil"/>
              <w:left w:val="nil"/>
              <w:bottom w:val="single" w:sz="4" w:space="0" w:color="000000"/>
              <w:right w:val="single" w:sz="4" w:space="0" w:color="000000"/>
            </w:tcBorders>
            <w:shd w:val="clear" w:color="FFFFFF" w:fill="FFFFFF"/>
            <w:noWrap/>
            <w:vAlign w:val="center"/>
            <w:hideMark/>
          </w:tcPr>
          <w:p w14:paraId="70190D3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0,41</w:t>
            </w:r>
          </w:p>
        </w:tc>
        <w:tc>
          <w:tcPr>
            <w:tcW w:w="321" w:type="pct"/>
            <w:tcBorders>
              <w:top w:val="nil"/>
              <w:left w:val="nil"/>
              <w:bottom w:val="single" w:sz="4" w:space="0" w:color="000000"/>
              <w:right w:val="single" w:sz="4" w:space="0" w:color="000000"/>
            </w:tcBorders>
            <w:shd w:val="clear" w:color="FFFFFF" w:fill="FFFFFF"/>
            <w:noWrap/>
            <w:vAlign w:val="center"/>
            <w:hideMark/>
          </w:tcPr>
          <w:p w14:paraId="0C1DF7F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w:t>
            </w:r>
          </w:p>
        </w:tc>
        <w:tc>
          <w:tcPr>
            <w:tcW w:w="322" w:type="pct"/>
            <w:tcBorders>
              <w:top w:val="nil"/>
              <w:left w:val="nil"/>
              <w:bottom w:val="single" w:sz="4" w:space="0" w:color="000000"/>
              <w:right w:val="single" w:sz="4" w:space="0" w:color="000000"/>
            </w:tcBorders>
            <w:shd w:val="clear" w:color="FFFFFF" w:fill="FFFFFF"/>
            <w:noWrap/>
            <w:vAlign w:val="center"/>
            <w:hideMark/>
          </w:tcPr>
          <w:p w14:paraId="74BE7C8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-0,65</w:t>
            </w:r>
          </w:p>
        </w:tc>
        <w:tc>
          <w:tcPr>
            <w:tcW w:w="413" w:type="pct"/>
            <w:tcBorders>
              <w:top w:val="nil"/>
              <w:left w:val="nil"/>
              <w:bottom w:val="single" w:sz="4" w:space="0" w:color="000000"/>
              <w:right w:val="single" w:sz="4" w:space="0" w:color="000000"/>
            </w:tcBorders>
            <w:shd w:val="clear" w:color="FFFFFF" w:fill="FFFFFF"/>
            <w:noWrap/>
            <w:vAlign w:val="center"/>
            <w:hideMark/>
          </w:tcPr>
          <w:p w14:paraId="4ABCDB1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-0,15</w:t>
            </w:r>
          </w:p>
        </w:tc>
        <w:tc>
          <w:tcPr>
            <w:tcW w:w="322" w:type="pct"/>
            <w:tcBorders>
              <w:top w:val="nil"/>
              <w:left w:val="nil"/>
              <w:bottom w:val="single" w:sz="4" w:space="0" w:color="000000"/>
              <w:right w:val="single" w:sz="4" w:space="0" w:color="000000"/>
            </w:tcBorders>
            <w:shd w:val="clear" w:color="FFFFFF" w:fill="FFFFFF"/>
            <w:noWrap/>
            <w:vAlign w:val="center"/>
            <w:hideMark/>
          </w:tcPr>
          <w:p w14:paraId="4A2D6E6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2,38</w:t>
            </w:r>
          </w:p>
        </w:tc>
        <w:tc>
          <w:tcPr>
            <w:tcW w:w="413" w:type="pct"/>
            <w:tcBorders>
              <w:top w:val="nil"/>
              <w:left w:val="nil"/>
              <w:bottom w:val="single" w:sz="4" w:space="0" w:color="000000"/>
              <w:right w:val="single" w:sz="4" w:space="0" w:color="000000"/>
            </w:tcBorders>
            <w:shd w:val="clear" w:color="FFFFFF" w:fill="FFFFFF"/>
            <w:noWrap/>
            <w:vAlign w:val="center"/>
            <w:hideMark/>
          </w:tcPr>
          <w:p w14:paraId="4BF11A9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-0,82</w:t>
            </w:r>
          </w:p>
        </w:tc>
        <w:tc>
          <w:tcPr>
            <w:tcW w:w="427" w:type="pct"/>
            <w:tcBorders>
              <w:top w:val="nil"/>
              <w:left w:val="nil"/>
              <w:bottom w:val="single" w:sz="4" w:space="0" w:color="000000"/>
              <w:right w:val="single" w:sz="4" w:space="0" w:color="000000"/>
            </w:tcBorders>
            <w:shd w:val="clear" w:color="FFFFFF" w:fill="FFFFFF"/>
            <w:noWrap/>
            <w:vAlign w:val="center"/>
            <w:hideMark/>
          </w:tcPr>
          <w:p w14:paraId="7B96F7E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-0,69</w:t>
            </w:r>
          </w:p>
        </w:tc>
        <w:tc>
          <w:tcPr>
            <w:tcW w:w="295" w:type="pct"/>
            <w:tcBorders>
              <w:top w:val="nil"/>
              <w:left w:val="nil"/>
              <w:bottom w:val="single" w:sz="4" w:space="0" w:color="000000"/>
              <w:right w:val="single" w:sz="4" w:space="0" w:color="000000"/>
            </w:tcBorders>
            <w:shd w:val="clear" w:color="FFFFFF" w:fill="FFFFFF"/>
            <w:noWrap/>
            <w:vAlign w:val="center"/>
            <w:hideMark/>
          </w:tcPr>
          <w:p w14:paraId="69B0AD2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1,17</w:t>
            </w:r>
          </w:p>
        </w:tc>
        <w:tc>
          <w:tcPr>
            <w:tcW w:w="364" w:type="pct"/>
            <w:tcBorders>
              <w:top w:val="nil"/>
              <w:left w:val="nil"/>
              <w:bottom w:val="single" w:sz="4" w:space="0" w:color="000000"/>
              <w:right w:val="single" w:sz="4" w:space="0" w:color="000000"/>
            </w:tcBorders>
            <w:shd w:val="clear" w:color="FFFFFF" w:fill="FFFFFF"/>
            <w:noWrap/>
            <w:vAlign w:val="center"/>
            <w:hideMark/>
          </w:tcPr>
          <w:p w14:paraId="39EFD4B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0,72</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40C11E24"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2,1</w:t>
            </w:r>
          </w:p>
        </w:tc>
      </w:tr>
      <w:tr w:rsidR="0046344B" w:rsidRPr="0046344B" w14:paraId="2743F445"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746ECA29"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Pacierzów</w:t>
            </w:r>
          </w:p>
        </w:tc>
        <w:tc>
          <w:tcPr>
            <w:tcW w:w="267" w:type="pct"/>
            <w:tcBorders>
              <w:top w:val="nil"/>
              <w:left w:val="nil"/>
              <w:bottom w:val="single" w:sz="4" w:space="0" w:color="000000"/>
              <w:right w:val="single" w:sz="4" w:space="0" w:color="000000"/>
            </w:tcBorders>
            <w:shd w:val="clear" w:color="FFFFFF" w:fill="FFFFFF"/>
            <w:noWrap/>
            <w:vAlign w:val="center"/>
            <w:hideMark/>
          </w:tcPr>
          <w:p w14:paraId="594E6C6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w:t>
            </w:r>
          </w:p>
        </w:tc>
        <w:tc>
          <w:tcPr>
            <w:tcW w:w="276" w:type="pct"/>
            <w:tcBorders>
              <w:top w:val="nil"/>
              <w:left w:val="nil"/>
              <w:bottom w:val="single" w:sz="4" w:space="0" w:color="000000"/>
              <w:right w:val="single" w:sz="4" w:space="0" w:color="000000"/>
            </w:tcBorders>
            <w:shd w:val="clear" w:color="FFFFFF" w:fill="FFFFFF"/>
            <w:noWrap/>
            <w:vAlign w:val="center"/>
            <w:hideMark/>
          </w:tcPr>
          <w:p w14:paraId="30A249D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5,12</w:t>
            </w:r>
          </w:p>
        </w:tc>
        <w:tc>
          <w:tcPr>
            <w:tcW w:w="275" w:type="pct"/>
            <w:tcBorders>
              <w:top w:val="nil"/>
              <w:left w:val="nil"/>
              <w:bottom w:val="single" w:sz="4" w:space="0" w:color="000000"/>
              <w:right w:val="single" w:sz="4" w:space="0" w:color="000000"/>
            </w:tcBorders>
            <w:shd w:val="clear" w:color="FFFFFF" w:fill="FFFFFF"/>
            <w:noWrap/>
            <w:vAlign w:val="center"/>
            <w:hideMark/>
          </w:tcPr>
          <w:p w14:paraId="5CF8B34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1,44</w:t>
            </w:r>
          </w:p>
        </w:tc>
        <w:tc>
          <w:tcPr>
            <w:tcW w:w="367" w:type="pct"/>
            <w:tcBorders>
              <w:top w:val="nil"/>
              <w:left w:val="nil"/>
              <w:bottom w:val="single" w:sz="4" w:space="0" w:color="000000"/>
              <w:right w:val="single" w:sz="4" w:space="0" w:color="000000"/>
            </w:tcBorders>
            <w:shd w:val="clear" w:color="FFFFFF" w:fill="FFFFFF"/>
            <w:noWrap/>
            <w:vAlign w:val="center"/>
            <w:hideMark/>
          </w:tcPr>
          <w:p w14:paraId="4C0348C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-0,89</w:t>
            </w:r>
          </w:p>
        </w:tc>
        <w:tc>
          <w:tcPr>
            <w:tcW w:w="321" w:type="pct"/>
            <w:tcBorders>
              <w:top w:val="nil"/>
              <w:left w:val="nil"/>
              <w:bottom w:val="single" w:sz="4" w:space="0" w:color="000000"/>
              <w:right w:val="single" w:sz="4" w:space="0" w:color="000000"/>
            </w:tcBorders>
            <w:shd w:val="clear" w:color="FFFFFF" w:fill="FFFFFF"/>
            <w:noWrap/>
            <w:vAlign w:val="center"/>
            <w:hideMark/>
          </w:tcPr>
          <w:p w14:paraId="350C79F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-0,52</w:t>
            </w:r>
          </w:p>
        </w:tc>
        <w:tc>
          <w:tcPr>
            <w:tcW w:w="322" w:type="pct"/>
            <w:tcBorders>
              <w:top w:val="nil"/>
              <w:left w:val="nil"/>
              <w:bottom w:val="single" w:sz="4" w:space="0" w:color="000000"/>
              <w:right w:val="single" w:sz="4" w:space="0" w:color="000000"/>
            </w:tcBorders>
            <w:shd w:val="clear" w:color="FFFFFF" w:fill="FFFFFF"/>
            <w:noWrap/>
            <w:vAlign w:val="center"/>
            <w:hideMark/>
          </w:tcPr>
          <w:p w14:paraId="3AAF2FD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0,19</w:t>
            </w:r>
          </w:p>
        </w:tc>
        <w:tc>
          <w:tcPr>
            <w:tcW w:w="413" w:type="pct"/>
            <w:tcBorders>
              <w:top w:val="nil"/>
              <w:left w:val="nil"/>
              <w:bottom w:val="single" w:sz="4" w:space="0" w:color="000000"/>
              <w:right w:val="single" w:sz="4" w:space="0" w:color="000000"/>
            </w:tcBorders>
            <w:shd w:val="clear" w:color="FFFFFF" w:fill="FFFFFF"/>
            <w:noWrap/>
            <w:vAlign w:val="center"/>
            <w:hideMark/>
          </w:tcPr>
          <w:p w14:paraId="6DCA959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-0,85</w:t>
            </w:r>
          </w:p>
        </w:tc>
        <w:tc>
          <w:tcPr>
            <w:tcW w:w="322" w:type="pct"/>
            <w:tcBorders>
              <w:top w:val="nil"/>
              <w:left w:val="nil"/>
              <w:bottom w:val="single" w:sz="4" w:space="0" w:color="000000"/>
              <w:right w:val="single" w:sz="4" w:space="0" w:color="000000"/>
            </w:tcBorders>
            <w:shd w:val="clear" w:color="FFFFFF" w:fill="FFFFFF"/>
            <w:noWrap/>
            <w:vAlign w:val="center"/>
            <w:hideMark/>
          </w:tcPr>
          <w:p w14:paraId="0FDA40F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42FBF01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0,23</w:t>
            </w:r>
          </w:p>
        </w:tc>
        <w:tc>
          <w:tcPr>
            <w:tcW w:w="427" w:type="pct"/>
            <w:tcBorders>
              <w:top w:val="nil"/>
              <w:left w:val="nil"/>
              <w:bottom w:val="single" w:sz="4" w:space="0" w:color="000000"/>
              <w:right w:val="single" w:sz="4" w:space="0" w:color="000000"/>
            </w:tcBorders>
            <w:shd w:val="clear" w:color="FFFFFF" w:fill="FFFFFF"/>
            <w:noWrap/>
            <w:vAlign w:val="center"/>
            <w:hideMark/>
          </w:tcPr>
          <w:p w14:paraId="5637904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-0,46</w:t>
            </w:r>
          </w:p>
        </w:tc>
        <w:tc>
          <w:tcPr>
            <w:tcW w:w="295" w:type="pct"/>
            <w:tcBorders>
              <w:top w:val="nil"/>
              <w:left w:val="nil"/>
              <w:bottom w:val="single" w:sz="4" w:space="0" w:color="000000"/>
              <w:right w:val="single" w:sz="4" w:space="0" w:color="000000"/>
            </w:tcBorders>
            <w:shd w:val="clear" w:color="FFFFFF" w:fill="FFFFFF"/>
            <w:noWrap/>
            <w:vAlign w:val="center"/>
            <w:hideMark/>
          </w:tcPr>
          <w:p w14:paraId="2CA7DF4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-0,36</w:t>
            </w:r>
          </w:p>
        </w:tc>
        <w:tc>
          <w:tcPr>
            <w:tcW w:w="364" w:type="pct"/>
            <w:tcBorders>
              <w:top w:val="nil"/>
              <w:left w:val="nil"/>
              <w:bottom w:val="single" w:sz="4" w:space="0" w:color="000000"/>
              <w:right w:val="single" w:sz="4" w:space="0" w:color="000000"/>
            </w:tcBorders>
            <w:shd w:val="clear" w:color="FFFFFF" w:fill="FFFFFF"/>
            <w:noWrap/>
            <w:vAlign w:val="center"/>
            <w:hideMark/>
          </w:tcPr>
          <w:p w14:paraId="3F2D393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-0,75</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44F933C5"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5,72</w:t>
            </w:r>
          </w:p>
        </w:tc>
      </w:tr>
      <w:tr w:rsidR="0046344B" w:rsidRPr="0046344B" w14:paraId="5D2FA548"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74FEBD86"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Rzeki</w:t>
            </w:r>
          </w:p>
        </w:tc>
        <w:tc>
          <w:tcPr>
            <w:tcW w:w="267" w:type="pct"/>
            <w:tcBorders>
              <w:top w:val="nil"/>
              <w:left w:val="nil"/>
              <w:bottom w:val="single" w:sz="4" w:space="0" w:color="000000"/>
              <w:right w:val="single" w:sz="4" w:space="0" w:color="000000"/>
            </w:tcBorders>
            <w:shd w:val="clear" w:color="FFFFFF" w:fill="FFFFFF"/>
            <w:noWrap/>
            <w:vAlign w:val="center"/>
            <w:hideMark/>
          </w:tcPr>
          <w:p w14:paraId="6BB9C24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2,17</w:t>
            </w:r>
          </w:p>
        </w:tc>
        <w:tc>
          <w:tcPr>
            <w:tcW w:w="276" w:type="pct"/>
            <w:tcBorders>
              <w:top w:val="nil"/>
              <w:left w:val="nil"/>
              <w:bottom w:val="single" w:sz="4" w:space="0" w:color="000000"/>
              <w:right w:val="single" w:sz="4" w:space="0" w:color="000000"/>
            </w:tcBorders>
            <w:shd w:val="clear" w:color="FFFFFF" w:fill="FFFFFF"/>
            <w:noWrap/>
            <w:vAlign w:val="center"/>
            <w:hideMark/>
          </w:tcPr>
          <w:p w14:paraId="505FF12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0,46</w:t>
            </w:r>
          </w:p>
        </w:tc>
        <w:tc>
          <w:tcPr>
            <w:tcW w:w="275" w:type="pct"/>
            <w:tcBorders>
              <w:top w:val="nil"/>
              <w:left w:val="nil"/>
              <w:bottom w:val="single" w:sz="4" w:space="0" w:color="000000"/>
              <w:right w:val="single" w:sz="4" w:space="0" w:color="000000"/>
            </w:tcBorders>
            <w:shd w:val="clear" w:color="FFFFFF" w:fill="FFFFFF"/>
            <w:noWrap/>
            <w:vAlign w:val="center"/>
            <w:hideMark/>
          </w:tcPr>
          <w:p w14:paraId="0BB2E4F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-0,03</w:t>
            </w:r>
          </w:p>
        </w:tc>
        <w:tc>
          <w:tcPr>
            <w:tcW w:w="367" w:type="pct"/>
            <w:tcBorders>
              <w:top w:val="nil"/>
              <w:left w:val="nil"/>
              <w:bottom w:val="single" w:sz="4" w:space="0" w:color="000000"/>
              <w:right w:val="single" w:sz="4" w:space="0" w:color="000000"/>
            </w:tcBorders>
            <w:shd w:val="clear" w:color="FFFFFF" w:fill="FFFFFF"/>
            <w:noWrap/>
            <w:vAlign w:val="center"/>
            <w:hideMark/>
          </w:tcPr>
          <w:p w14:paraId="6905DCD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0,44</w:t>
            </w:r>
          </w:p>
        </w:tc>
        <w:tc>
          <w:tcPr>
            <w:tcW w:w="321" w:type="pct"/>
            <w:tcBorders>
              <w:top w:val="nil"/>
              <w:left w:val="nil"/>
              <w:bottom w:val="single" w:sz="4" w:space="0" w:color="000000"/>
              <w:right w:val="single" w:sz="4" w:space="0" w:color="000000"/>
            </w:tcBorders>
            <w:shd w:val="clear" w:color="FFFFFF" w:fill="FFFFFF"/>
            <w:noWrap/>
            <w:vAlign w:val="center"/>
            <w:hideMark/>
          </w:tcPr>
          <w:p w14:paraId="20F64ED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-0,17</w:t>
            </w:r>
          </w:p>
        </w:tc>
        <w:tc>
          <w:tcPr>
            <w:tcW w:w="322" w:type="pct"/>
            <w:tcBorders>
              <w:top w:val="nil"/>
              <w:left w:val="nil"/>
              <w:bottom w:val="single" w:sz="4" w:space="0" w:color="000000"/>
              <w:right w:val="single" w:sz="4" w:space="0" w:color="000000"/>
            </w:tcBorders>
            <w:shd w:val="clear" w:color="FFFFFF" w:fill="FFFFFF"/>
            <w:noWrap/>
            <w:vAlign w:val="center"/>
            <w:hideMark/>
          </w:tcPr>
          <w:p w14:paraId="243C72E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0,08</w:t>
            </w:r>
          </w:p>
        </w:tc>
        <w:tc>
          <w:tcPr>
            <w:tcW w:w="413" w:type="pct"/>
            <w:tcBorders>
              <w:top w:val="nil"/>
              <w:left w:val="nil"/>
              <w:bottom w:val="single" w:sz="4" w:space="0" w:color="000000"/>
              <w:right w:val="single" w:sz="4" w:space="0" w:color="000000"/>
            </w:tcBorders>
            <w:shd w:val="clear" w:color="FFFFFF" w:fill="FFFFFF"/>
            <w:noWrap/>
            <w:vAlign w:val="center"/>
            <w:hideMark/>
          </w:tcPr>
          <w:p w14:paraId="3E1153C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-0,07</w:t>
            </w:r>
          </w:p>
        </w:tc>
        <w:tc>
          <w:tcPr>
            <w:tcW w:w="322" w:type="pct"/>
            <w:tcBorders>
              <w:top w:val="nil"/>
              <w:left w:val="nil"/>
              <w:bottom w:val="single" w:sz="4" w:space="0" w:color="000000"/>
              <w:right w:val="single" w:sz="4" w:space="0" w:color="000000"/>
            </w:tcBorders>
            <w:shd w:val="clear" w:color="FFFFFF" w:fill="FFFFFF"/>
            <w:noWrap/>
            <w:vAlign w:val="center"/>
            <w:hideMark/>
          </w:tcPr>
          <w:p w14:paraId="39C89C5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0,96</w:t>
            </w:r>
          </w:p>
        </w:tc>
        <w:tc>
          <w:tcPr>
            <w:tcW w:w="413" w:type="pct"/>
            <w:tcBorders>
              <w:top w:val="nil"/>
              <w:left w:val="nil"/>
              <w:bottom w:val="single" w:sz="4" w:space="0" w:color="000000"/>
              <w:right w:val="single" w:sz="4" w:space="0" w:color="000000"/>
            </w:tcBorders>
            <w:shd w:val="clear" w:color="FFFFFF" w:fill="FFFFFF"/>
            <w:noWrap/>
            <w:vAlign w:val="center"/>
            <w:hideMark/>
          </w:tcPr>
          <w:p w14:paraId="602195C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0,41</w:t>
            </w:r>
          </w:p>
        </w:tc>
        <w:tc>
          <w:tcPr>
            <w:tcW w:w="427" w:type="pct"/>
            <w:tcBorders>
              <w:top w:val="nil"/>
              <w:left w:val="nil"/>
              <w:bottom w:val="single" w:sz="4" w:space="0" w:color="000000"/>
              <w:right w:val="single" w:sz="4" w:space="0" w:color="000000"/>
            </w:tcBorders>
            <w:shd w:val="clear" w:color="FFFFFF" w:fill="FFFFFF"/>
            <w:noWrap/>
            <w:vAlign w:val="center"/>
            <w:hideMark/>
          </w:tcPr>
          <w:p w14:paraId="037C090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-0,29</w:t>
            </w:r>
          </w:p>
        </w:tc>
        <w:tc>
          <w:tcPr>
            <w:tcW w:w="295" w:type="pct"/>
            <w:tcBorders>
              <w:top w:val="nil"/>
              <w:left w:val="nil"/>
              <w:bottom w:val="single" w:sz="4" w:space="0" w:color="000000"/>
              <w:right w:val="single" w:sz="4" w:space="0" w:color="000000"/>
            </w:tcBorders>
            <w:shd w:val="clear" w:color="FFFFFF" w:fill="FFFFFF"/>
            <w:noWrap/>
            <w:vAlign w:val="center"/>
            <w:hideMark/>
          </w:tcPr>
          <w:p w14:paraId="48721BB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-0,45</w:t>
            </w:r>
          </w:p>
        </w:tc>
        <w:tc>
          <w:tcPr>
            <w:tcW w:w="364" w:type="pct"/>
            <w:tcBorders>
              <w:top w:val="nil"/>
              <w:left w:val="nil"/>
              <w:bottom w:val="single" w:sz="4" w:space="0" w:color="000000"/>
              <w:right w:val="single" w:sz="4" w:space="0" w:color="000000"/>
            </w:tcBorders>
            <w:shd w:val="clear" w:color="FFFFFF" w:fill="FFFFFF"/>
            <w:noWrap/>
            <w:vAlign w:val="center"/>
            <w:hideMark/>
          </w:tcPr>
          <w:p w14:paraId="5C9D353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-0,54</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160F1F47"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2,97</w:t>
            </w:r>
          </w:p>
        </w:tc>
      </w:tr>
      <w:tr w:rsidR="0046344B" w:rsidRPr="0046344B" w14:paraId="38228D25"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07E4A7BB"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Rzerzęczyce</w:t>
            </w:r>
          </w:p>
        </w:tc>
        <w:tc>
          <w:tcPr>
            <w:tcW w:w="267" w:type="pct"/>
            <w:tcBorders>
              <w:top w:val="nil"/>
              <w:left w:val="nil"/>
              <w:bottom w:val="single" w:sz="4" w:space="0" w:color="000000"/>
              <w:right w:val="single" w:sz="4" w:space="0" w:color="000000"/>
            </w:tcBorders>
            <w:shd w:val="clear" w:color="FFFFFF" w:fill="FFFFFF"/>
            <w:noWrap/>
            <w:vAlign w:val="center"/>
            <w:hideMark/>
          </w:tcPr>
          <w:p w14:paraId="6A036BF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w:t>
            </w:r>
          </w:p>
        </w:tc>
        <w:tc>
          <w:tcPr>
            <w:tcW w:w="276" w:type="pct"/>
            <w:tcBorders>
              <w:top w:val="nil"/>
              <w:left w:val="nil"/>
              <w:bottom w:val="single" w:sz="4" w:space="0" w:color="000000"/>
              <w:right w:val="single" w:sz="4" w:space="0" w:color="000000"/>
            </w:tcBorders>
            <w:shd w:val="clear" w:color="FFFFFF" w:fill="FFFFFF"/>
            <w:noWrap/>
            <w:vAlign w:val="center"/>
            <w:hideMark/>
          </w:tcPr>
          <w:p w14:paraId="205234C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0,57</w:t>
            </w:r>
          </w:p>
        </w:tc>
        <w:tc>
          <w:tcPr>
            <w:tcW w:w="275" w:type="pct"/>
            <w:tcBorders>
              <w:top w:val="nil"/>
              <w:left w:val="nil"/>
              <w:bottom w:val="single" w:sz="4" w:space="0" w:color="000000"/>
              <w:right w:val="single" w:sz="4" w:space="0" w:color="000000"/>
            </w:tcBorders>
            <w:shd w:val="clear" w:color="FFFFFF" w:fill="FFFFFF"/>
            <w:noWrap/>
            <w:vAlign w:val="center"/>
            <w:hideMark/>
          </w:tcPr>
          <w:p w14:paraId="0CBEAF4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w:t>
            </w:r>
          </w:p>
        </w:tc>
        <w:tc>
          <w:tcPr>
            <w:tcW w:w="367" w:type="pct"/>
            <w:tcBorders>
              <w:top w:val="nil"/>
              <w:left w:val="nil"/>
              <w:bottom w:val="single" w:sz="4" w:space="0" w:color="000000"/>
              <w:right w:val="single" w:sz="4" w:space="0" w:color="000000"/>
            </w:tcBorders>
            <w:shd w:val="clear" w:color="FFFFFF" w:fill="FFFFFF"/>
            <w:noWrap/>
            <w:vAlign w:val="center"/>
            <w:hideMark/>
          </w:tcPr>
          <w:p w14:paraId="0A56DE2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-1,12</w:t>
            </w:r>
          </w:p>
        </w:tc>
        <w:tc>
          <w:tcPr>
            <w:tcW w:w="321" w:type="pct"/>
            <w:tcBorders>
              <w:top w:val="nil"/>
              <w:left w:val="nil"/>
              <w:bottom w:val="single" w:sz="4" w:space="0" w:color="000000"/>
              <w:right w:val="single" w:sz="4" w:space="0" w:color="000000"/>
            </w:tcBorders>
            <w:shd w:val="clear" w:color="FFFFFF" w:fill="FFFFFF"/>
            <w:noWrap/>
            <w:vAlign w:val="center"/>
            <w:hideMark/>
          </w:tcPr>
          <w:p w14:paraId="41947FB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-0,17</w:t>
            </w:r>
          </w:p>
        </w:tc>
        <w:tc>
          <w:tcPr>
            <w:tcW w:w="322" w:type="pct"/>
            <w:tcBorders>
              <w:top w:val="nil"/>
              <w:left w:val="nil"/>
              <w:bottom w:val="single" w:sz="4" w:space="0" w:color="000000"/>
              <w:right w:val="single" w:sz="4" w:space="0" w:color="000000"/>
            </w:tcBorders>
            <w:shd w:val="clear" w:color="FFFFFF" w:fill="FFFFFF"/>
            <w:noWrap/>
            <w:vAlign w:val="center"/>
            <w:hideMark/>
          </w:tcPr>
          <w:p w14:paraId="78F36BC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-0,84</w:t>
            </w:r>
          </w:p>
        </w:tc>
        <w:tc>
          <w:tcPr>
            <w:tcW w:w="413" w:type="pct"/>
            <w:tcBorders>
              <w:top w:val="nil"/>
              <w:left w:val="nil"/>
              <w:bottom w:val="single" w:sz="4" w:space="0" w:color="000000"/>
              <w:right w:val="single" w:sz="4" w:space="0" w:color="000000"/>
            </w:tcBorders>
            <w:shd w:val="clear" w:color="FFFFFF" w:fill="FFFFFF"/>
            <w:noWrap/>
            <w:vAlign w:val="center"/>
            <w:hideMark/>
          </w:tcPr>
          <w:p w14:paraId="2D79F61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-0,67</w:t>
            </w:r>
          </w:p>
        </w:tc>
        <w:tc>
          <w:tcPr>
            <w:tcW w:w="322" w:type="pct"/>
            <w:tcBorders>
              <w:top w:val="nil"/>
              <w:left w:val="nil"/>
              <w:bottom w:val="single" w:sz="4" w:space="0" w:color="000000"/>
              <w:right w:val="single" w:sz="4" w:space="0" w:color="000000"/>
            </w:tcBorders>
            <w:shd w:val="clear" w:color="FFFFFF" w:fill="FFFFFF"/>
            <w:noWrap/>
            <w:vAlign w:val="center"/>
            <w:hideMark/>
          </w:tcPr>
          <w:p w14:paraId="3AE30A4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-0,55</w:t>
            </w:r>
          </w:p>
        </w:tc>
        <w:tc>
          <w:tcPr>
            <w:tcW w:w="413" w:type="pct"/>
            <w:tcBorders>
              <w:top w:val="nil"/>
              <w:left w:val="nil"/>
              <w:bottom w:val="single" w:sz="4" w:space="0" w:color="000000"/>
              <w:right w:val="single" w:sz="4" w:space="0" w:color="000000"/>
            </w:tcBorders>
            <w:shd w:val="clear" w:color="FFFFFF" w:fill="FFFFFF"/>
            <w:noWrap/>
            <w:vAlign w:val="center"/>
            <w:hideMark/>
          </w:tcPr>
          <w:p w14:paraId="330D2C0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-0,21</w:t>
            </w:r>
          </w:p>
        </w:tc>
        <w:tc>
          <w:tcPr>
            <w:tcW w:w="427" w:type="pct"/>
            <w:tcBorders>
              <w:top w:val="nil"/>
              <w:left w:val="nil"/>
              <w:bottom w:val="single" w:sz="4" w:space="0" w:color="000000"/>
              <w:right w:val="single" w:sz="4" w:space="0" w:color="000000"/>
            </w:tcBorders>
            <w:shd w:val="clear" w:color="FFFFFF" w:fill="FFFFFF"/>
            <w:noWrap/>
            <w:vAlign w:val="center"/>
            <w:hideMark/>
          </w:tcPr>
          <w:p w14:paraId="1B5F5FF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-0,09</w:t>
            </w:r>
          </w:p>
        </w:tc>
        <w:tc>
          <w:tcPr>
            <w:tcW w:w="295" w:type="pct"/>
            <w:tcBorders>
              <w:top w:val="nil"/>
              <w:left w:val="nil"/>
              <w:bottom w:val="single" w:sz="4" w:space="0" w:color="000000"/>
              <w:right w:val="single" w:sz="4" w:space="0" w:color="000000"/>
            </w:tcBorders>
            <w:shd w:val="clear" w:color="FFFFFF" w:fill="FFFFFF"/>
            <w:noWrap/>
            <w:vAlign w:val="center"/>
            <w:hideMark/>
          </w:tcPr>
          <w:p w14:paraId="34F1428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-0,04</w:t>
            </w:r>
          </w:p>
        </w:tc>
        <w:tc>
          <w:tcPr>
            <w:tcW w:w="364" w:type="pct"/>
            <w:tcBorders>
              <w:top w:val="nil"/>
              <w:left w:val="nil"/>
              <w:bottom w:val="single" w:sz="4" w:space="0" w:color="000000"/>
              <w:right w:val="single" w:sz="4" w:space="0" w:color="000000"/>
            </w:tcBorders>
            <w:shd w:val="clear" w:color="FFFFFF" w:fill="FFFFFF"/>
            <w:noWrap/>
            <w:vAlign w:val="center"/>
            <w:hideMark/>
          </w:tcPr>
          <w:p w14:paraId="2691E69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-1,07</w:t>
            </w:r>
          </w:p>
        </w:tc>
        <w:tc>
          <w:tcPr>
            <w:tcW w:w="327" w:type="pct"/>
            <w:tcBorders>
              <w:top w:val="nil"/>
              <w:left w:val="nil"/>
              <w:bottom w:val="single" w:sz="4" w:space="0" w:color="000000"/>
              <w:right w:val="single" w:sz="4" w:space="0" w:color="000000"/>
            </w:tcBorders>
            <w:noWrap/>
            <w:vAlign w:val="bottom"/>
            <w:hideMark/>
          </w:tcPr>
          <w:p w14:paraId="46474B5A"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-3,39</w:t>
            </w:r>
          </w:p>
        </w:tc>
      </w:tr>
      <w:tr w:rsidR="0046344B" w:rsidRPr="0046344B" w14:paraId="7FE765C4"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208D88EE"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Skrzydlów</w:t>
            </w:r>
          </w:p>
        </w:tc>
        <w:tc>
          <w:tcPr>
            <w:tcW w:w="267" w:type="pct"/>
            <w:tcBorders>
              <w:top w:val="nil"/>
              <w:left w:val="nil"/>
              <w:bottom w:val="single" w:sz="4" w:space="0" w:color="000000"/>
              <w:right w:val="single" w:sz="4" w:space="0" w:color="000000"/>
            </w:tcBorders>
            <w:shd w:val="clear" w:color="FFFFFF" w:fill="FFFFFF"/>
            <w:noWrap/>
            <w:vAlign w:val="center"/>
            <w:hideMark/>
          </w:tcPr>
          <w:p w14:paraId="70CAC6A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1,24</w:t>
            </w:r>
          </w:p>
        </w:tc>
        <w:tc>
          <w:tcPr>
            <w:tcW w:w="276" w:type="pct"/>
            <w:tcBorders>
              <w:top w:val="nil"/>
              <w:left w:val="nil"/>
              <w:bottom w:val="single" w:sz="4" w:space="0" w:color="000000"/>
              <w:right w:val="single" w:sz="4" w:space="0" w:color="000000"/>
            </w:tcBorders>
            <w:shd w:val="clear" w:color="FFFFFF" w:fill="FFFFFF"/>
            <w:noWrap/>
            <w:vAlign w:val="center"/>
            <w:hideMark/>
          </w:tcPr>
          <w:p w14:paraId="2E35189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0,11</w:t>
            </w:r>
          </w:p>
        </w:tc>
        <w:tc>
          <w:tcPr>
            <w:tcW w:w="275" w:type="pct"/>
            <w:tcBorders>
              <w:top w:val="nil"/>
              <w:left w:val="nil"/>
              <w:bottom w:val="single" w:sz="4" w:space="0" w:color="000000"/>
              <w:right w:val="single" w:sz="4" w:space="0" w:color="000000"/>
            </w:tcBorders>
            <w:shd w:val="clear" w:color="FFFFFF" w:fill="FFFFFF"/>
            <w:noWrap/>
            <w:vAlign w:val="center"/>
            <w:hideMark/>
          </w:tcPr>
          <w:p w14:paraId="45FC493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-0,29</w:t>
            </w:r>
          </w:p>
        </w:tc>
        <w:tc>
          <w:tcPr>
            <w:tcW w:w="367" w:type="pct"/>
            <w:tcBorders>
              <w:top w:val="nil"/>
              <w:left w:val="nil"/>
              <w:bottom w:val="single" w:sz="4" w:space="0" w:color="000000"/>
              <w:right w:val="single" w:sz="4" w:space="0" w:color="000000"/>
            </w:tcBorders>
            <w:shd w:val="clear" w:color="FFFFFF" w:fill="FFFFFF"/>
            <w:noWrap/>
            <w:vAlign w:val="center"/>
            <w:hideMark/>
          </w:tcPr>
          <w:p w14:paraId="7A91BB5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-0,18</w:t>
            </w:r>
          </w:p>
        </w:tc>
        <w:tc>
          <w:tcPr>
            <w:tcW w:w="321" w:type="pct"/>
            <w:tcBorders>
              <w:top w:val="nil"/>
              <w:left w:val="nil"/>
              <w:bottom w:val="single" w:sz="4" w:space="0" w:color="000000"/>
              <w:right w:val="single" w:sz="4" w:space="0" w:color="000000"/>
            </w:tcBorders>
            <w:shd w:val="clear" w:color="FFFFFF" w:fill="FFFFFF"/>
            <w:noWrap/>
            <w:vAlign w:val="center"/>
            <w:hideMark/>
          </w:tcPr>
          <w:p w14:paraId="43CBE15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w:t>
            </w:r>
          </w:p>
        </w:tc>
        <w:tc>
          <w:tcPr>
            <w:tcW w:w="322" w:type="pct"/>
            <w:tcBorders>
              <w:top w:val="nil"/>
              <w:left w:val="nil"/>
              <w:bottom w:val="single" w:sz="4" w:space="0" w:color="000000"/>
              <w:right w:val="single" w:sz="4" w:space="0" w:color="000000"/>
            </w:tcBorders>
            <w:shd w:val="clear" w:color="FFFFFF" w:fill="FFFFFF"/>
            <w:noWrap/>
            <w:vAlign w:val="center"/>
            <w:hideMark/>
          </w:tcPr>
          <w:p w14:paraId="7F90115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-0,65</w:t>
            </w:r>
          </w:p>
        </w:tc>
        <w:tc>
          <w:tcPr>
            <w:tcW w:w="413" w:type="pct"/>
            <w:tcBorders>
              <w:top w:val="nil"/>
              <w:left w:val="nil"/>
              <w:bottom w:val="single" w:sz="4" w:space="0" w:color="000000"/>
              <w:right w:val="single" w:sz="4" w:space="0" w:color="000000"/>
            </w:tcBorders>
            <w:shd w:val="clear" w:color="FFFFFF" w:fill="FFFFFF"/>
            <w:noWrap/>
            <w:vAlign w:val="center"/>
            <w:hideMark/>
          </w:tcPr>
          <w:p w14:paraId="54F5BE1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-0,15</w:t>
            </w:r>
          </w:p>
        </w:tc>
        <w:tc>
          <w:tcPr>
            <w:tcW w:w="322" w:type="pct"/>
            <w:tcBorders>
              <w:top w:val="nil"/>
              <w:left w:val="nil"/>
              <w:bottom w:val="single" w:sz="4" w:space="0" w:color="000000"/>
              <w:right w:val="single" w:sz="4" w:space="0" w:color="000000"/>
            </w:tcBorders>
            <w:shd w:val="clear" w:color="FFFFFF" w:fill="FFFFFF"/>
            <w:noWrap/>
            <w:vAlign w:val="center"/>
            <w:hideMark/>
          </w:tcPr>
          <w:p w14:paraId="728AA53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0,73</w:t>
            </w:r>
          </w:p>
        </w:tc>
        <w:tc>
          <w:tcPr>
            <w:tcW w:w="413" w:type="pct"/>
            <w:tcBorders>
              <w:top w:val="nil"/>
              <w:left w:val="nil"/>
              <w:bottom w:val="single" w:sz="4" w:space="0" w:color="000000"/>
              <w:right w:val="single" w:sz="4" w:space="0" w:color="000000"/>
            </w:tcBorders>
            <w:shd w:val="clear" w:color="FFFFFF" w:fill="FFFFFF"/>
            <w:noWrap/>
            <w:vAlign w:val="center"/>
            <w:hideMark/>
          </w:tcPr>
          <w:p w14:paraId="4BF10A8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0,13</w:t>
            </w:r>
          </w:p>
        </w:tc>
        <w:tc>
          <w:tcPr>
            <w:tcW w:w="427" w:type="pct"/>
            <w:tcBorders>
              <w:top w:val="nil"/>
              <w:left w:val="nil"/>
              <w:bottom w:val="single" w:sz="4" w:space="0" w:color="000000"/>
              <w:right w:val="single" w:sz="4" w:space="0" w:color="000000"/>
            </w:tcBorders>
            <w:shd w:val="clear" w:color="FFFFFF" w:fill="FFFFFF"/>
            <w:noWrap/>
            <w:vAlign w:val="center"/>
            <w:hideMark/>
          </w:tcPr>
          <w:p w14:paraId="792E4EF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1,22</w:t>
            </w:r>
          </w:p>
        </w:tc>
        <w:tc>
          <w:tcPr>
            <w:tcW w:w="295" w:type="pct"/>
            <w:tcBorders>
              <w:top w:val="nil"/>
              <w:left w:val="nil"/>
              <w:bottom w:val="single" w:sz="4" w:space="0" w:color="000000"/>
              <w:right w:val="single" w:sz="4" w:space="0" w:color="000000"/>
            </w:tcBorders>
            <w:shd w:val="clear" w:color="FFFFFF" w:fill="FFFFFF"/>
            <w:noWrap/>
            <w:vAlign w:val="center"/>
            <w:hideMark/>
          </w:tcPr>
          <w:p w14:paraId="0099073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-0,08</w:t>
            </w:r>
          </w:p>
        </w:tc>
        <w:tc>
          <w:tcPr>
            <w:tcW w:w="364" w:type="pct"/>
            <w:tcBorders>
              <w:top w:val="nil"/>
              <w:left w:val="nil"/>
              <w:bottom w:val="single" w:sz="4" w:space="0" w:color="000000"/>
              <w:right w:val="single" w:sz="4" w:space="0" w:color="000000"/>
            </w:tcBorders>
            <w:shd w:val="clear" w:color="FFFFFF" w:fill="FFFFFF"/>
            <w:noWrap/>
            <w:vAlign w:val="center"/>
            <w:hideMark/>
          </w:tcPr>
          <w:p w14:paraId="09B7AC5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0,65</w:t>
            </w:r>
          </w:p>
        </w:tc>
        <w:tc>
          <w:tcPr>
            <w:tcW w:w="327" w:type="pct"/>
            <w:tcBorders>
              <w:top w:val="nil"/>
              <w:left w:val="nil"/>
              <w:bottom w:val="single" w:sz="4" w:space="0" w:color="000000"/>
              <w:right w:val="single" w:sz="4" w:space="0" w:color="000000"/>
            </w:tcBorders>
            <w:noWrap/>
            <w:vAlign w:val="bottom"/>
            <w:hideMark/>
          </w:tcPr>
          <w:p w14:paraId="665C59A1"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-0,42</w:t>
            </w:r>
          </w:p>
        </w:tc>
      </w:tr>
      <w:tr w:rsidR="0046344B" w:rsidRPr="0046344B" w14:paraId="77634A6C"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6B38047D"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Śliwaków</w:t>
            </w:r>
          </w:p>
        </w:tc>
        <w:tc>
          <w:tcPr>
            <w:tcW w:w="267" w:type="pct"/>
            <w:tcBorders>
              <w:top w:val="nil"/>
              <w:left w:val="nil"/>
              <w:bottom w:val="single" w:sz="4" w:space="0" w:color="000000"/>
              <w:right w:val="single" w:sz="4" w:space="0" w:color="000000"/>
            </w:tcBorders>
            <w:shd w:val="clear" w:color="FFFFFF" w:fill="FFFFFF"/>
            <w:noWrap/>
            <w:vAlign w:val="center"/>
            <w:hideMark/>
          </w:tcPr>
          <w:p w14:paraId="5F112C0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0,53</w:t>
            </w:r>
          </w:p>
        </w:tc>
        <w:tc>
          <w:tcPr>
            <w:tcW w:w="276" w:type="pct"/>
            <w:tcBorders>
              <w:top w:val="nil"/>
              <w:left w:val="nil"/>
              <w:bottom w:val="single" w:sz="4" w:space="0" w:color="000000"/>
              <w:right w:val="single" w:sz="4" w:space="0" w:color="000000"/>
            </w:tcBorders>
            <w:shd w:val="clear" w:color="FFFFFF" w:fill="FFFFFF"/>
            <w:noWrap/>
            <w:vAlign w:val="center"/>
            <w:hideMark/>
          </w:tcPr>
          <w:p w14:paraId="30D271F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0,32</w:t>
            </w:r>
          </w:p>
        </w:tc>
        <w:tc>
          <w:tcPr>
            <w:tcW w:w="275" w:type="pct"/>
            <w:tcBorders>
              <w:top w:val="nil"/>
              <w:left w:val="nil"/>
              <w:bottom w:val="single" w:sz="4" w:space="0" w:color="000000"/>
              <w:right w:val="single" w:sz="4" w:space="0" w:color="000000"/>
            </w:tcBorders>
            <w:shd w:val="clear" w:color="FFFFFF" w:fill="FFFFFF"/>
            <w:noWrap/>
            <w:vAlign w:val="center"/>
            <w:hideMark/>
          </w:tcPr>
          <w:p w14:paraId="146BDD4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-1,61</w:t>
            </w:r>
          </w:p>
        </w:tc>
        <w:tc>
          <w:tcPr>
            <w:tcW w:w="367" w:type="pct"/>
            <w:tcBorders>
              <w:top w:val="nil"/>
              <w:left w:val="nil"/>
              <w:bottom w:val="single" w:sz="4" w:space="0" w:color="000000"/>
              <w:right w:val="single" w:sz="4" w:space="0" w:color="000000"/>
            </w:tcBorders>
            <w:shd w:val="clear" w:color="FFFFFF" w:fill="FFFFFF"/>
            <w:noWrap/>
            <w:vAlign w:val="center"/>
            <w:hideMark/>
          </w:tcPr>
          <w:p w14:paraId="091431D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0,34</w:t>
            </w:r>
          </w:p>
        </w:tc>
        <w:tc>
          <w:tcPr>
            <w:tcW w:w="321" w:type="pct"/>
            <w:tcBorders>
              <w:top w:val="nil"/>
              <w:left w:val="nil"/>
              <w:bottom w:val="single" w:sz="4" w:space="0" w:color="000000"/>
              <w:right w:val="single" w:sz="4" w:space="0" w:color="000000"/>
            </w:tcBorders>
            <w:shd w:val="clear" w:color="FFFFFF" w:fill="FFFFFF"/>
            <w:noWrap/>
            <w:vAlign w:val="center"/>
            <w:hideMark/>
          </w:tcPr>
          <w:p w14:paraId="66C8475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0,49</w:t>
            </w:r>
          </w:p>
        </w:tc>
        <w:tc>
          <w:tcPr>
            <w:tcW w:w="322" w:type="pct"/>
            <w:tcBorders>
              <w:top w:val="nil"/>
              <w:left w:val="nil"/>
              <w:bottom w:val="single" w:sz="4" w:space="0" w:color="000000"/>
              <w:right w:val="single" w:sz="4" w:space="0" w:color="000000"/>
            </w:tcBorders>
            <w:shd w:val="clear" w:color="FFFFFF" w:fill="FFFFFF"/>
            <w:noWrap/>
            <w:vAlign w:val="center"/>
            <w:hideMark/>
          </w:tcPr>
          <w:p w14:paraId="2C66A13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2,22</w:t>
            </w:r>
          </w:p>
        </w:tc>
        <w:tc>
          <w:tcPr>
            <w:tcW w:w="413" w:type="pct"/>
            <w:tcBorders>
              <w:top w:val="nil"/>
              <w:left w:val="nil"/>
              <w:bottom w:val="single" w:sz="4" w:space="0" w:color="000000"/>
              <w:right w:val="single" w:sz="4" w:space="0" w:color="000000"/>
            </w:tcBorders>
            <w:shd w:val="clear" w:color="FFFFFF" w:fill="FFFFFF"/>
            <w:noWrap/>
            <w:vAlign w:val="center"/>
            <w:hideMark/>
          </w:tcPr>
          <w:p w14:paraId="78437A1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-1,16</w:t>
            </w:r>
          </w:p>
        </w:tc>
        <w:tc>
          <w:tcPr>
            <w:tcW w:w="322" w:type="pct"/>
            <w:tcBorders>
              <w:top w:val="nil"/>
              <w:left w:val="nil"/>
              <w:bottom w:val="single" w:sz="4" w:space="0" w:color="000000"/>
              <w:right w:val="single" w:sz="4" w:space="0" w:color="000000"/>
            </w:tcBorders>
            <w:shd w:val="clear" w:color="FFFFFF" w:fill="FFFFFF"/>
            <w:noWrap/>
            <w:vAlign w:val="center"/>
            <w:hideMark/>
          </w:tcPr>
          <w:p w14:paraId="4FAEDC2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023FC4D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-0,82</w:t>
            </w:r>
          </w:p>
        </w:tc>
        <w:tc>
          <w:tcPr>
            <w:tcW w:w="427" w:type="pct"/>
            <w:tcBorders>
              <w:top w:val="nil"/>
              <w:left w:val="nil"/>
              <w:bottom w:val="single" w:sz="4" w:space="0" w:color="000000"/>
              <w:right w:val="single" w:sz="4" w:space="0" w:color="000000"/>
            </w:tcBorders>
            <w:shd w:val="clear" w:color="FFFFFF" w:fill="FFFFFF"/>
            <w:noWrap/>
            <w:vAlign w:val="center"/>
            <w:hideMark/>
          </w:tcPr>
          <w:p w14:paraId="63703B2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-0,69</w:t>
            </w:r>
          </w:p>
        </w:tc>
        <w:tc>
          <w:tcPr>
            <w:tcW w:w="295" w:type="pct"/>
            <w:tcBorders>
              <w:top w:val="nil"/>
              <w:left w:val="nil"/>
              <w:bottom w:val="single" w:sz="4" w:space="0" w:color="000000"/>
              <w:right w:val="single" w:sz="4" w:space="0" w:color="000000"/>
            </w:tcBorders>
            <w:shd w:val="clear" w:color="FFFFFF" w:fill="FFFFFF"/>
            <w:noWrap/>
            <w:vAlign w:val="center"/>
            <w:hideMark/>
          </w:tcPr>
          <w:p w14:paraId="639B5F4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1,17</w:t>
            </w:r>
          </w:p>
        </w:tc>
        <w:tc>
          <w:tcPr>
            <w:tcW w:w="364" w:type="pct"/>
            <w:tcBorders>
              <w:top w:val="nil"/>
              <w:left w:val="nil"/>
              <w:bottom w:val="single" w:sz="4" w:space="0" w:color="000000"/>
              <w:right w:val="single" w:sz="4" w:space="0" w:color="000000"/>
            </w:tcBorders>
            <w:shd w:val="clear" w:color="FFFFFF" w:fill="FFFFFF"/>
            <w:noWrap/>
            <w:vAlign w:val="center"/>
            <w:hideMark/>
          </w:tcPr>
          <w:p w14:paraId="5AA40D0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-1,16</w:t>
            </w:r>
          </w:p>
        </w:tc>
        <w:tc>
          <w:tcPr>
            <w:tcW w:w="327" w:type="pct"/>
            <w:tcBorders>
              <w:top w:val="nil"/>
              <w:left w:val="nil"/>
              <w:bottom w:val="single" w:sz="4" w:space="0" w:color="000000"/>
              <w:right w:val="single" w:sz="4" w:space="0" w:color="000000"/>
            </w:tcBorders>
            <w:noWrap/>
            <w:vAlign w:val="bottom"/>
            <w:hideMark/>
          </w:tcPr>
          <w:p w14:paraId="62948947"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-1,11</w:t>
            </w:r>
          </w:p>
        </w:tc>
      </w:tr>
      <w:tr w:rsidR="0046344B" w:rsidRPr="0046344B" w14:paraId="5D4D7F9C"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372B0513"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Witkowice</w:t>
            </w:r>
          </w:p>
        </w:tc>
        <w:tc>
          <w:tcPr>
            <w:tcW w:w="267" w:type="pct"/>
            <w:tcBorders>
              <w:top w:val="nil"/>
              <w:left w:val="nil"/>
              <w:bottom w:val="single" w:sz="4" w:space="0" w:color="000000"/>
              <w:right w:val="single" w:sz="4" w:space="0" w:color="000000"/>
            </w:tcBorders>
            <w:shd w:val="clear" w:color="FFFFFF" w:fill="FFFFFF"/>
            <w:noWrap/>
            <w:vAlign w:val="center"/>
            <w:hideMark/>
          </w:tcPr>
          <w:p w14:paraId="086E7CB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1,48</w:t>
            </w:r>
          </w:p>
        </w:tc>
        <w:tc>
          <w:tcPr>
            <w:tcW w:w="276" w:type="pct"/>
            <w:tcBorders>
              <w:top w:val="nil"/>
              <w:left w:val="nil"/>
              <w:bottom w:val="single" w:sz="4" w:space="0" w:color="000000"/>
              <w:right w:val="single" w:sz="4" w:space="0" w:color="000000"/>
            </w:tcBorders>
            <w:shd w:val="clear" w:color="FFFFFF" w:fill="FFFFFF"/>
            <w:noWrap/>
            <w:vAlign w:val="center"/>
            <w:hideMark/>
          </w:tcPr>
          <w:p w14:paraId="11B2ADD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-0,18</w:t>
            </w:r>
          </w:p>
        </w:tc>
        <w:tc>
          <w:tcPr>
            <w:tcW w:w="275" w:type="pct"/>
            <w:tcBorders>
              <w:top w:val="nil"/>
              <w:left w:val="nil"/>
              <w:bottom w:val="single" w:sz="4" w:space="0" w:color="000000"/>
              <w:right w:val="single" w:sz="4" w:space="0" w:color="000000"/>
            </w:tcBorders>
            <w:shd w:val="clear" w:color="FFFFFF" w:fill="FFFFFF"/>
            <w:noWrap/>
            <w:vAlign w:val="center"/>
            <w:hideMark/>
          </w:tcPr>
          <w:p w14:paraId="0EC46156"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-0,67</w:t>
            </w:r>
          </w:p>
        </w:tc>
        <w:tc>
          <w:tcPr>
            <w:tcW w:w="367" w:type="pct"/>
            <w:tcBorders>
              <w:top w:val="nil"/>
              <w:left w:val="nil"/>
              <w:bottom w:val="single" w:sz="4" w:space="0" w:color="000000"/>
              <w:right w:val="single" w:sz="4" w:space="0" w:color="000000"/>
            </w:tcBorders>
            <w:shd w:val="clear" w:color="FFFFFF" w:fill="FFFFFF"/>
            <w:noWrap/>
            <w:vAlign w:val="center"/>
            <w:hideMark/>
          </w:tcPr>
          <w:p w14:paraId="1ED6CB4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w:t>
            </w:r>
          </w:p>
        </w:tc>
        <w:tc>
          <w:tcPr>
            <w:tcW w:w="321" w:type="pct"/>
            <w:tcBorders>
              <w:top w:val="nil"/>
              <w:left w:val="nil"/>
              <w:bottom w:val="single" w:sz="4" w:space="0" w:color="000000"/>
              <w:right w:val="single" w:sz="4" w:space="0" w:color="000000"/>
            </w:tcBorders>
            <w:shd w:val="clear" w:color="FFFFFF" w:fill="FFFFFF"/>
            <w:noWrap/>
            <w:vAlign w:val="center"/>
            <w:hideMark/>
          </w:tcPr>
          <w:p w14:paraId="31403A2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-0,45</w:t>
            </w:r>
          </w:p>
        </w:tc>
        <w:tc>
          <w:tcPr>
            <w:tcW w:w="322" w:type="pct"/>
            <w:tcBorders>
              <w:top w:val="nil"/>
              <w:left w:val="nil"/>
              <w:bottom w:val="single" w:sz="4" w:space="0" w:color="000000"/>
              <w:right w:val="single" w:sz="4" w:space="0" w:color="000000"/>
            </w:tcBorders>
            <w:shd w:val="clear" w:color="FFFFFF" w:fill="FFFFFF"/>
            <w:noWrap/>
            <w:vAlign w:val="center"/>
            <w:hideMark/>
          </w:tcPr>
          <w:p w14:paraId="0802E2B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-0,45</w:t>
            </w:r>
          </w:p>
        </w:tc>
        <w:tc>
          <w:tcPr>
            <w:tcW w:w="413" w:type="pct"/>
            <w:tcBorders>
              <w:top w:val="nil"/>
              <w:left w:val="nil"/>
              <w:bottom w:val="single" w:sz="4" w:space="0" w:color="000000"/>
              <w:right w:val="single" w:sz="4" w:space="0" w:color="000000"/>
            </w:tcBorders>
            <w:shd w:val="clear" w:color="FFFFFF" w:fill="FFFFFF"/>
            <w:noWrap/>
            <w:vAlign w:val="center"/>
            <w:hideMark/>
          </w:tcPr>
          <w:p w14:paraId="71BFB74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0,05</w:t>
            </w:r>
          </w:p>
        </w:tc>
        <w:tc>
          <w:tcPr>
            <w:tcW w:w="322" w:type="pct"/>
            <w:tcBorders>
              <w:top w:val="nil"/>
              <w:left w:val="nil"/>
              <w:bottom w:val="single" w:sz="4" w:space="0" w:color="000000"/>
              <w:right w:val="single" w:sz="4" w:space="0" w:color="000000"/>
            </w:tcBorders>
            <w:shd w:val="clear" w:color="FFFFFF" w:fill="FFFFFF"/>
            <w:noWrap/>
            <w:vAlign w:val="center"/>
            <w:hideMark/>
          </w:tcPr>
          <w:p w14:paraId="62E71F3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57A58DEB"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-0,08</w:t>
            </w:r>
          </w:p>
        </w:tc>
        <w:tc>
          <w:tcPr>
            <w:tcW w:w="427" w:type="pct"/>
            <w:tcBorders>
              <w:top w:val="nil"/>
              <w:left w:val="nil"/>
              <w:bottom w:val="single" w:sz="4" w:space="0" w:color="000000"/>
              <w:right w:val="single" w:sz="4" w:space="0" w:color="000000"/>
            </w:tcBorders>
            <w:shd w:val="clear" w:color="FFFFFF" w:fill="FFFFFF"/>
            <w:noWrap/>
            <w:vAlign w:val="center"/>
            <w:hideMark/>
          </w:tcPr>
          <w:p w14:paraId="054263C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2,48</w:t>
            </w:r>
          </w:p>
        </w:tc>
        <w:tc>
          <w:tcPr>
            <w:tcW w:w="295" w:type="pct"/>
            <w:tcBorders>
              <w:top w:val="nil"/>
              <w:left w:val="nil"/>
              <w:bottom w:val="single" w:sz="4" w:space="0" w:color="000000"/>
              <w:right w:val="single" w:sz="4" w:space="0" w:color="000000"/>
            </w:tcBorders>
            <w:shd w:val="clear" w:color="FFFFFF" w:fill="FFFFFF"/>
            <w:noWrap/>
            <w:vAlign w:val="center"/>
            <w:hideMark/>
          </w:tcPr>
          <w:p w14:paraId="5EF9FF3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1,17</w:t>
            </w:r>
          </w:p>
        </w:tc>
        <w:tc>
          <w:tcPr>
            <w:tcW w:w="364" w:type="pct"/>
            <w:tcBorders>
              <w:top w:val="nil"/>
              <w:left w:val="nil"/>
              <w:bottom w:val="single" w:sz="4" w:space="0" w:color="000000"/>
              <w:right w:val="single" w:sz="4" w:space="0" w:color="000000"/>
            </w:tcBorders>
            <w:shd w:val="clear" w:color="FFFFFF" w:fill="FFFFFF"/>
            <w:noWrap/>
            <w:vAlign w:val="center"/>
            <w:hideMark/>
          </w:tcPr>
          <w:p w14:paraId="37BFBBF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-0,54</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519BB3CC"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1,37</w:t>
            </w:r>
          </w:p>
        </w:tc>
      </w:tr>
      <w:tr w:rsidR="0046344B" w:rsidRPr="0046344B" w14:paraId="2A893343"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01257019"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Zawada</w:t>
            </w:r>
          </w:p>
        </w:tc>
        <w:tc>
          <w:tcPr>
            <w:tcW w:w="267" w:type="pct"/>
            <w:tcBorders>
              <w:top w:val="nil"/>
              <w:left w:val="nil"/>
              <w:bottom w:val="single" w:sz="4" w:space="0" w:color="000000"/>
              <w:right w:val="single" w:sz="4" w:space="0" w:color="000000"/>
            </w:tcBorders>
            <w:shd w:val="clear" w:color="FFFFFF" w:fill="FFFFFF"/>
            <w:noWrap/>
            <w:vAlign w:val="center"/>
            <w:hideMark/>
          </w:tcPr>
          <w:p w14:paraId="144A1C3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1,38</w:t>
            </w:r>
          </w:p>
        </w:tc>
        <w:tc>
          <w:tcPr>
            <w:tcW w:w="276" w:type="pct"/>
            <w:tcBorders>
              <w:top w:val="nil"/>
              <w:left w:val="nil"/>
              <w:bottom w:val="single" w:sz="4" w:space="0" w:color="000000"/>
              <w:right w:val="single" w:sz="4" w:space="0" w:color="000000"/>
            </w:tcBorders>
            <w:shd w:val="clear" w:color="FFFFFF" w:fill="FFFFFF"/>
            <w:noWrap/>
            <w:vAlign w:val="center"/>
            <w:hideMark/>
          </w:tcPr>
          <w:p w14:paraId="7A28449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0,32</w:t>
            </w:r>
          </w:p>
        </w:tc>
        <w:tc>
          <w:tcPr>
            <w:tcW w:w="275" w:type="pct"/>
            <w:tcBorders>
              <w:top w:val="nil"/>
              <w:left w:val="nil"/>
              <w:bottom w:val="single" w:sz="4" w:space="0" w:color="000000"/>
              <w:right w:val="single" w:sz="4" w:space="0" w:color="000000"/>
            </w:tcBorders>
            <w:shd w:val="clear" w:color="FFFFFF" w:fill="FFFFFF"/>
            <w:noWrap/>
            <w:vAlign w:val="center"/>
            <w:hideMark/>
          </w:tcPr>
          <w:p w14:paraId="75DD24F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-0,21</w:t>
            </w:r>
          </w:p>
        </w:tc>
        <w:tc>
          <w:tcPr>
            <w:tcW w:w="367" w:type="pct"/>
            <w:tcBorders>
              <w:top w:val="nil"/>
              <w:left w:val="nil"/>
              <w:bottom w:val="single" w:sz="4" w:space="0" w:color="000000"/>
              <w:right w:val="single" w:sz="4" w:space="0" w:color="000000"/>
            </w:tcBorders>
            <w:shd w:val="clear" w:color="FFFFFF" w:fill="FFFFFF"/>
            <w:noWrap/>
            <w:vAlign w:val="center"/>
            <w:hideMark/>
          </w:tcPr>
          <w:p w14:paraId="3FDF3B5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-0,97</w:t>
            </w:r>
          </w:p>
        </w:tc>
        <w:tc>
          <w:tcPr>
            <w:tcW w:w="321" w:type="pct"/>
            <w:tcBorders>
              <w:top w:val="nil"/>
              <w:left w:val="nil"/>
              <w:bottom w:val="single" w:sz="4" w:space="0" w:color="000000"/>
              <w:right w:val="single" w:sz="4" w:space="0" w:color="000000"/>
            </w:tcBorders>
            <w:shd w:val="clear" w:color="FFFFFF" w:fill="FFFFFF"/>
            <w:noWrap/>
            <w:vAlign w:val="center"/>
            <w:hideMark/>
          </w:tcPr>
          <w:p w14:paraId="71F47A4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w:t>
            </w:r>
          </w:p>
        </w:tc>
        <w:tc>
          <w:tcPr>
            <w:tcW w:w="322" w:type="pct"/>
            <w:tcBorders>
              <w:top w:val="nil"/>
              <w:left w:val="nil"/>
              <w:bottom w:val="single" w:sz="4" w:space="0" w:color="000000"/>
              <w:right w:val="single" w:sz="4" w:space="0" w:color="000000"/>
            </w:tcBorders>
            <w:shd w:val="clear" w:color="FFFFFF" w:fill="FFFFFF"/>
            <w:noWrap/>
            <w:vAlign w:val="center"/>
            <w:hideMark/>
          </w:tcPr>
          <w:p w14:paraId="4B04EC49"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w:t>
            </w:r>
          </w:p>
        </w:tc>
        <w:tc>
          <w:tcPr>
            <w:tcW w:w="413" w:type="pct"/>
            <w:tcBorders>
              <w:top w:val="nil"/>
              <w:left w:val="nil"/>
              <w:bottom w:val="single" w:sz="4" w:space="0" w:color="000000"/>
              <w:right w:val="single" w:sz="4" w:space="0" w:color="000000"/>
            </w:tcBorders>
            <w:shd w:val="clear" w:color="FFFFFF" w:fill="FFFFFF"/>
            <w:noWrap/>
            <w:vAlign w:val="center"/>
            <w:hideMark/>
          </w:tcPr>
          <w:p w14:paraId="16E9803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w:t>
            </w:r>
          </w:p>
        </w:tc>
        <w:tc>
          <w:tcPr>
            <w:tcW w:w="322" w:type="pct"/>
            <w:tcBorders>
              <w:top w:val="nil"/>
              <w:left w:val="nil"/>
              <w:bottom w:val="single" w:sz="4" w:space="0" w:color="000000"/>
              <w:right w:val="single" w:sz="4" w:space="0" w:color="000000"/>
            </w:tcBorders>
            <w:shd w:val="clear" w:color="FFFFFF" w:fill="FFFFFF"/>
            <w:noWrap/>
            <w:vAlign w:val="center"/>
            <w:hideMark/>
          </w:tcPr>
          <w:p w14:paraId="16E893B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-0,24</w:t>
            </w:r>
          </w:p>
        </w:tc>
        <w:tc>
          <w:tcPr>
            <w:tcW w:w="413" w:type="pct"/>
            <w:tcBorders>
              <w:top w:val="nil"/>
              <w:left w:val="nil"/>
              <w:bottom w:val="single" w:sz="4" w:space="0" w:color="000000"/>
              <w:right w:val="single" w:sz="4" w:space="0" w:color="000000"/>
            </w:tcBorders>
            <w:shd w:val="clear" w:color="FFFFFF" w:fill="FFFFFF"/>
            <w:noWrap/>
            <w:vAlign w:val="center"/>
            <w:hideMark/>
          </w:tcPr>
          <w:p w14:paraId="73770C1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-0,51</w:t>
            </w:r>
          </w:p>
        </w:tc>
        <w:tc>
          <w:tcPr>
            <w:tcW w:w="427" w:type="pct"/>
            <w:tcBorders>
              <w:top w:val="nil"/>
              <w:left w:val="nil"/>
              <w:bottom w:val="single" w:sz="4" w:space="0" w:color="000000"/>
              <w:right w:val="single" w:sz="4" w:space="0" w:color="000000"/>
            </w:tcBorders>
            <w:shd w:val="clear" w:color="FFFFFF" w:fill="FFFFFF"/>
            <w:noWrap/>
            <w:vAlign w:val="center"/>
            <w:hideMark/>
          </w:tcPr>
          <w:p w14:paraId="39170AC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w:t>
            </w:r>
          </w:p>
        </w:tc>
        <w:tc>
          <w:tcPr>
            <w:tcW w:w="295" w:type="pct"/>
            <w:tcBorders>
              <w:top w:val="nil"/>
              <w:left w:val="nil"/>
              <w:bottom w:val="single" w:sz="4" w:space="0" w:color="000000"/>
              <w:right w:val="single" w:sz="4" w:space="0" w:color="000000"/>
            </w:tcBorders>
            <w:shd w:val="clear" w:color="FFFFFF" w:fill="FFFFFF"/>
            <w:noWrap/>
            <w:vAlign w:val="center"/>
            <w:hideMark/>
          </w:tcPr>
          <w:p w14:paraId="4405078D"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-1,24</w:t>
            </w:r>
          </w:p>
        </w:tc>
        <w:tc>
          <w:tcPr>
            <w:tcW w:w="364" w:type="pct"/>
            <w:tcBorders>
              <w:top w:val="nil"/>
              <w:left w:val="nil"/>
              <w:bottom w:val="single" w:sz="4" w:space="0" w:color="000000"/>
              <w:right w:val="single" w:sz="4" w:space="0" w:color="000000"/>
            </w:tcBorders>
            <w:shd w:val="clear" w:color="FFFFFF" w:fill="FFFFFF"/>
            <w:noWrap/>
            <w:vAlign w:val="center"/>
            <w:hideMark/>
          </w:tcPr>
          <w:p w14:paraId="0FFF79DA"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56F25A90"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0,26</w:t>
            </w:r>
          </w:p>
        </w:tc>
      </w:tr>
      <w:tr w:rsidR="0046344B" w:rsidRPr="0046344B" w14:paraId="580DED9E"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6C8048DC"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Zdrowa</w:t>
            </w:r>
          </w:p>
        </w:tc>
        <w:tc>
          <w:tcPr>
            <w:tcW w:w="267" w:type="pct"/>
            <w:tcBorders>
              <w:top w:val="nil"/>
              <w:left w:val="nil"/>
              <w:bottom w:val="single" w:sz="4" w:space="0" w:color="000000"/>
              <w:right w:val="single" w:sz="4" w:space="0" w:color="000000"/>
            </w:tcBorders>
            <w:shd w:val="clear" w:color="FFFFFF" w:fill="FFFFFF"/>
            <w:noWrap/>
            <w:vAlign w:val="center"/>
            <w:hideMark/>
          </w:tcPr>
          <w:p w14:paraId="1078109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1,27</w:t>
            </w:r>
          </w:p>
        </w:tc>
        <w:tc>
          <w:tcPr>
            <w:tcW w:w="276" w:type="pct"/>
            <w:tcBorders>
              <w:top w:val="nil"/>
              <w:left w:val="nil"/>
              <w:bottom w:val="single" w:sz="4" w:space="0" w:color="000000"/>
              <w:right w:val="single" w:sz="4" w:space="0" w:color="000000"/>
            </w:tcBorders>
            <w:shd w:val="clear" w:color="FFFFFF" w:fill="FFFFFF"/>
            <w:noWrap/>
            <w:vAlign w:val="center"/>
            <w:hideMark/>
          </w:tcPr>
          <w:p w14:paraId="6922381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-0,11</w:t>
            </w:r>
          </w:p>
        </w:tc>
        <w:tc>
          <w:tcPr>
            <w:tcW w:w="275" w:type="pct"/>
            <w:tcBorders>
              <w:top w:val="nil"/>
              <w:left w:val="nil"/>
              <w:bottom w:val="single" w:sz="4" w:space="0" w:color="000000"/>
              <w:right w:val="single" w:sz="4" w:space="0" w:color="000000"/>
            </w:tcBorders>
            <w:shd w:val="clear" w:color="FFFFFF" w:fill="FFFFFF"/>
            <w:noWrap/>
            <w:vAlign w:val="center"/>
            <w:hideMark/>
          </w:tcPr>
          <w:p w14:paraId="60CDC6A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0,18</w:t>
            </w:r>
          </w:p>
        </w:tc>
        <w:tc>
          <w:tcPr>
            <w:tcW w:w="367" w:type="pct"/>
            <w:tcBorders>
              <w:top w:val="nil"/>
              <w:left w:val="nil"/>
              <w:bottom w:val="single" w:sz="4" w:space="0" w:color="000000"/>
              <w:right w:val="single" w:sz="4" w:space="0" w:color="000000"/>
            </w:tcBorders>
            <w:shd w:val="clear" w:color="FFFFFF" w:fill="FFFFFF"/>
            <w:noWrap/>
            <w:vAlign w:val="center"/>
            <w:hideMark/>
          </w:tcPr>
          <w:p w14:paraId="514A0240"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0,04</w:t>
            </w:r>
          </w:p>
        </w:tc>
        <w:tc>
          <w:tcPr>
            <w:tcW w:w="321" w:type="pct"/>
            <w:tcBorders>
              <w:top w:val="nil"/>
              <w:left w:val="nil"/>
              <w:bottom w:val="single" w:sz="4" w:space="0" w:color="000000"/>
              <w:right w:val="single" w:sz="4" w:space="0" w:color="000000"/>
            </w:tcBorders>
            <w:shd w:val="clear" w:color="FFFFFF" w:fill="FFFFFF"/>
            <w:noWrap/>
            <w:vAlign w:val="center"/>
            <w:hideMark/>
          </w:tcPr>
          <w:p w14:paraId="1F45437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-0,28</w:t>
            </w:r>
          </w:p>
        </w:tc>
        <w:tc>
          <w:tcPr>
            <w:tcW w:w="322" w:type="pct"/>
            <w:tcBorders>
              <w:top w:val="nil"/>
              <w:left w:val="nil"/>
              <w:bottom w:val="single" w:sz="4" w:space="0" w:color="000000"/>
              <w:right w:val="single" w:sz="4" w:space="0" w:color="000000"/>
            </w:tcBorders>
            <w:shd w:val="clear" w:color="FFFFFF" w:fill="FFFFFF"/>
            <w:noWrap/>
            <w:vAlign w:val="center"/>
            <w:hideMark/>
          </w:tcPr>
          <w:p w14:paraId="3F3918FF"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-1,65</w:t>
            </w:r>
          </w:p>
        </w:tc>
        <w:tc>
          <w:tcPr>
            <w:tcW w:w="413" w:type="pct"/>
            <w:tcBorders>
              <w:top w:val="nil"/>
              <w:left w:val="nil"/>
              <w:bottom w:val="single" w:sz="4" w:space="0" w:color="000000"/>
              <w:right w:val="single" w:sz="4" w:space="0" w:color="000000"/>
            </w:tcBorders>
            <w:shd w:val="clear" w:color="FFFFFF" w:fill="FFFFFF"/>
            <w:noWrap/>
            <w:vAlign w:val="center"/>
            <w:hideMark/>
          </w:tcPr>
          <w:p w14:paraId="0C80CB67"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0,93</w:t>
            </w:r>
          </w:p>
        </w:tc>
        <w:tc>
          <w:tcPr>
            <w:tcW w:w="322" w:type="pct"/>
            <w:tcBorders>
              <w:top w:val="nil"/>
              <w:left w:val="nil"/>
              <w:bottom w:val="single" w:sz="4" w:space="0" w:color="000000"/>
              <w:right w:val="single" w:sz="4" w:space="0" w:color="000000"/>
            </w:tcBorders>
            <w:shd w:val="clear" w:color="FFFFFF" w:fill="FFFFFF"/>
            <w:noWrap/>
            <w:vAlign w:val="center"/>
            <w:hideMark/>
          </w:tcPr>
          <w:p w14:paraId="4407DCF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w:t>
            </w:r>
          </w:p>
        </w:tc>
        <w:tc>
          <w:tcPr>
            <w:tcW w:w="413" w:type="pct"/>
            <w:tcBorders>
              <w:top w:val="nil"/>
              <w:left w:val="nil"/>
              <w:bottom w:val="single" w:sz="4" w:space="0" w:color="000000"/>
              <w:right w:val="single" w:sz="4" w:space="0" w:color="000000"/>
            </w:tcBorders>
            <w:shd w:val="clear" w:color="FFFFFF" w:fill="FFFFFF"/>
            <w:noWrap/>
            <w:vAlign w:val="center"/>
            <w:hideMark/>
          </w:tcPr>
          <w:p w14:paraId="7CB4286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0,05</w:t>
            </w:r>
          </w:p>
        </w:tc>
        <w:tc>
          <w:tcPr>
            <w:tcW w:w="427" w:type="pct"/>
            <w:tcBorders>
              <w:top w:val="nil"/>
              <w:left w:val="nil"/>
              <w:bottom w:val="single" w:sz="4" w:space="0" w:color="000000"/>
              <w:right w:val="single" w:sz="4" w:space="0" w:color="000000"/>
            </w:tcBorders>
            <w:shd w:val="clear" w:color="FFFFFF" w:fill="FFFFFF"/>
            <w:noWrap/>
            <w:vAlign w:val="center"/>
            <w:hideMark/>
          </w:tcPr>
          <w:p w14:paraId="267EADE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-0,52</w:t>
            </w:r>
          </w:p>
        </w:tc>
        <w:tc>
          <w:tcPr>
            <w:tcW w:w="295" w:type="pct"/>
            <w:tcBorders>
              <w:top w:val="nil"/>
              <w:left w:val="nil"/>
              <w:bottom w:val="single" w:sz="4" w:space="0" w:color="000000"/>
              <w:right w:val="single" w:sz="4" w:space="0" w:color="000000"/>
            </w:tcBorders>
            <w:shd w:val="clear" w:color="FFFFFF" w:fill="FFFFFF"/>
            <w:noWrap/>
            <w:vAlign w:val="center"/>
            <w:hideMark/>
          </w:tcPr>
          <w:p w14:paraId="64E1DFC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-0,56</w:t>
            </w:r>
          </w:p>
        </w:tc>
        <w:tc>
          <w:tcPr>
            <w:tcW w:w="364" w:type="pct"/>
            <w:tcBorders>
              <w:top w:val="nil"/>
              <w:left w:val="nil"/>
              <w:bottom w:val="single" w:sz="4" w:space="0" w:color="000000"/>
              <w:right w:val="single" w:sz="4" w:space="0" w:color="000000"/>
            </w:tcBorders>
            <w:shd w:val="clear" w:color="FFFFFF" w:fill="FFFFFF"/>
            <w:noWrap/>
            <w:vAlign w:val="center"/>
            <w:hideMark/>
          </w:tcPr>
          <w:p w14:paraId="4852372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0,46</w:t>
            </w:r>
          </w:p>
        </w:tc>
        <w:tc>
          <w:tcPr>
            <w:tcW w:w="327" w:type="pct"/>
            <w:tcBorders>
              <w:top w:val="nil"/>
              <w:left w:val="nil"/>
              <w:bottom w:val="single" w:sz="4" w:space="0" w:color="000000"/>
              <w:right w:val="single" w:sz="4" w:space="0" w:color="000000"/>
            </w:tcBorders>
            <w:shd w:val="clear" w:color="auto" w:fill="F1A983" w:themeFill="accent2" w:themeFillTint="99"/>
            <w:noWrap/>
            <w:vAlign w:val="bottom"/>
            <w:hideMark/>
          </w:tcPr>
          <w:p w14:paraId="151B6C14"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0,51</w:t>
            </w:r>
          </w:p>
        </w:tc>
      </w:tr>
      <w:tr w:rsidR="0046344B" w:rsidRPr="0046344B" w14:paraId="27BB45AC" w14:textId="77777777" w:rsidTr="0023000A">
        <w:tc>
          <w:tcPr>
            <w:tcW w:w="612" w:type="pct"/>
            <w:tcBorders>
              <w:top w:val="nil"/>
              <w:left w:val="single" w:sz="4" w:space="0" w:color="000000"/>
              <w:bottom w:val="single" w:sz="4" w:space="0" w:color="000000"/>
              <w:right w:val="single" w:sz="4" w:space="0" w:color="000000"/>
            </w:tcBorders>
            <w:noWrap/>
            <w:vAlign w:val="center"/>
            <w:hideMark/>
          </w:tcPr>
          <w:p w14:paraId="2961A2A3" w14:textId="77777777" w:rsidR="0046344B" w:rsidRPr="0046344B" w:rsidRDefault="0046344B" w:rsidP="0046344B">
            <w:pPr>
              <w:spacing w:after="0" w:line="240" w:lineRule="auto"/>
              <w:rPr>
                <w:rFonts w:eastAsia="Times New Roman" w:cs="Times New Roman"/>
                <w:b/>
                <w:bCs/>
                <w:color w:val="000000"/>
                <w:kern w:val="0"/>
                <w:sz w:val="20"/>
                <w:szCs w:val="20"/>
                <w:lang w:eastAsia="pl-PL"/>
                <w14:ligatures w14:val="none"/>
              </w:rPr>
            </w:pPr>
            <w:r w:rsidRPr="0046344B">
              <w:rPr>
                <w:rFonts w:eastAsia="Times New Roman" w:cs="Times New Roman"/>
                <w:b/>
                <w:bCs/>
                <w:color w:val="000000"/>
                <w:kern w:val="0"/>
                <w:sz w:val="20"/>
                <w:szCs w:val="20"/>
                <w:lang w:eastAsia="pl-PL"/>
                <w14:ligatures w14:val="none"/>
              </w:rPr>
              <w:t>Zberezka</w:t>
            </w:r>
          </w:p>
        </w:tc>
        <w:tc>
          <w:tcPr>
            <w:tcW w:w="267" w:type="pct"/>
            <w:tcBorders>
              <w:top w:val="nil"/>
              <w:left w:val="nil"/>
              <w:bottom w:val="single" w:sz="4" w:space="0" w:color="000000"/>
              <w:right w:val="single" w:sz="4" w:space="0" w:color="000000"/>
            </w:tcBorders>
            <w:shd w:val="clear" w:color="FFFFFF" w:fill="FFFFFF"/>
            <w:noWrap/>
            <w:vAlign w:val="center"/>
            <w:hideMark/>
          </w:tcPr>
          <w:p w14:paraId="21A911B2"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2,97</w:t>
            </w:r>
          </w:p>
        </w:tc>
        <w:tc>
          <w:tcPr>
            <w:tcW w:w="276" w:type="pct"/>
            <w:tcBorders>
              <w:top w:val="nil"/>
              <w:left w:val="nil"/>
              <w:bottom w:val="single" w:sz="4" w:space="0" w:color="000000"/>
              <w:right w:val="single" w:sz="4" w:space="0" w:color="000000"/>
            </w:tcBorders>
            <w:shd w:val="clear" w:color="FFFFFF" w:fill="FFFFFF"/>
            <w:noWrap/>
            <w:vAlign w:val="center"/>
            <w:hideMark/>
          </w:tcPr>
          <w:p w14:paraId="6E18A24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-3,47</w:t>
            </w:r>
          </w:p>
        </w:tc>
        <w:tc>
          <w:tcPr>
            <w:tcW w:w="275" w:type="pct"/>
            <w:tcBorders>
              <w:top w:val="nil"/>
              <w:left w:val="nil"/>
              <w:bottom w:val="single" w:sz="4" w:space="0" w:color="000000"/>
              <w:right w:val="single" w:sz="4" w:space="0" w:color="000000"/>
            </w:tcBorders>
            <w:shd w:val="clear" w:color="FFFFFF" w:fill="FFFFFF"/>
            <w:noWrap/>
            <w:vAlign w:val="center"/>
            <w:hideMark/>
          </w:tcPr>
          <w:p w14:paraId="42160B48"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-1,61</w:t>
            </w:r>
          </w:p>
        </w:tc>
        <w:tc>
          <w:tcPr>
            <w:tcW w:w="367" w:type="pct"/>
            <w:tcBorders>
              <w:top w:val="nil"/>
              <w:left w:val="nil"/>
              <w:bottom w:val="single" w:sz="4" w:space="0" w:color="000000"/>
              <w:right w:val="single" w:sz="4" w:space="0" w:color="000000"/>
            </w:tcBorders>
            <w:shd w:val="clear" w:color="FFFFFF" w:fill="FFFFFF"/>
            <w:noWrap/>
            <w:vAlign w:val="center"/>
            <w:hideMark/>
          </w:tcPr>
          <w:p w14:paraId="62BB974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-0,77</w:t>
            </w:r>
          </w:p>
        </w:tc>
        <w:tc>
          <w:tcPr>
            <w:tcW w:w="321" w:type="pct"/>
            <w:tcBorders>
              <w:top w:val="nil"/>
              <w:left w:val="nil"/>
              <w:bottom w:val="single" w:sz="4" w:space="0" w:color="000000"/>
              <w:right w:val="single" w:sz="4" w:space="0" w:color="000000"/>
            </w:tcBorders>
            <w:shd w:val="clear" w:color="FFFFFF" w:fill="FFFFFF"/>
            <w:noWrap/>
            <w:vAlign w:val="center"/>
            <w:hideMark/>
          </w:tcPr>
          <w:p w14:paraId="51A8767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w:t>
            </w:r>
          </w:p>
        </w:tc>
        <w:tc>
          <w:tcPr>
            <w:tcW w:w="322" w:type="pct"/>
            <w:tcBorders>
              <w:top w:val="nil"/>
              <w:left w:val="nil"/>
              <w:bottom w:val="single" w:sz="4" w:space="0" w:color="000000"/>
              <w:right w:val="single" w:sz="4" w:space="0" w:color="000000"/>
            </w:tcBorders>
            <w:shd w:val="clear" w:color="FFFFFF" w:fill="FFFFFF"/>
            <w:noWrap/>
            <w:vAlign w:val="center"/>
            <w:hideMark/>
          </w:tcPr>
          <w:p w14:paraId="46D6432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1,39</w:t>
            </w:r>
          </w:p>
        </w:tc>
        <w:tc>
          <w:tcPr>
            <w:tcW w:w="413" w:type="pct"/>
            <w:tcBorders>
              <w:top w:val="nil"/>
              <w:left w:val="nil"/>
              <w:bottom w:val="single" w:sz="4" w:space="0" w:color="000000"/>
              <w:right w:val="single" w:sz="4" w:space="0" w:color="000000"/>
            </w:tcBorders>
            <w:shd w:val="clear" w:color="FFFFFF" w:fill="FFFFFF"/>
            <w:noWrap/>
            <w:vAlign w:val="center"/>
            <w:hideMark/>
          </w:tcPr>
          <w:p w14:paraId="24DAC2F3"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-1,16</w:t>
            </w:r>
          </w:p>
        </w:tc>
        <w:tc>
          <w:tcPr>
            <w:tcW w:w="322" w:type="pct"/>
            <w:tcBorders>
              <w:top w:val="nil"/>
              <w:left w:val="nil"/>
              <w:bottom w:val="single" w:sz="4" w:space="0" w:color="000000"/>
              <w:right w:val="single" w:sz="4" w:space="0" w:color="000000"/>
            </w:tcBorders>
            <w:shd w:val="clear" w:color="FFFFFF" w:fill="FFFFFF"/>
            <w:noWrap/>
            <w:vAlign w:val="center"/>
            <w:hideMark/>
          </w:tcPr>
          <w:p w14:paraId="7775BC51"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-0,74</w:t>
            </w:r>
          </w:p>
        </w:tc>
        <w:tc>
          <w:tcPr>
            <w:tcW w:w="413" w:type="pct"/>
            <w:tcBorders>
              <w:top w:val="nil"/>
              <w:left w:val="nil"/>
              <w:bottom w:val="single" w:sz="4" w:space="0" w:color="000000"/>
              <w:right w:val="single" w:sz="4" w:space="0" w:color="000000"/>
            </w:tcBorders>
            <w:shd w:val="clear" w:color="FFFFFF" w:fill="FFFFFF"/>
            <w:noWrap/>
            <w:vAlign w:val="center"/>
            <w:hideMark/>
          </w:tcPr>
          <w:p w14:paraId="7AC659AC"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-0,82</w:t>
            </w:r>
          </w:p>
        </w:tc>
        <w:tc>
          <w:tcPr>
            <w:tcW w:w="427" w:type="pct"/>
            <w:tcBorders>
              <w:top w:val="nil"/>
              <w:left w:val="nil"/>
              <w:bottom w:val="single" w:sz="4" w:space="0" w:color="000000"/>
              <w:right w:val="single" w:sz="4" w:space="0" w:color="000000"/>
            </w:tcBorders>
            <w:shd w:val="clear" w:color="FFFFFF" w:fill="FFFFFF"/>
            <w:noWrap/>
            <w:vAlign w:val="center"/>
            <w:hideMark/>
          </w:tcPr>
          <w:p w14:paraId="266B0B0E"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-0,69</w:t>
            </w:r>
          </w:p>
        </w:tc>
        <w:tc>
          <w:tcPr>
            <w:tcW w:w="295" w:type="pct"/>
            <w:tcBorders>
              <w:top w:val="nil"/>
              <w:left w:val="nil"/>
              <w:bottom w:val="single" w:sz="4" w:space="0" w:color="000000"/>
              <w:right w:val="single" w:sz="4" w:space="0" w:color="000000"/>
            </w:tcBorders>
            <w:shd w:val="clear" w:color="FFFFFF" w:fill="FFFFFF"/>
            <w:noWrap/>
            <w:vAlign w:val="center"/>
            <w:hideMark/>
          </w:tcPr>
          <w:p w14:paraId="7393DD64"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1,17</w:t>
            </w:r>
          </w:p>
        </w:tc>
        <w:tc>
          <w:tcPr>
            <w:tcW w:w="364" w:type="pct"/>
            <w:tcBorders>
              <w:top w:val="nil"/>
              <w:left w:val="nil"/>
              <w:bottom w:val="single" w:sz="4" w:space="0" w:color="000000"/>
              <w:right w:val="single" w:sz="4" w:space="0" w:color="000000"/>
            </w:tcBorders>
            <w:shd w:val="clear" w:color="FFFFFF" w:fill="FFFFFF"/>
            <w:noWrap/>
            <w:vAlign w:val="center"/>
            <w:hideMark/>
          </w:tcPr>
          <w:p w14:paraId="0AA14635" w14:textId="77777777" w:rsidR="0046344B" w:rsidRPr="0046344B" w:rsidRDefault="0046344B" w:rsidP="0046344B">
            <w:pPr>
              <w:spacing w:after="0" w:line="240" w:lineRule="auto"/>
              <w:jc w:val="center"/>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-1,16</w:t>
            </w:r>
          </w:p>
        </w:tc>
        <w:tc>
          <w:tcPr>
            <w:tcW w:w="327" w:type="pct"/>
            <w:tcBorders>
              <w:top w:val="nil"/>
              <w:left w:val="nil"/>
              <w:bottom w:val="single" w:sz="4" w:space="0" w:color="000000"/>
              <w:right w:val="single" w:sz="4" w:space="0" w:color="000000"/>
            </w:tcBorders>
            <w:noWrap/>
            <w:vAlign w:val="bottom"/>
            <w:hideMark/>
          </w:tcPr>
          <w:p w14:paraId="680F22E9" w14:textId="77777777" w:rsidR="0046344B" w:rsidRPr="0046344B" w:rsidRDefault="0046344B" w:rsidP="0046344B">
            <w:pPr>
              <w:spacing w:after="0" w:line="240" w:lineRule="auto"/>
              <w:jc w:val="right"/>
              <w:rPr>
                <w:rFonts w:eastAsia="Times New Roman" w:cs="Times New Roman"/>
                <w:color w:val="000000"/>
                <w:kern w:val="0"/>
                <w:sz w:val="20"/>
                <w:szCs w:val="20"/>
                <w:lang w:eastAsia="pl-PL"/>
                <w14:ligatures w14:val="none"/>
              </w:rPr>
            </w:pPr>
            <w:r w:rsidRPr="0046344B">
              <w:rPr>
                <w:rFonts w:eastAsia="Times New Roman" w:cs="Times New Roman"/>
                <w:color w:val="000000"/>
                <w:kern w:val="0"/>
                <w:sz w:val="20"/>
                <w:szCs w:val="20"/>
                <w:lang w:eastAsia="pl-PL"/>
                <w14:ligatures w14:val="none"/>
              </w:rPr>
              <w:t>-5,59</w:t>
            </w:r>
          </w:p>
        </w:tc>
      </w:tr>
    </w:tbl>
    <w:p w14:paraId="1B9A5B98" w14:textId="0BB8A592" w:rsidR="00135B57" w:rsidRDefault="00135B57" w:rsidP="00135B57">
      <w:pPr>
        <w:spacing w:after="0" w:line="240" w:lineRule="auto"/>
        <w:rPr>
          <w:rFonts w:cs="Times New Roman"/>
          <w:i/>
          <w:szCs w:val="24"/>
        </w:rPr>
      </w:pPr>
      <w:r>
        <w:t xml:space="preserve"> </w:t>
      </w:r>
      <w:r w:rsidRPr="004423F5">
        <w:rPr>
          <w:rFonts w:cs="Times New Roman"/>
          <w:i/>
          <w:szCs w:val="24"/>
        </w:rPr>
        <w:t xml:space="preserve"> Źródło: opracowanie własne</w:t>
      </w:r>
      <w:r>
        <w:rPr>
          <w:rFonts w:cs="Times New Roman"/>
          <w:i/>
          <w:szCs w:val="24"/>
        </w:rPr>
        <w:br w:type="page"/>
      </w:r>
    </w:p>
    <w:p w14:paraId="211243CB" w14:textId="5395F334" w:rsidR="004423F5" w:rsidRDefault="001501E8" w:rsidP="004423F5">
      <w:pPr>
        <w:spacing w:after="0" w:line="240" w:lineRule="auto"/>
        <w:rPr>
          <w:rFonts w:cs="Times New Roman"/>
          <w:i/>
          <w:szCs w:val="24"/>
        </w:rPr>
      </w:pPr>
      <w:r w:rsidRPr="002D72E9">
        <w:rPr>
          <w:rFonts w:cs="Times New Roman"/>
          <w:i/>
          <w:szCs w:val="24"/>
        </w:rPr>
        <w:lastRenderedPageBreak/>
        <w:t>Ta</w:t>
      </w:r>
      <w:r>
        <w:rPr>
          <w:rFonts w:cs="Times New Roman"/>
          <w:i/>
          <w:szCs w:val="24"/>
        </w:rPr>
        <w:t xml:space="preserve">bela </w:t>
      </w:r>
      <w:r w:rsidR="00EB3C31">
        <w:rPr>
          <w:rFonts w:cs="Times New Roman"/>
          <w:i/>
          <w:szCs w:val="24"/>
        </w:rPr>
        <w:t xml:space="preserve">30 </w:t>
      </w:r>
      <w:r w:rsidRPr="001501E8">
        <w:rPr>
          <w:rFonts w:cs="Times New Roman"/>
          <w:i/>
          <w:szCs w:val="24"/>
        </w:rPr>
        <w:t>Podsumowanie analizy obszar</w:t>
      </w:r>
      <w:r w:rsidRPr="001501E8">
        <w:rPr>
          <w:rFonts w:cs="Times New Roman" w:hint="cs"/>
          <w:i/>
          <w:szCs w:val="24"/>
        </w:rPr>
        <w:t>ó</w:t>
      </w:r>
      <w:r w:rsidRPr="001501E8">
        <w:rPr>
          <w:rFonts w:cs="Times New Roman"/>
          <w:i/>
          <w:szCs w:val="24"/>
        </w:rPr>
        <w:t>w - pozosta</w:t>
      </w:r>
      <w:r w:rsidRPr="001501E8">
        <w:rPr>
          <w:rFonts w:cs="Times New Roman" w:hint="cs"/>
          <w:i/>
          <w:szCs w:val="24"/>
        </w:rPr>
        <w:t>ł</w:t>
      </w:r>
      <w:r w:rsidRPr="001501E8">
        <w:rPr>
          <w:rFonts w:cs="Times New Roman"/>
          <w:i/>
          <w:szCs w:val="24"/>
        </w:rPr>
        <w:t xml:space="preserve">e sfery </w:t>
      </w:r>
    </w:p>
    <w:tbl>
      <w:tblPr>
        <w:tblW w:w="5000" w:type="pct"/>
        <w:tblCellMar>
          <w:left w:w="0" w:type="dxa"/>
          <w:right w:w="0" w:type="dxa"/>
        </w:tblCellMar>
        <w:tblLook w:val="04A0" w:firstRow="1" w:lastRow="0" w:firstColumn="1" w:lastColumn="0" w:noHBand="0" w:noVBand="1"/>
      </w:tblPr>
      <w:tblGrid>
        <w:gridCol w:w="1682"/>
        <w:gridCol w:w="1256"/>
        <w:gridCol w:w="1108"/>
        <w:gridCol w:w="1055"/>
        <w:gridCol w:w="1580"/>
        <w:gridCol w:w="1237"/>
        <w:gridCol w:w="975"/>
        <w:gridCol w:w="1123"/>
        <w:gridCol w:w="1213"/>
        <w:gridCol w:w="1512"/>
        <w:gridCol w:w="1706"/>
        <w:gridCol w:w="981"/>
      </w:tblGrid>
      <w:tr w:rsidR="004423F5" w:rsidRPr="004423F5" w14:paraId="410ACBFE" w14:textId="77777777" w:rsidTr="0023000A">
        <w:trPr>
          <w:trHeight w:val="245"/>
        </w:trPr>
        <w:tc>
          <w:tcPr>
            <w:tcW w:w="545"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C6FCDB" w14:textId="77777777" w:rsidR="004423F5" w:rsidRPr="004423F5" w:rsidRDefault="004423F5" w:rsidP="004423F5">
            <w:pPr>
              <w:spacing w:after="0"/>
              <w:jc w:val="center"/>
              <w:rPr>
                <w:color w:val="000000"/>
                <w:sz w:val="18"/>
                <w:szCs w:val="20"/>
              </w:rPr>
            </w:pPr>
            <w:r w:rsidRPr="004423F5">
              <w:rPr>
                <w:color w:val="000000"/>
                <w:sz w:val="18"/>
                <w:szCs w:val="20"/>
              </w:rPr>
              <w:t>Sołectwa</w:t>
            </w:r>
          </w:p>
        </w:tc>
        <w:tc>
          <w:tcPr>
            <w:tcW w:w="4137" w:type="pct"/>
            <w:gridSpan w:val="10"/>
            <w:tcBorders>
              <w:top w:val="single" w:sz="4" w:space="0" w:color="000000"/>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7CDF38BE" w14:textId="77777777" w:rsidR="004423F5" w:rsidRPr="004423F5" w:rsidRDefault="004423F5" w:rsidP="004423F5">
            <w:pPr>
              <w:spacing w:after="0"/>
              <w:jc w:val="center"/>
              <w:rPr>
                <w:color w:val="006100"/>
                <w:sz w:val="18"/>
                <w:szCs w:val="20"/>
              </w:rPr>
            </w:pPr>
            <w:r w:rsidRPr="004423F5">
              <w:rPr>
                <w:color w:val="006100"/>
                <w:sz w:val="18"/>
                <w:szCs w:val="20"/>
              </w:rPr>
              <w:t>Sfery</w:t>
            </w:r>
          </w:p>
        </w:tc>
        <w:tc>
          <w:tcPr>
            <w:tcW w:w="318" w:type="pct"/>
            <w:vMerge w:val="restart"/>
            <w:tcBorders>
              <w:top w:val="single" w:sz="4" w:space="0" w:color="000000"/>
              <w:left w:val="single" w:sz="4" w:space="0" w:color="000000"/>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1A90D367" w14:textId="77777777" w:rsidR="004423F5" w:rsidRPr="004423F5" w:rsidRDefault="004423F5" w:rsidP="004423F5">
            <w:pPr>
              <w:spacing w:after="0"/>
              <w:jc w:val="center"/>
              <w:rPr>
                <w:color w:val="006100"/>
                <w:sz w:val="18"/>
                <w:szCs w:val="20"/>
              </w:rPr>
            </w:pPr>
            <w:r w:rsidRPr="004423F5">
              <w:rPr>
                <w:color w:val="006100"/>
                <w:sz w:val="18"/>
                <w:szCs w:val="20"/>
              </w:rPr>
              <w:t>Liczba spełnionych kryteriów</w:t>
            </w:r>
          </w:p>
        </w:tc>
      </w:tr>
      <w:tr w:rsidR="004423F5" w:rsidRPr="004423F5" w14:paraId="59575209" w14:textId="77777777" w:rsidTr="0023000A">
        <w:trPr>
          <w:trHeight w:val="192"/>
        </w:trPr>
        <w:tc>
          <w:tcPr>
            <w:tcW w:w="545" w:type="pct"/>
            <w:vMerge/>
            <w:tcBorders>
              <w:top w:val="single" w:sz="4" w:space="0" w:color="000000"/>
              <w:left w:val="single" w:sz="4" w:space="0" w:color="000000"/>
              <w:bottom w:val="single" w:sz="4" w:space="0" w:color="000000"/>
              <w:right w:val="single" w:sz="4" w:space="0" w:color="000000"/>
            </w:tcBorders>
            <w:vAlign w:val="center"/>
            <w:hideMark/>
          </w:tcPr>
          <w:p w14:paraId="5640A43E" w14:textId="77777777" w:rsidR="004423F5" w:rsidRPr="004423F5" w:rsidRDefault="004423F5" w:rsidP="004423F5">
            <w:pPr>
              <w:spacing w:after="0"/>
              <w:rPr>
                <w:color w:val="000000"/>
                <w:sz w:val="18"/>
                <w:szCs w:val="20"/>
              </w:rPr>
            </w:pPr>
          </w:p>
        </w:tc>
        <w:tc>
          <w:tcPr>
            <w:tcW w:w="766" w:type="pct"/>
            <w:gridSpan w:val="2"/>
            <w:tcBorders>
              <w:top w:val="single" w:sz="4" w:space="0" w:color="000000"/>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08E9B79E" w14:textId="77777777" w:rsidR="004423F5" w:rsidRPr="004423F5" w:rsidRDefault="004423F5" w:rsidP="004423F5">
            <w:pPr>
              <w:spacing w:after="0"/>
              <w:jc w:val="center"/>
              <w:rPr>
                <w:color w:val="006100"/>
                <w:sz w:val="18"/>
                <w:szCs w:val="20"/>
              </w:rPr>
            </w:pPr>
            <w:r w:rsidRPr="004423F5">
              <w:rPr>
                <w:color w:val="006100"/>
                <w:sz w:val="18"/>
                <w:szCs w:val="20"/>
              </w:rPr>
              <w:t>Sfera gospodarcza</w:t>
            </w:r>
          </w:p>
        </w:tc>
        <w:tc>
          <w:tcPr>
            <w:tcW w:w="1255" w:type="pct"/>
            <w:gridSpan w:val="3"/>
            <w:tcBorders>
              <w:top w:val="single" w:sz="4" w:space="0" w:color="000000"/>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0935DAC1" w14:textId="77777777" w:rsidR="004423F5" w:rsidRPr="004423F5" w:rsidRDefault="004423F5" w:rsidP="004423F5">
            <w:pPr>
              <w:spacing w:after="0"/>
              <w:jc w:val="center"/>
              <w:rPr>
                <w:color w:val="006100"/>
                <w:sz w:val="18"/>
                <w:szCs w:val="20"/>
              </w:rPr>
            </w:pPr>
            <w:r w:rsidRPr="004423F5">
              <w:rPr>
                <w:color w:val="006100"/>
                <w:sz w:val="18"/>
                <w:szCs w:val="20"/>
              </w:rPr>
              <w:t>Sfera środowiskowa</w:t>
            </w:r>
          </w:p>
        </w:tc>
        <w:tc>
          <w:tcPr>
            <w:tcW w:w="1073" w:type="pct"/>
            <w:gridSpan w:val="3"/>
            <w:tcBorders>
              <w:top w:val="single" w:sz="4" w:space="0" w:color="000000"/>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7215D3FC" w14:textId="77777777" w:rsidR="004423F5" w:rsidRPr="004423F5" w:rsidRDefault="004423F5" w:rsidP="004423F5">
            <w:pPr>
              <w:spacing w:after="0"/>
              <w:jc w:val="center"/>
              <w:rPr>
                <w:color w:val="006100"/>
                <w:sz w:val="18"/>
                <w:szCs w:val="20"/>
              </w:rPr>
            </w:pPr>
            <w:r w:rsidRPr="004423F5">
              <w:rPr>
                <w:color w:val="006100"/>
                <w:sz w:val="18"/>
                <w:szCs w:val="20"/>
              </w:rPr>
              <w:t>Sfera przestrzenno-funkcjonalna</w:t>
            </w:r>
          </w:p>
        </w:tc>
        <w:tc>
          <w:tcPr>
            <w:tcW w:w="1043" w:type="pct"/>
            <w:gridSpan w:val="2"/>
            <w:tcBorders>
              <w:top w:val="single" w:sz="4" w:space="0" w:color="000000"/>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4A725B63" w14:textId="77777777" w:rsidR="004423F5" w:rsidRPr="004423F5" w:rsidRDefault="004423F5" w:rsidP="004423F5">
            <w:pPr>
              <w:spacing w:after="0"/>
              <w:jc w:val="center"/>
              <w:rPr>
                <w:color w:val="006100"/>
                <w:sz w:val="18"/>
                <w:szCs w:val="20"/>
              </w:rPr>
            </w:pPr>
            <w:r w:rsidRPr="004423F5">
              <w:rPr>
                <w:color w:val="006100"/>
                <w:sz w:val="18"/>
                <w:szCs w:val="20"/>
              </w:rPr>
              <w:t>Sfera techniczna</w:t>
            </w:r>
          </w:p>
        </w:tc>
        <w:tc>
          <w:tcPr>
            <w:tcW w:w="318" w:type="pct"/>
            <w:vMerge/>
            <w:tcBorders>
              <w:top w:val="single" w:sz="4" w:space="0" w:color="000000"/>
              <w:left w:val="single" w:sz="4" w:space="0" w:color="000000"/>
              <w:bottom w:val="single" w:sz="4" w:space="0" w:color="000000"/>
              <w:right w:val="single" w:sz="4" w:space="0" w:color="000000"/>
            </w:tcBorders>
            <w:vAlign w:val="center"/>
            <w:hideMark/>
          </w:tcPr>
          <w:p w14:paraId="2028D3F0" w14:textId="77777777" w:rsidR="004423F5" w:rsidRPr="004423F5" w:rsidRDefault="004423F5" w:rsidP="004423F5">
            <w:pPr>
              <w:spacing w:after="0"/>
              <w:rPr>
                <w:color w:val="006100"/>
                <w:sz w:val="18"/>
                <w:szCs w:val="20"/>
              </w:rPr>
            </w:pPr>
          </w:p>
        </w:tc>
      </w:tr>
      <w:tr w:rsidR="004423F5" w:rsidRPr="004423F5" w14:paraId="323A03FF" w14:textId="77777777" w:rsidTr="0023000A">
        <w:trPr>
          <w:trHeight w:val="1865"/>
        </w:trPr>
        <w:tc>
          <w:tcPr>
            <w:tcW w:w="545" w:type="pct"/>
            <w:vMerge/>
            <w:tcBorders>
              <w:top w:val="single" w:sz="4" w:space="0" w:color="000000"/>
              <w:left w:val="single" w:sz="4" w:space="0" w:color="000000"/>
              <w:bottom w:val="single" w:sz="4" w:space="0" w:color="000000"/>
              <w:right w:val="single" w:sz="4" w:space="0" w:color="000000"/>
            </w:tcBorders>
            <w:vAlign w:val="center"/>
            <w:hideMark/>
          </w:tcPr>
          <w:p w14:paraId="05F317C9" w14:textId="77777777" w:rsidR="004423F5" w:rsidRPr="004423F5" w:rsidRDefault="004423F5" w:rsidP="004423F5">
            <w:pPr>
              <w:spacing w:after="0"/>
              <w:rPr>
                <w:color w:val="000000"/>
                <w:sz w:val="18"/>
                <w:szCs w:val="20"/>
              </w:rPr>
            </w:pPr>
          </w:p>
        </w:tc>
        <w:tc>
          <w:tcPr>
            <w:tcW w:w="407"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59E43ECD" w14:textId="77777777" w:rsidR="004423F5" w:rsidRPr="004423F5" w:rsidRDefault="004423F5" w:rsidP="004423F5">
            <w:pPr>
              <w:spacing w:after="0"/>
              <w:jc w:val="center"/>
              <w:rPr>
                <w:color w:val="006100"/>
                <w:sz w:val="18"/>
                <w:szCs w:val="20"/>
              </w:rPr>
            </w:pPr>
            <w:r w:rsidRPr="004423F5">
              <w:rPr>
                <w:color w:val="006100"/>
                <w:sz w:val="18"/>
                <w:szCs w:val="20"/>
              </w:rPr>
              <w:t>Liczba podmiotów gospodarczych na 100 mieszkańców w wieku produkcyjnym</w:t>
            </w:r>
          </w:p>
        </w:tc>
        <w:tc>
          <w:tcPr>
            <w:tcW w:w="359"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244A34F0" w14:textId="0DB718A3" w:rsidR="004423F5" w:rsidRPr="004423F5" w:rsidRDefault="004423F5" w:rsidP="004423F5">
            <w:pPr>
              <w:spacing w:after="0"/>
              <w:jc w:val="center"/>
              <w:rPr>
                <w:color w:val="006100"/>
                <w:sz w:val="18"/>
                <w:szCs w:val="20"/>
              </w:rPr>
            </w:pPr>
            <w:r w:rsidRPr="004423F5">
              <w:rPr>
                <w:color w:val="006100"/>
                <w:sz w:val="18"/>
                <w:szCs w:val="20"/>
              </w:rPr>
              <w:t>2024 -zmiana liczby podmiotów w stosunku do 2021 r.</w:t>
            </w:r>
          </w:p>
        </w:tc>
        <w:tc>
          <w:tcPr>
            <w:tcW w:w="342"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4DDD9555" w14:textId="77777777" w:rsidR="004423F5" w:rsidRPr="004423F5" w:rsidRDefault="004423F5" w:rsidP="004423F5">
            <w:pPr>
              <w:spacing w:after="0"/>
              <w:jc w:val="center"/>
              <w:rPr>
                <w:color w:val="006100"/>
                <w:sz w:val="18"/>
                <w:szCs w:val="20"/>
              </w:rPr>
            </w:pPr>
            <w:r w:rsidRPr="004423F5">
              <w:rPr>
                <w:color w:val="006100"/>
                <w:sz w:val="18"/>
                <w:szCs w:val="20"/>
              </w:rPr>
              <w:t>Ilość wyrobów azbestowych na 1 mieszkańca (kg)</w:t>
            </w:r>
          </w:p>
        </w:tc>
        <w:tc>
          <w:tcPr>
            <w:tcW w:w="512"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48B6B5EB" w14:textId="77777777" w:rsidR="004423F5" w:rsidRPr="004423F5" w:rsidRDefault="004423F5" w:rsidP="004423F5">
            <w:pPr>
              <w:spacing w:after="0"/>
              <w:jc w:val="center"/>
              <w:rPr>
                <w:color w:val="006100"/>
                <w:sz w:val="18"/>
                <w:szCs w:val="20"/>
              </w:rPr>
            </w:pPr>
            <w:r w:rsidRPr="004423F5">
              <w:rPr>
                <w:color w:val="006100"/>
                <w:sz w:val="18"/>
                <w:szCs w:val="20"/>
              </w:rPr>
              <w:t>Udział budynków mieszkalnych znajdujących się w strefie zagrożenia hałasem drogowym i kolejowym</w:t>
            </w:r>
          </w:p>
        </w:tc>
        <w:tc>
          <w:tcPr>
            <w:tcW w:w="400"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246DE29F" w14:textId="4438D6D1" w:rsidR="004423F5" w:rsidRPr="004423F5" w:rsidRDefault="004423F5" w:rsidP="004423F5">
            <w:pPr>
              <w:spacing w:after="0"/>
              <w:jc w:val="center"/>
              <w:rPr>
                <w:color w:val="006100"/>
                <w:sz w:val="18"/>
                <w:szCs w:val="20"/>
              </w:rPr>
            </w:pPr>
            <w:r w:rsidRPr="004423F5">
              <w:rPr>
                <w:color w:val="006100"/>
                <w:sz w:val="18"/>
                <w:szCs w:val="20"/>
              </w:rPr>
              <w:t>Udział gospodarstw domowych</w:t>
            </w:r>
            <w:r>
              <w:rPr>
                <w:color w:val="006100"/>
                <w:sz w:val="18"/>
                <w:szCs w:val="20"/>
              </w:rPr>
              <w:t xml:space="preserve"> </w:t>
            </w:r>
            <w:r w:rsidRPr="004423F5">
              <w:rPr>
                <w:color w:val="006100"/>
                <w:sz w:val="18"/>
                <w:szCs w:val="20"/>
              </w:rPr>
              <w:t>ogrzewanych kotłami na paliwa stałe</w:t>
            </w:r>
          </w:p>
        </w:tc>
        <w:tc>
          <w:tcPr>
            <w:tcW w:w="316"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269BB6F8" w14:textId="77777777" w:rsidR="004423F5" w:rsidRPr="004423F5" w:rsidRDefault="004423F5" w:rsidP="004423F5">
            <w:pPr>
              <w:spacing w:after="0"/>
              <w:jc w:val="center"/>
              <w:rPr>
                <w:color w:val="006100"/>
                <w:sz w:val="18"/>
                <w:szCs w:val="20"/>
              </w:rPr>
            </w:pPr>
            <w:r w:rsidRPr="004423F5">
              <w:rPr>
                <w:color w:val="006100"/>
                <w:sz w:val="18"/>
                <w:szCs w:val="20"/>
              </w:rPr>
              <w:t>Dostępność usług publicznych</w:t>
            </w:r>
          </w:p>
        </w:tc>
        <w:tc>
          <w:tcPr>
            <w:tcW w:w="364"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3EC70D54" w14:textId="77777777" w:rsidR="004423F5" w:rsidRPr="004423F5" w:rsidRDefault="004423F5" w:rsidP="004423F5">
            <w:pPr>
              <w:spacing w:after="0"/>
              <w:jc w:val="center"/>
              <w:rPr>
                <w:color w:val="006100"/>
                <w:sz w:val="18"/>
                <w:szCs w:val="20"/>
              </w:rPr>
            </w:pPr>
            <w:r w:rsidRPr="004423F5">
              <w:rPr>
                <w:color w:val="006100"/>
                <w:sz w:val="18"/>
                <w:szCs w:val="20"/>
              </w:rPr>
              <w:t>Tereny rekreacyjne w powierzchni ogółem</w:t>
            </w:r>
          </w:p>
        </w:tc>
        <w:tc>
          <w:tcPr>
            <w:tcW w:w="393"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7557230F" w14:textId="77777777" w:rsidR="004423F5" w:rsidRPr="004423F5" w:rsidRDefault="004423F5" w:rsidP="004423F5">
            <w:pPr>
              <w:spacing w:after="0"/>
              <w:jc w:val="center"/>
              <w:rPr>
                <w:color w:val="006100"/>
                <w:sz w:val="18"/>
                <w:szCs w:val="20"/>
              </w:rPr>
            </w:pPr>
            <w:r w:rsidRPr="004423F5">
              <w:rPr>
                <w:color w:val="006100"/>
                <w:sz w:val="18"/>
                <w:szCs w:val="20"/>
              </w:rPr>
              <w:t>Dostępność komunikacyjna</w:t>
            </w:r>
          </w:p>
        </w:tc>
        <w:tc>
          <w:tcPr>
            <w:tcW w:w="490"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2AE8E498" w14:textId="77777777" w:rsidR="004423F5" w:rsidRPr="004423F5" w:rsidRDefault="004423F5" w:rsidP="004423F5">
            <w:pPr>
              <w:spacing w:after="0"/>
              <w:jc w:val="center"/>
              <w:rPr>
                <w:color w:val="006100"/>
                <w:sz w:val="18"/>
                <w:szCs w:val="20"/>
              </w:rPr>
            </w:pPr>
            <w:r w:rsidRPr="004423F5">
              <w:rPr>
                <w:color w:val="006100"/>
                <w:sz w:val="18"/>
                <w:szCs w:val="20"/>
              </w:rPr>
              <w:t>Udział obiektów użyteczności publicznej wymagających termomodernizacji w ogólnej liczbie budynków</w:t>
            </w:r>
          </w:p>
        </w:tc>
        <w:tc>
          <w:tcPr>
            <w:tcW w:w="553" w:type="pct"/>
            <w:tcBorders>
              <w:top w:val="nil"/>
              <w:left w:val="nil"/>
              <w:bottom w:val="single" w:sz="4" w:space="0" w:color="000000"/>
              <w:right w:val="single" w:sz="4" w:space="0" w:color="000000"/>
            </w:tcBorders>
            <w:shd w:val="clear" w:color="C6EFCE" w:fill="C6EFCE"/>
            <w:tcMar>
              <w:top w:w="15" w:type="dxa"/>
              <w:left w:w="15" w:type="dxa"/>
              <w:bottom w:w="0" w:type="dxa"/>
              <w:right w:w="15" w:type="dxa"/>
            </w:tcMar>
            <w:vAlign w:val="center"/>
            <w:hideMark/>
          </w:tcPr>
          <w:p w14:paraId="43967582" w14:textId="77777777" w:rsidR="004423F5" w:rsidRPr="004423F5" w:rsidRDefault="004423F5" w:rsidP="004423F5">
            <w:pPr>
              <w:spacing w:after="0"/>
              <w:jc w:val="center"/>
              <w:rPr>
                <w:color w:val="006100"/>
                <w:sz w:val="18"/>
                <w:szCs w:val="20"/>
              </w:rPr>
            </w:pPr>
            <w:r w:rsidRPr="004423F5">
              <w:rPr>
                <w:color w:val="006100"/>
                <w:sz w:val="18"/>
                <w:szCs w:val="20"/>
              </w:rPr>
              <w:t xml:space="preserve">Udział obiektów użyteczności publicznej wymagających dostosowania do osób ze szczególnymi potrzebami </w:t>
            </w:r>
          </w:p>
        </w:tc>
        <w:tc>
          <w:tcPr>
            <w:tcW w:w="318" w:type="pct"/>
            <w:vMerge/>
            <w:tcBorders>
              <w:top w:val="single" w:sz="4" w:space="0" w:color="000000"/>
              <w:left w:val="single" w:sz="4" w:space="0" w:color="000000"/>
              <w:bottom w:val="single" w:sz="4" w:space="0" w:color="000000"/>
              <w:right w:val="single" w:sz="4" w:space="0" w:color="000000"/>
            </w:tcBorders>
            <w:vAlign w:val="center"/>
            <w:hideMark/>
          </w:tcPr>
          <w:p w14:paraId="7E26D157" w14:textId="77777777" w:rsidR="004423F5" w:rsidRPr="004423F5" w:rsidRDefault="004423F5" w:rsidP="004423F5">
            <w:pPr>
              <w:spacing w:after="0"/>
              <w:rPr>
                <w:color w:val="006100"/>
                <w:sz w:val="18"/>
                <w:szCs w:val="20"/>
              </w:rPr>
            </w:pPr>
          </w:p>
        </w:tc>
      </w:tr>
      <w:tr w:rsidR="004423F5" w:rsidRPr="004423F5" w14:paraId="6412ADEE"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B81E2E" w14:textId="77777777" w:rsidR="004423F5" w:rsidRPr="004423F5" w:rsidRDefault="004423F5" w:rsidP="004423F5">
            <w:pPr>
              <w:spacing w:after="0"/>
              <w:rPr>
                <w:b/>
                <w:bCs/>
                <w:color w:val="000000"/>
                <w:sz w:val="18"/>
                <w:szCs w:val="20"/>
              </w:rPr>
            </w:pPr>
            <w:r w:rsidRPr="004423F5">
              <w:rPr>
                <w:b/>
                <w:bCs/>
                <w:color w:val="000000"/>
                <w:sz w:val="18"/>
                <w:szCs w:val="20"/>
              </w:rPr>
              <w:t>Adamów</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06AD508" w14:textId="77777777" w:rsidR="004423F5" w:rsidRPr="004423F5" w:rsidRDefault="004423F5" w:rsidP="004423F5">
            <w:pPr>
              <w:spacing w:after="0"/>
              <w:jc w:val="center"/>
              <w:rPr>
                <w:color w:val="9C0006"/>
                <w:sz w:val="18"/>
                <w:szCs w:val="20"/>
              </w:rPr>
            </w:pPr>
            <w:r w:rsidRPr="004423F5">
              <w:rPr>
                <w:color w:val="9C0006"/>
                <w:sz w:val="18"/>
                <w:szCs w:val="20"/>
              </w:rPr>
              <w:t>7,7</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7B5338" w14:textId="77777777" w:rsidR="004423F5" w:rsidRPr="004423F5" w:rsidRDefault="004423F5" w:rsidP="004423F5">
            <w:pPr>
              <w:spacing w:after="0"/>
              <w:jc w:val="center"/>
              <w:rPr>
                <w:color w:val="000000"/>
                <w:sz w:val="18"/>
                <w:szCs w:val="20"/>
              </w:rPr>
            </w:pPr>
            <w:r w:rsidRPr="004423F5">
              <w:rPr>
                <w:color w:val="000000"/>
                <w:sz w:val="18"/>
                <w:szCs w:val="20"/>
              </w:rPr>
              <w:t>22,2</w:t>
            </w:r>
          </w:p>
        </w:tc>
        <w:tc>
          <w:tcPr>
            <w:tcW w:w="34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F3477D7" w14:textId="77777777" w:rsidR="004423F5" w:rsidRPr="004423F5" w:rsidRDefault="004423F5" w:rsidP="004423F5">
            <w:pPr>
              <w:spacing w:after="0"/>
              <w:jc w:val="center"/>
              <w:rPr>
                <w:color w:val="000000"/>
                <w:sz w:val="18"/>
                <w:szCs w:val="20"/>
              </w:rPr>
            </w:pPr>
            <w:r w:rsidRPr="004423F5">
              <w:rPr>
                <w:color w:val="000000"/>
                <w:sz w:val="18"/>
                <w:szCs w:val="20"/>
              </w:rPr>
              <w:t>93,76</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AE64D8C"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039B08D" w14:textId="77777777" w:rsidR="004423F5" w:rsidRPr="004423F5" w:rsidRDefault="004423F5" w:rsidP="004423F5">
            <w:pPr>
              <w:spacing w:after="0"/>
              <w:jc w:val="center"/>
              <w:rPr>
                <w:color w:val="9C0006"/>
                <w:sz w:val="18"/>
                <w:szCs w:val="20"/>
              </w:rPr>
            </w:pPr>
            <w:r w:rsidRPr="004423F5">
              <w:rPr>
                <w:color w:val="9C0006"/>
                <w:sz w:val="18"/>
                <w:szCs w:val="20"/>
              </w:rPr>
              <w:t>83,20%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036F003"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6A24DF3" w14:textId="77777777" w:rsidR="004423F5" w:rsidRPr="004423F5" w:rsidRDefault="004423F5" w:rsidP="004423F5">
            <w:pPr>
              <w:spacing w:after="0"/>
              <w:jc w:val="center"/>
              <w:rPr>
                <w:color w:val="9C0006"/>
                <w:sz w:val="18"/>
                <w:szCs w:val="20"/>
              </w:rPr>
            </w:pPr>
            <w:r w:rsidRPr="004423F5">
              <w:rPr>
                <w:color w:val="9C0006"/>
                <w:sz w:val="18"/>
                <w:szCs w:val="20"/>
              </w:rPr>
              <w:t>0,03%</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B953939" w14:textId="77777777" w:rsidR="004423F5" w:rsidRPr="004423F5" w:rsidRDefault="004423F5" w:rsidP="004423F5">
            <w:pPr>
              <w:spacing w:after="0"/>
              <w:jc w:val="center"/>
              <w:rPr>
                <w:color w:val="9C0006"/>
                <w:sz w:val="18"/>
                <w:szCs w:val="20"/>
              </w:rPr>
            </w:pPr>
            <w:r w:rsidRPr="004423F5">
              <w:rPr>
                <w:color w:val="9C0006"/>
                <w:sz w:val="18"/>
                <w:szCs w:val="20"/>
              </w:rPr>
              <w:t>0,00%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6C10EAF" w14:textId="77777777" w:rsidR="004423F5" w:rsidRPr="004423F5" w:rsidRDefault="004423F5" w:rsidP="004423F5">
            <w:pPr>
              <w:spacing w:after="0"/>
              <w:jc w:val="center"/>
              <w:rPr>
                <w:color w:val="9C0006"/>
                <w:sz w:val="18"/>
                <w:szCs w:val="20"/>
              </w:rPr>
            </w:pPr>
            <w:r w:rsidRPr="004423F5">
              <w:rPr>
                <w:color w:val="9C0006"/>
                <w:sz w:val="18"/>
                <w:szCs w:val="20"/>
              </w:rPr>
              <w:t>100,00%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75D144A"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8DFFDA7" w14:textId="77777777" w:rsidR="004423F5" w:rsidRPr="004423F5" w:rsidRDefault="004423F5" w:rsidP="004423F5">
            <w:pPr>
              <w:spacing w:after="0"/>
              <w:jc w:val="center"/>
              <w:rPr>
                <w:color w:val="000000"/>
                <w:sz w:val="18"/>
                <w:szCs w:val="20"/>
              </w:rPr>
            </w:pPr>
            <w:r w:rsidRPr="004423F5">
              <w:rPr>
                <w:color w:val="000000"/>
                <w:sz w:val="18"/>
                <w:szCs w:val="20"/>
              </w:rPr>
              <w:t>7/10</w:t>
            </w:r>
          </w:p>
        </w:tc>
      </w:tr>
      <w:tr w:rsidR="004423F5" w:rsidRPr="004423F5" w14:paraId="051614FF"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A7817E" w14:textId="77777777" w:rsidR="004423F5" w:rsidRPr="004423F5" w:rsidRDefault="004423F5" w:rsidP="004423F5">
            <w:pPr>
              <w:spacing w:after="0"/>
              <w:rPr>
                <w:b/>
                <w:bCs/>
                <w:color w:val="000000"/>
                <w:sz w:val="18"/>
                <w:szCs w:val="20"/>
              </w:rPr>
            </w:pPr>
            <w:r w:rsidRPr="004423F5">
              <w:rPr>
                <w:b/>
                <w:bCs/>
                <w:color w:val="000000"/>
                <w:sz w:val="18"/>
                <w:szCs w:val="20"/>
              </w:rPr>
              <w:t>Bartkowice</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41F862F" w14:textId="77777777" w:rsidR="004423F5" w:rsidRPr="004423F5" w:rsidRDefault="004423F5" w:rsidP="004423F5">
            <w:pPr>
              <w:spacing w:after="0"/>
              <w:jc w:val="center"/>
              <w:rPr>
                <w:color w:val="000000"/>
                <w:sz w:val="18"/>
                <w:szCs w:val="20"/>
              </w:rPr>
            </w:pPr>
            <w:r w:rsidRPr="004423F5">
              <w:rPr>
                <w:color w:val="000000"/>
                <w:sz w:val="18"/>
                <w:szCs w:val="20"/>
              </w:rPr>
              <w:t>15,5</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86B7085" w14:textId="77777777" w:rsidR="004423F5" w:rsidRPr="004423F5" w:rsidRDefault="004423F5" w:rsidP="004423F5">
            <w:pPr>
              <w:spacing w:after="0"/>
              <w:jc w:val="center"/>
              <w:rPr>
                <w:color w:val="000000"/>
                <w:sz w:val="18"/>
                <w:szCs w:val="20"/>
              </w:rPr>
            </w:pPr>
            <w:r w:rsidRPr="004423F5">
              <w:rPr>
                <w:color w:val="000000"/>
                <w:sz w:val="18"/>
                <w:szCs w:val="20"/>
              </w:rPr>
              <w:t>20,1</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CC88809" w14:textId="77777777" w:rsidR="004423F5" w:rsidRPr="004423F5" w:rsidRDefault="004423F5" w:rsidP="004423F5">
            <w:pPr>
              <w:spacing w:after="0"/>
              <w:jc w:val="center"/>
              <w:rPr>
                <w:color w:val="9C0006"/>
                <w:sz w:val="18"/>
                <w:szCs w:val="20"/>
              </w:rPr>
            </w:pPr>
            <w:r w:rsidRPr="004423F5">
              <w:rPr>
                <w:color w:val="9C0006"/>
                <w:sz w:val="18"/>
                <w:szCs w:val="20"/>
              </w:rPr>
              <w:t>479,1</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417CCC9"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0181D1B" w14:textId="77777777" w:rsidR="004423F5" w:rsidRPr="004423F5" w:rsidRDefault="004423F5" w:rsidP="004423F5">
            <w:pPr>
              <w:spacing w:after="0"/>
              <w:jc w:val="center"/>
              <w:rPr>
                <w:color w:val="9C0006"/>
                <w:sz w:val="18"/>
                <w:szCs w:val="20"/>
              </w:rPr>
            </w:pPr>
            <w:r w:rsidRPr="004423F5">
              <w:rPr>
                <w:color w:val="9C0006"/>
                <w:sz w:val="18"/>
                <w:szCs w:val="20"/>
              </w:rPr>
              <w:t>74,80%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8213F5F"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E88D994" w14:textId="77777777" w:rsidR="004423F5" w:rsidRPr="004423F5" w:rsidRDefault="004423F5" w:rsidP="004423F5">
            <w:pPr>
              <w:spacing w:after="0"/>
              <w:jc w:val="center"/>
              <w:rPr>
                <w:color w:val="9C0006"/>
                <w:sz w:val="18"/>
                <w:szCs w:val="20"/>
              </w:rPr>
            </w:pPr>
            <w:r w:rsidRPr="004423F5">
              <w:rPr>
                <w:color w:val="9C0006"/>
                <w:sz w:val="18"/>
                <w:szCs w:val="20"/>
              </w:rPr>
              <w:t>0,17%</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30FFA33" w14:textId="77777777" w:rsidR="004423F5" w:rsidRPr="004423F5" w:rsidRDefault="004423F5" w:rsidP="004423F5">
            <w:pPr>
              <w:spacing w:after="0"/>
              <w:jc w:val="center"/>
              <w:rPr>
                <w:color w:val="9C0006"/>
                <w:sz w:val="18"/>
                <w:szCs w:val="20"/>
              </w:rPr>
            </w:pPr>
            <w:r w:rsidRPr="004423F5">
              <w:rPr>
                <w:color w:val="9C0006"/>
                <w:sz w:val="18"/>
                <w:szCs w:val="20"/>
              </w:rPr>
              <w:t>2,90%</w:t>
            </w:r>
          </w:p>
        </w:tc>
        <w:tc>
          <w:tcPr>
            <w:tcW w:w="49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6FE64E5" w14:textId="77777777" w:rsidR="004423F5" w:rsidRPr="004423F5" w:rsidRDefault="004423F5" w:rsidP="004423F5">
            <w:pPr>
              <w:spacing w:after="0"/>
              <w:jc w:val="center"/>
              <w:rPr>
                <w:color w:val="000000"/>
                <w:sz w:val="18"/>
                <w:szCs w:val="20"/>
              </w:rPr>
            </w:pPr>
            <w:r w:rsidRPr="004423F5">
              <w:rPr>
                <w:color w:val="000000"/>
                <w:sz w:val="18"/>
                <w:szCs w:val="20"/>
              </w:rPr>
              <w:t>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8719463"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85662B8" w14:textId="77777777" w:rsidR="004423F5" w:rsidRPr="004423F5" w:rsidRDefault="004423F5" w:rsidP="004423F5">
            <w:pPr>
              <w:spacing w:after="0"/>
              <w:jc w:val="center"/>
              <w:rPr>
                <w:color w:val="000000"/>
                <w:sz w:val="18"/>
                <w:szCs w:val="20"/>
              </w:rPr>
            </w:pPr>
            <w:r w:rsidRPr="004423F5">
              <w:rPr>
                <w:color w:val="000000"/>
                <w:sz w:val="18"/>
                <w:szCs w:val="20"/>
              </w:rPr>
              <w:t>6/10</w:t>
            </w:r>
          </w:p>
        </w:tc>
      </w:tr>
      <w:tr w:rsidR="004423F5" w:rsidRPr="004423F5" w14:paraId="6192153E"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30408C" w14:textId="77777777" w:rsidR="004423F5" w:rsidRPr="004423F5" w:rsidRDefault="004423F5" w:rsidP="004423F5">
            <w:pPr>
              <w:spacing w:after="0"/>
              <w:rPr>
                <w:b/>
                <w:bCs/>
                <w:color w:val="000000"/>
                <w:sz w:val="18"/>
                <w:szCs w:val="20"/>
              </w:rPr>
            </w:pPr>
            <w:r w:rsidRPr="004423F5">
              <w:rPr>
                <w:b/>
                <w:bCs/>
                <w:color w:val="000000"/>
                <w:sz w:val="18"/>
                <w:szCs w:val="20"/>
              </w:rPr>
              <w:t>Chmielarze</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5290065" w14:textId="77777777" w:rsidR="004423F5" w:rsidRPr="004423F5" w:rsidRDefault="004423F5" w:rsidP="004423F5">
            <w:pPr>
              <w:spacing w:after="0"/>
              <w:jc w:val="center"/>
              <w:rPr>
                <w:color w:val="9C0006"/>
                <w:sz w:val="18"/>
                <w:szCs w:val="20"/>
              </w:rPr>
            </w:pPr>
            <w:r w:rsidRPr="004423F5">
              <w:rPr>
                <w:color w:val="9C0006"/>
                <w:sz w:val="18"/>
                <w:szCs w:val="20"/>
              </w:rPr>
              <w:t>4,7</w:t>
            </w:r>
          </w:p>
        </w:tc>
        <w:tc>
          <w:tcPr>
            <w:tcW w:w="359"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100EBBF" w14:textId="77777777" w:rsidR="004423F5" w:rsidRPr="004423F5" w:rsidRDefault="004423F5" w:rsidP="004423F5">
            <w:pPr>
              <w:spacing w:after="0"/>
              <w:jc w:val="center"/>
              <w:rPr>
                <w:color w:val="9C0006"/>
                <w:sz w:val="18"/>
                <w:szCs w:val="20"/>
              </w:rPr>
            </w:pPr>
            <w:r w:rsidRPr="004423F5">
              <w:rPr>
                <w:color w:val="9C0006"/>
                <w:sz w:val="18"/>
                <w:szCs w:val="20"/>
              </w:rPr>
              <w:t>-57,2</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B60DC0C" w14:textId="77777777" w:rsidR="004423F5" w:rsidRPr="004423F5" w:rsidRDefault="004423F5" w:rsidP="004423F5">
            <w:pPr>
              <w:spacing w:after="0"/>
              <w:jc w:val="center"/>
              <w:rPr>
                <w:color w:val="9C0006"/>
                <w:sz w:val="18"/>
                <w:szCs w:val="20"/>
              </w:rPr>
            </w:pPr>
            <w:r w:rsidRPr="004423F5">
              <w:rPr>
                <w:color w:val="9C0006"/>
                <w:sz w:val="18"/>
                <w:szCs w:val="20"/>
              </w:rPr>
              <w:t>474,5</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DE69426"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1CE3CD6" w14:textId="77777777" w:rsidR="004423F5" w:rsidRPr="004423F5" w:rsidRDefault="004423F5" w:rsidP="004423F5">
            <w:pPr>
              <w:spacing w:after="0"/>
              <w:jc w:val="center"/>
              <w:rPr>
                <w:color w:val="9C0006"/>
                <w:sz w:val="18"/>
                <w:szCs w:val="20"/>
              </w:rPr>
            </w:pPr>
            <w:r w:rsidRPr="004423F5">
              <w:rPr>
                <w:color w:val="9C0006"/>
                <w:sz w:val="18"/>
                <w:szCs w:val="20"/>
              </w:rPr>
              <w:t>88,60%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000BF12"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7AF13DE" w14:textId="77777777" w:rsidR="004423F5" w:rsidRPr="004423F5" w:rsidRDefault="004423F5" w:rsidP="004423F5">
            <w:pPr>
              <w:spacing w:after="0"/>
              <w:jc w:val="center"/>
              <w:rPr>
                <w:color w:val="9C0006"/>
                <w:sz w:val="18"/>
                <w:szCs w:val="20"/>
              </w:rPr>
            </w:pPr>
            <w:r w:rsidRPr="004423F5">
              <w:rPr>
                <w:color w:val="9C0006"/>
                <w:sz w:val="18"/>
                <w:szCs w:val="20"/>
              </w:rPr>
              <w:t>0,03%</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29A0EEE" w14:textId="77777777" w:rsidR="004423F5" w:rsidRPr="004423F5" w:rsidRDefault="004423F5" w:rsidP="004423F5">
            <w:pPr>
              <w:spacing w:after="0"/>
              <w:jc w:val="center"/>
              <w:rPr>
                <w:color w:val="9C0006"/>
                <w:sz w:val="18"/>
                <w:szCs w:val="20"/>
              </w:rPr>
            </w:pPr>
            <w:r w:rsidRPr="004423F5">
              <w:rPr>
                <w:color w:val="9C0006"/>
                <w:sz w:val="18"/>
                <w:szCs w:val="20"/>
              </w:rPr>
              <w:t>0,00%</w:t>
            </w:r>
          </w:p>
        </w:tc>
        <w:tc>
          <w:tcPr>
            <w:tcW w:w="49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B3B8DCA" w14:textId="77777777" w:rsidR="004423F5" w:rsidRPr="004423F5" w:rsidRDefault="004423F5" w:rsidP="004423F5">
            <w:pPr>
              <w:spacing w:after="0"/>
              <w:jc w:val="center"/>
              <w:rPr>
                <w:color w:val="000000"/>
                <w:sz w:val="18"/>
                <w:szCs w:val="20"/>
              </w:rPr>
            </w:pPr>
            <w:r w:rsidRPr="004423F5">
              <w:rPr>
                <w:color w:val="000000"/>
                <w:sz w:val="18"/>
                <w:szCs w:val="20"/>
              </w:rPr>
              <w:t>0,00%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6BB433E"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90F7896" w14:textId="77777777" w:rsidR="004423F5" w:rsidRPr="004423F5" w:rsidRDefault="004423F5" w:rsidP="004423F5">
            <w:pPr>
              <w:spacing w:after="0"/>
              <w:jc w:val="center"/>
              <w:rPr>
                <w:color w:val="000000"/>
                <w:sz w:val="18"/>
                <w:szCs w:val="20"/>
              </w:rPr>
            </w:pPr>
            <w:r w:rsidRPr="004423F5">
              <w:rPr>
                <w:color w:val="000000"/>
                <w:sz w:val="18"/>
                <w:szCs w:val="20"/>
              </w:rPr>
              <w:t>7/10</w:t>
            </w:r>
          </w:p>
        </w:tc>
      </w:tr>
      <w:tr w:rsidR="004423F5" w:rsidRPr="004423F5" w14:paraId="1E9AE91B"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45C404" w14:textId="77777777" w:rsidR="004423F5" w:rsidRPr="004423F5" w:rsidRDefault="004423F5" w:rsidP="004423F5">
            <w:pPr>
              <w:spacing w:after="0"/>
              <w:rPr>
                <w:b/>
                <w:bCs/>
                <w:color w:val="000000"/>
                <w:sz w:val="18"/>
                <w:szCs w:val="20"/>
              </w:rPr>
            </w:pPr>
            <w:r w:rsidRPr="004423F5">
              <w:rPr>
                <w:b/>
                <w:bCs/>
                <w:color w:val="000000"/>
                <w:sz w:val="18"/>
                <w:szCs w:val="20"/>
              </w:rPr>
              <w:t>Chorzenice</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B7D94C9" w14:textId="77777777" w:rsidR="004423F5" w:rsidRPr="004423F5" w:rsidRDefault="004423F5" w:rsidP="004423F5">
            <w:pPr>
              <w:spacing w:after="0"/>
              <w:jc w:val="center"/>
              <w:rPr>
                <w:color w:val="000000"/>
                <w:sz w:val="18"/>
                <w:szCs w:val="20"/>
              </w:rPr>
            </w:pPr>
            <w:r w:rsidRPr="004423F5">
              <w:rPr>
                <w:color w:val="000000"/>
                <w:sz w:val="18"/>
                <w:szCs w:val="20"/>
              </w:rPr>
              <w:t>16,8</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BC1B9DC" w14:textId="77777777" w:rsidR="004423F5" w:rsidRPr="004423F5" w:rsidRDefault="004423F5" w:rsidP="004423F5">
            <w:pPr>
              <w:spacing w:after="0"/>
              <w:jc w:val="center"/>
              <w:rPr>
                <w:color w:val="000000"/>
                <w:sz w:val="18"/>
                <w:szCs w:val="20"/>
              </w:rPr>
            </w:pPr>
            <w:r w:rsidRPr="004423F5">
              <w:rPr>
                <w:color w:val="000000"/>
                <w:sz w:val="18"/>
                <w:szCs w:val="20"/>
              </w:rPr>
              <w:t>6,3</w:t>
            </w:r>
          </w:p>
        </w:tc>
        <w:tc>
          <w:tcPr>
            <w:tcW w:w="34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2041AC4" w14:textId="77777777" w:rsidR="004423F5" w:rsidRPr="004423F5" w:rsidRDefault="004423F5" w:rsidP="004423F5">
            <w:pPr>
              <w:spacing w:after="0"/>
              <w:jc w:val="center"/>
              <w:rPr>
                <w:color w:val="000000"/>
                <w:sz w:val="18"/>
                <w:szCs w:val="20"/>
              </w:rPr>
            </w:pPr>
            <w:r w:rsidRPr="004423F5">
              <w:rPr>
                <w:color w:val="000000"/>
                <w:sz w:val="18"/>
                <w:szCs w:val="20"/>
              </w:rPr>
              <w:t>163,27</w:t>
            </w:r>
          </w:p>
        </w:tc>
        <w:tc>
          <w:tcPr>
            <w:tcW w:w="51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283B5FC" w14:textId="77777777" w:rsidR="004423F5" w:rsidRPr="004423F5" w:rsidRDefault="004423F5" w:rsidP="004423F5">
            <w:pPr>
              <w:spacing w:after="0"/>
              <w:jc w:val="center"/>
              <w:rPr>
                <w:color w:val="9C0006"/>
                <w:sz w:val="18"/>
                <w:szCs w:val="20"/>
              </w:rPr>
            </w:pPr>
            <w:r w:rsidRPr="004423F5">
              <w:rPr>
                <w:color w:val="9C0006"/>
                <w:sz w:val="18"/>
                <w:szCs w:val="20"/>
              </w:rPr>
              <w:t>74,27%</w:t>
            </w:r>
          </w:p>
        </w:tc>
        <w:tc>
          <w:tcPr>
            <w:tcW w:w="40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1E943CA" w14:textId="77777777" w:rsidR="004423F5" w:rsidRPr="004423F5" w:rsidRDefault="004423F5" w:rsidP="004423F5">
            <w:pPr>
              <w:spacing w:after="0"/>
              <w:jc w:val="center"/>
              <w:rPr>
                <w:color w:val="000000"/>
                <w:sz w:val="18"/>
                <w:szCs w:val="20"/>
              </w:rPr>
            </w:pPr>
            <w:r w:rsidRPr="004423F5">
              <w:rPr>
                <w:color w:val="000000"/>
                <w:sz w:val="18"/>
                <w:szCs w:val="20"/>
              </w:rPr>
              <w:t>65,10%</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CDA5B8D" w14:textId="77777777" w:rsidR="004423F5" w:rsidRPr="004423F5" w:rsidRDefault="004423F5" w:rsidP="004423F5">
            <w:pPr>
              <w:spacing w:after="0"/>
              <w:jc w:val="center"/>
              <w:rPr>
                <w:color w:val="000000"/>
                <w:sz w:val="18"/>
                <w:szCs w:val="20"/>
              </w:rPr>
            </w:pPr>
            <w:r w:rsidRPr="004423F5">
              <w:rPr>
                <w:color w:val="000000"/>
                <w:sz w:val="18"/>
                <w:szCs w:val="20"/>
              </w:rPr>
              <w:t>4,9</w:t>
            </w:r>
          </w:p>
        </w:tc>
        <w:tc>
          <w:tcPr>
            <w:tcW w:w="364"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FF6FF6D" w14:textId="77777777" w:rsidR="004423F5" w:rsidRPr="004423F5" w:rsidRDefault="004423F5" w:rsidP="004423F5">
            <w:pPr>
              <w:spacing w:after="0"/>
              <w:jc w:val="center"/>
              <w:rPr>
                <w:color w:val="000000"/>
                <w:sz w:val="18"/>
                <w:szCs w:val="20"/>
              </w:rPr>
            </w:pPr>
            <w:r w:rsidRPr="004423F5">
              <w:rPr>
                <w:color w:val="000000"/>
                <w:sz w:val="18"/>
                <w:szCs w:val="20"/>
              </w:rPr>
              <w:t>1,06%</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1B1ABD9" w14:textId="77777777" w:rsidR="004423F5" w:rsidRPr="004423F5" w:rsidRDefault="004423F5" w:rsidP="004423F5">
            <w:pPr>
              <w:spacing w:after="0"/>
              <w:jc w:val="center"/>
              <w:rPr>
                <w:color w:val="000000"/>
                <w:sz w:val="18"/>
                <w:szCs w:val="20"/>
              </w:rPr>
            </w:pPr>
            <w:r w:rsidRPr="004423F5">
              <w:rPr>
                <w:color w:val="000000"/>
                <w:sz w:val="18"/>
                <w:szCs w:val="20"/>
              </w:rPr>
              <w:t>5,70%</w:t>
            </w:r>
          </w:p>
        </w:tc>
        <w:tc>
          <w:tcPr>
            <w:tcW w:w="49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81A86F6" w14:textId="77777777" w:rsidR="004423F5" w:rsidRPr="004423F5" w:rsidRDefault="004423F5" w:rsidP="004423F5">
            <w:pPr>
              <w:spacing w:after="0"/>
              <w:jc w:val="center"/>
              <w:rPr>
                <w:color w:val="000000"/>
                <w:sz w:val="18"/>
                <w:szCs w:val="20"/>
              </w:rPr>
            </w:pPr>
            <w:r w:rsidRPr="004423F5">
              <w:rPr>
                <w:color w:val="000000"/>
                <w:sz w:val="18"/>
                <w:szCs w:val="20"/>
              </w:rPr>
              <w:t>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CB8711F"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AD87F5D" w14:textId="77777777" w:rsidR="004423F5" w:rsidRPr="004423F5" w:rsidRDefault="004423F5" w:rsidP="004423F5">
            <w:pPr>
              <w:spacing w:after="0"/>
              <w:jc w:val="center"/>
              <w:rPr>
                <w:color w:val="000000"/>
                <w:sz w:val="18"/>
                <w:szCs w:val="20"/>
              </w:rPr>
            </w:pPr>
            <w:r w:rsidRPr="004423F5">
              <w:rPr>
                <w:color w:val="000000"/>
                <w:sz w:val="18"/>
                <w:szCs w:val="20"/>
              </w:rPr>
              <w:t>2/10</w:t>
            </w:r>
          </w:p>
        </w:tc>
      </w:tr>
      <w:tr w:rsidR="004423F5" w:rsidRPr="004423F5" w14:paraId="3BE8DD54"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ED6DE0" w14:textId="77777777" w:rsidR="004423F5" w:rsidRPr="004423F5" w:rsidRDefault="004423F5" w:rsidP="004423F5">
            <w:pPr>
              <w:spacing w:after="0"/>
              <w:rPr>
                <w:b/>
                <w:bCs/>
                <w:color w:val="000000"/>
                <w:sz w:val="18"/>
                <w:szCs w:val="20"/>
              </w:rPr>
            </w:pPr>
            <w:r w:rsidRPr="004423F5">
              <w:rPr>
                <w:b/>
                <w:bCs/>
                <w:color w:val="000000"/>
                <w:sz w:val="18"/>
                <w:szCs w:val="20"/>
              </w:rPr>
              <w:t>Garnek</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A9D05A4" w14:textId="77777777" w:rsidR="004423F5" w:rsidRPr="004423F5" w:rsidRDefault="004423F5" w:rsidP="004423F5">
            <w:pPr>
              <w:spacing w:after="0"/>
              <w:jc w:val="center"/>
              <w:rPr>
                <w:color w:val="000000"/>
                <w:sz w:val="18"/>
                <w:szCs w:val="20"/>
              </w:rPr>
            </w:pPr>
            <w:r w:rsidRPr="004423F5">
              <w:rPr>
                <w:color w:val="000000"/>
                <w:sz w:val="18"/>
                <w:szCs w:val="20"/>
              </w:rPr>
              <w:t>13,4</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4EE2131" w14:textId="77777777" w:rsidR="004423F5" w:rsidRPr="004423F5" w:rsidRDefault="004423F5" w:rsidP="004423F5">
            <w:pPr>
              <w:spacing w:after="0"/>
              <w:jc w:val="center"/>
              <w:rPr>
                <w:color w:val="000000"/>
                <w:sz w:val="18"/>
                <w:szCs w:val="20"/>
              </w:rPr>
            </w:pPr>
            <w:r w:rsidRPr="004423F5">
              <w:rPr>
                <w:color w:val="000000"/>
                <w:sz w:val="18"/>
                <w:szCs w:val="20"/>
              </w:rPr>
              <w:t>24</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E7C52FB" w14:textId="77777777" w:rsidR="004423F5" w:rsidRPr="004423F5" w:rsidRDefault="004423F5" w:rsidP="004423F5">
            <w:pPr>
              <w:spacing w:after="0"/>
              <w:jc w:val="center"/>
              <w:rPr>
                <w:color w:val="9C0006"/>
                <w:sz w:val="18"/>
                <w:szCs w:val="20"/>
              </w:rPr>
            </w:pPr>
            <w:r w:rsidRPr="004423F5">
              <w:rPr>
                <w:color w:val="9C0006"/>
                <w:sz w:val="18"/>
                <w:szCs w:val="20"/>
              </w:rPr>
              <w:t>255,04</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2883C87"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F86DC9C" w14:textId="77777777" w:rsidR="004423F5" w:rsidRPr="004423F5" w:rsidRDefault="004423F5" w:rsidP="004423F5">
            <w:pPr>
              <w:spacing w:after="0"/>
              <w:jc w:val="center"/>
              <w:rPr>
                <w:color w:val="9C0006"/>
                <w:sz w:val="18"/>
                <w:szCs w:val="20"/>
              </w:rPr>
            </w:pPr>
            <w:r w:rsidRPr="004423F5">
              <w:rPr>
                <w:color w:val="9C0006"/>
                <w:sz w:val="18"/>
                <w:szCs w:val="20"/>
              </w:rPr>
              <w:t>81,50%</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3CA3725" w14:textId="77777777" w:rsidR="004423F5" w:rsidRPr="004423F5" w:rsidRDefault="004423F5" w:rsidP="004423F5">
            <w:pPr>
              <w:spacing w:after="0"/>
              <w:jc w:val="center"/>
              <w:rPr>
                <w:color w:val="000000"/>
                <w:sz w:val="18"/>
                <w:szCs w:val="20"/>
              </w:rPr>
            </w:pPr>
            <w:r w:rsidRPr="004423F5">
              <w:rPr>
                <w:color w:val="000000"/>
                <w:sz w:val="18"/>
                <w:szCs w:val="20"/>
              </w:rPr>
              <w:t>5,3</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FB2648E" w14:textId="77777777" w:rsidR="004423F5" w:rsidRPr="004423F5" w:rsidRDefault="004423F5" w:rsidP="004423F5">
            <w:pPr>
              <w:spacing w:after="0"/>
              <w:jc w:val="center"/>
              <w:rPr>
                <w:color w:val="9C0006"/>
                <w:sz w:val="18"/>
                <w:szCs w:val="20"/>
              </w:rPr>
            </w:pPr>
            <w:r w:rsidRPr="004423F5">
              <w:rPr>
                <w:color w:val="9C0006"/>
                <w:sz w:val="18"/>
                <w:szCs w:val="20"/>
              </w:rPr>
              <w:t>0,14%</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9C85475" w14:textId="77777777" w:rsidR="004423F5" w:rsidRPr="004423F5" w:rsidRDefault="004423F5" w:rsidP="004423F5">
            <w:pPr>
              <w:spacing w:after="0"/>
              <w:jc w:val="center"/>
              <w:rPr>
                <w:color w:val="000000"/>
                <w:sz w:val="18"/>
                <w:szCs w:val="20"/>
              </w:rPr>
            </w:pPr>
            <w:r w:rsidRPr="004423F5">
              <w:rPr>
                <w:color w:val="000000"/>
                <w:sz w:val="18"/>
                <w:szCs w:val="20"/>
              </w:rPr>
              <w:t>10,00%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55CE12D" w14:textId="77777777" w:rsidR="004423F5" w:rsidRPr="004423F5" w:rsidRDefault="004423F5" w:rsidP="004423F5">
            <w:pPr>
              <w:spacing w:after="0"/>
              <w:jc w:val="center"/>
              <w:rPr>
                <w:color w:val="9C0006"/>
                <w:sz w:val="18"/>
                <w:szCs w:val="20"/>
              </w:rPr>
            </w:pPr>
            <w:r w:rsidRPr="004423F5">
              <w:rPr>
                <w:color w:val="9C0006"/>
                <w:sz w:val="18"/>
                <w:szCs w:val="20"/>
              </w:rPr>
              <w:t>66,70%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7373890"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C81D584" w14:textId="77777777" w:rsidR="004423F5" w:rsidRPr="004423F5" w:rsidRDefault="004423F5" w:rsidP="004423F5">
            <w:pPr>
              <w:spacing w:after="0"/>
              <w:jc w:val="center"/>
              <w:rPr>
                <w:color w:val="000000"/>
                <w:sz w:val="18"/>
                <w:szCs w:val="20"/>
              </w:rPr>
            </w:pPr>
            <w:r w:rsidRPr="004423F5">
              <w:rPr>
                <w:color w:val="000000"/>
                <w:sz w:val="18"/>
                <w:szCs w:val="20"/>
              </w:rPr>
              <w:t>5/10</w:t>
            </w:r>
          </w:p>
        </w:tc>
      </w:tr>
      <w:tr w:rsidR="004423F5" w:rsidRPr="004423F5" w14:paraId="468F3CF0"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7FB814" w14:textId="77777777" w:rsidR="004423F5" w:rsidRPr="004423F5" w:rsidRDefault="004423F5" w:rsidP="004423F5">
            <w:pPr>
              <w:spacing w:after="0"/>
              <w:rPr>
                <w:b/>
                <w:bCs/>
                <w:color w:val="000000"/>
                <w:sz w:val="18"/>
                <w:szCs w:val="20"/>
              </w:rPr>
            </w:pPr>
            <w:r w:rsidRPr="004423F5">
              <w:rPr>
                <w:b/>
                <w:bCs/>
                <w:color w:val="000000"/>
                <w:sz w:val="18"/>
                <w:szCs w:val="20"/>
              </w:rPr>
              <w:t>Karczewice</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1C5CBEF" w14:textId="77777777" w:rsidR="004423F5" w:rsidRPr="004423F5" w:rsidRDefault="004423F5" w:rsidP="004423F5">
            <w:pPr>
              <w:spacing w:after="0"/>
              <w:jc w:val="center"/>
              <w:rPr>
                <w:color w:val="9C0006"/>
                <w:sz w:val="18"/>
                <w:szCs w:val="20"/>
              </w:rPr>
            </w:pPr>
            <w:r w:rsidRPr="004423F5">
              <w:rPr>
                <w:color w:val="9C0006"/>
                <w:sz w:val="18"/>
                <w:szCs w:val="20"/>
              </w:rPr>
              <w:t>8,5</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C2D3C41" w14:textId="77777777" w:rsidR="004423F5" w:rsidRPr="004423F5" w:rsidRDefault="004423F5" w:rsidP="004423F5">
            <w:pPr>
              <w:spacing w:after="0"/>
              <w:jc w:val="center"/>
              <w:rPr>
                <w:color w:val="000000"/>
                <w:sz w:val="18"/>
                <w:szCs w:val="20"/>
              </w:rPr>
            </w:pPr>
            <w:r w:rsidRPr="004423F5">
              <w:rPr>
                <w:color w:val="000000"/>
                <w:sz w:val="18"/>
                <w:szCs w:val="20"/>
              </w:rPr>
              <w:t>40,9</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E6D7ECE" w14:textId="77777777" w:rsidR="004423F5" w:rsidRPr="004423F5" w:rsidRDefault="004423F5" w:rsidP="004423F5">
            <w:pPr>
              <w:spacing w:after="0"/>
              <w:jc w:val="center"/>
              <w:rPr>
                <w:color w:val="9C0006"/>
                <w:sz w:val="18"/>
                <w:szCs w:val="20"/>
              </w:rPr>
            </w:pPr>
            <w:r w:rsidRPr="004423F5">
              <w:rPr>
                <w:color w:val="9C0006"/>
                <w:sz w:val="18"/>
                <w:szCs w:val="20"/>
              </w:rPr>
              <w:t>455,47</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9A65B9B"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E15410C" w14:textId="77777777" w:rsidR="004423F5" w:rsidRPr="004423F5" w:rsidRDefault="004423F5" w:rsidP="004423F5">
            <w:pPr>
              <w:spacing w:after="0"/>
              <w:jc w:val="center"/>
              <w:rPr>
                <w:color w:val="9C0006"/>
                <w:sz w:val="18"/>
                <w:szCs w:val="20"/>
              </w:rPr>
            </w:pPr>
            <w:r w:rsidRPr="004423F5">
              <w:rPr>
                <w:color w:val="9C0006"/>
                <w:sz w:val="18"/>
                <w:szCs w:val="20"/>
              </w:rPr>
              <w:t>79%</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06D26E1" w14:textId="77777777" w:rsidR="004423F5" w:rsidRPr="004423F5" w:rsidRDefault="004423F5" w:rsidP="004423F5">
            <w:pPr>
              <w:spacing w:after="0"/>
              <w:jc w:val="center"/>
              <w:rPr>
                <w:color w:val="9C0006"/>
                <w:sz w:val="18"/>
                <w:szCs w:val="20"/>
              </w:rPr>
            </w:pPr>
            <w:r w:rsidRPr="004423F5">
              <w:rPr>
                <w:color w:val="9C0006"/>
                <w:sz w:val="18"/>
                <w:szCs w:val="20"/>
              </w:rPr>
              <w:t>2,3</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6793E15" w14:textId="77777777" w:rsidR="004423F5" w:rsidRPr="004423F5" w:rsidRDefault="004423F5" w:rsidP="004423F5">
            <w:pPr>
              <w:spacing w:after="0"/>
              <w:jc w:val="center"/>
              <w:rPr>
                <w:color w:val="9C0006"/>
                <w:sz w:val="18"/>
                <w:szCs w:val="20"/>
              </w:rPr>
            </w:pPr>
            <w:r w:rsidRPr="004423F5">
              <w:rPr>
                <w:color w:val="9C0006"/>
                <w:sz w:val="18"/>
                <w:szCs w:val="20"/>
              </w:rPr>
              <w:t>0,28%</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44F9C40" w14:textId="77777777" w:rsidR="004423F5" w:rsidRPr="004423F5" w:rsidRDefault="004423F5" w:rsidP="004423F5">
            <w:pPr>
              <w:spacing w:after="0"/>
              <w:jc w:val="center"/>
              <w:rPr>
                <w:color w:val="9C0006"/>
                <w:sz w:val="18"/>
                <w:szCs w:val="20"/>
              </w:rPr>
            </w:pPr>
            <w:r w:rsidRPr="004423F5">
              <w:rPr>
                <w:color w:val="9C0006"/>
                <w:sz w:val="18"/>
                <w:szCs w:val="20"/>
              </w:rPr>
              <w:t>2,90%</w:t>
            </w:r>
          </w:p>
        </w:tc>
        <w:tc>
          <w:tcPr>
            <w:tcW w:w="49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D2A026B" w14:textId="77777777" w:rsidR="004423F5" w:rsidRPr="004423F5" w:rsidRDefault="004423F5" w:rsidP="004423F5">
            <w:pPr>
              <w:spacing w:after="0"/>
              <w:jc w:val="center"/>
              <w:rPr>
                <w:color w:val="000000"/>
                <w:sz w:val="18"/>
                <w:szCs w:val="20"/>
              </w:rPr>
            </w:pPr>
            <w:r w:rsidRPr="004423F5">
              <w:rPr>
                <w:color w:val="000000"/>
                <w:sz w:val="18"/>
                <w:szCs w:val="20"/>
              </w:rPr>
              <w:t>100,00%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FAB7B11"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09D1DDC" w14:textId="77777777" w:rsidR="004423F5" w:rsidRPr="004423F5" w:rsidRDefault="004423F5" w:rsidP="004423F5">
            <w:pPr>
              <w:spacing w:after="0"/>
              <w:jc w:val="center"/>
              <w:rPr>
                <w:color w:val="000000"/>
                <w:sz w:val="18"/>
                <w:szCs w:val="20"/>
              </w:rPr>
            </w:pPr>
            <w:r w:rsidRPr="004423F5">
              <w:rPr>
                <w:color w:val="000000"/>
                <w:sz w:val="18"/>
                <w:szCs w:val="20"/>
              </w:rPr>
              <w:t>7/10</w:t>
            </w:r>
          </w:p>
        </w:tc>
      </w:tr>
      <w:tr w:rsidR="004423F5" w:rsidRPr="004423F5" w14:paraId="06B06810"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21AFFD" w14:textId="77777777" w:rsidR="004423F5" w:rsidRPr="004423F5" w:rsidRDefault="004423F5" w:rsidP="004423F5">
            <w:pPr>
              <w:spacing w:after="0"/>
              <w:rPr>
                <w:b/>
                <w:bCs/>
                <w:color w:val="000000"/>
                <w:sz w:val="18"/>
                <w:szCs w:val="20"/>
              </w:rPr>
            </w:pPr>
            <w:r w:rsidRPr="004423F5">
              <w:rPr>
                <w:b/>
                <w:bCs/>
                <w:color w:val="000000"/>
                <w:sz w:val="18"/>
                <w:szCs w:val="20"/>
              </w:rPr>
              <w:t>Kłomnice</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769267F" w14:textId="77777777" w:rsidR="004423F5" w:rsidRPr="004423F5" w:rsidRDefault="004423F5" w:rsidP="004423F5">
            <w:pPr>
              <w:spacing w:after="0"/>
              <w:jc w:val="center"/>
              <w:rPr>
                <w:color w:val="000000"/>
                <w:sz w:val="18"/>
                <w:szCs w:val="20"/>
              </w:rPr>
            </w:pPr>
            <w:r w:rsidRPr="004423F5">
              <w:rPr>
                <w:color w:val="000000"/>
                <w:sz w:val="18"/>
                <w:szCs w:val="20"/>
              </w:rPr>
              <w:t>15,2</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7F6A8B7" w14:textId="77777777" w:rsidR="004423F5" w:rsidRPr="004423F5" w:rsidRDefault="004423F5" w:rsidP="004423F5">
            <w:pPr>
              <w:spacing w:after="0"/>
              <w:jc w:val="center"/>
              <w:rPr>
                <w:color w:val="000000"/>
                <w:sz w:val="18"/>
                <w:szCs w:val="20"/>
              </w:rPr>
            </w:pPr>
            <w:r w:rsidRPr="004423F5">
              <w:rPr>
                <w:color w:val="000000"/>
                <w:sz w:val="18"/>
                <w:szCs w:val="20"/>
              </w:rPr>
              <w:t>12,6</w:t>
            </w:r>
          </w:p>
        </w:tc>
        <w:tc>
          <w:tcPr>
            <w:tcW w:w="34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CB3166D" w14:textId="77777777" w:rsidR="004423F5" w:rsidRPr="004423F5" w:rsidRDefault="004423F5" w:rsidP="004423F5">
            <w:pPr>
              <w:spacing w:after="0"/>
              <w:jc w:val="center"/>
              <w:rPr>
                <w:color w:val="000000"/>
                <w:sz w:val="18"/>
                <w:szCs w:val="20"/>
              </w:rPr>
            </w:pPr>
            <w:r w:rsidRPr="004423F5">
              <w:rPr>
                <w:color w:val="000000"/>
                <w:sz w:val="18"/>
                <w:szCs w:val="20"/>
              </w:rPr>
              <w:t>88,95</w:t>
            </w:r>
          </w:p>
        </w:tc>
        <w:tc>
          <w:tcPr>
            <w:tcW w:w="51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D7011F1" w14:textId="77777777" w:rsidR="004423F5" w:rsidRPr="004423F5" w:rsidRDefault="004423F5" w:rsidP="004423F5">
            <w:pPr>
              <w:spacing w:after="0"/>
              <w:jc w:val="center"/>
              <w:rPr>
                <w:color w:val="9C0006"/>
                <w:sz w:val="18"/>
                <w:szCs w:val="20"/>
              </w:rPr>
            </w:pPr>
            <w:r w:rsidRPr="004423F5">
              <w:rPr>
                <w:color w:val="9C0006"/>
                <w:sz w:val="18"/>
                <w:szCs w:val="20"/>
              </w:rPr>
              <w:t>58,21%</w:t>
            </w:r>
          </w:p>
        </w:tc>
        <w:tc>
          <w:tcPr>
            <w:tcW w:w="40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F6D02D2" w14:textId="77777777" w:rsidR="004423F5" w:rsidRPr="004423F5" w:rsidRDefault="004423F5" w:rsidP="004423F5">
            <w:pPr>
              <w:spacing w:after="0"/>
              <w:jc w:val="center"/>
              <w:rPr>
                <w:color w:val="000000"/>
                <w:sz w:val="18"/>
                <w:szCs w:val="20"/>
              </w:rPr>
            </w:pPr>
            <w:r w:rsidRPr="004423F5">
              <w:rPr>
                <w:color w:val="000000"/>
                <w:sz w:val="18"/>
                <w:szCs w:val="20"/>
              </w:rPr>
              <w:t>54,50%</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4121BF0" w14:textId="77777777" w:rsidR="004423F5" w:rsidRPr="004423F5" w:rsidRDefault="004423F5" w:rsidP="004423F5">
            <w:pPr>
              <w:spacing w:after="0"/>
              <w:jc w:val="center"/>
              <w:rPr>
                <w:color w:val="000000"/>
                <w:sz w:val="18"/>
                <w:szCs w:val="20"/>
              </w:rPr>
            </w:pPr>
            <w:r w:rsidRPr="004423F5">
              <w:rPr>
                <w:color w:val="000000"/>
                <w:sz w:val="18"/>
                <w:szCs w:val="20"/>
              </w:rPr>
              <w:t>6,6</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5C6A460" w14:textId="77777777" w:rsidR="004423F5" w:rsidRPr="004423F5" w:rsidRDefault="004423F5" w:rsidP="004423F5">
            <w:pPr>
              <w:spacing w:after="0"/>
              <w:jc w:val="center"/>
              <w:rPr>
                <w:color w:val="9C0006"/>
                <w:sz w:val="18"/>
                <w:szCs w:val="20"/>
              </w:rPr>
            </w:pPr>
            <w:r w:rsidRPr="004423F5">
              <w:rPr>
                <w:color w:val="9C0006"/>
                <w:sz w:val="18"/>
                <w:szCs w:val="20"/>
              </w:rPr>
              <w:t>0,18%</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09CB6B7" w14:textId="77777777" w:rsidR="004423F5" w:rsidRPr="004423F5" w:rsidRDefault="004423F5" w:rsidP="004423F5">
            <w:pPr>
              <w:spacing w:after="0"/>
              <w:jc w:val="center"/>
              <w:rPr>
                <w:color w:val="000000"/>
                <w:sz w:val="18"/>
                <w:szCs w:val="20"/>
              </w:rPr>
            </w:pPr>
            <w:r w:rsidRPr="004423F5">
              <w:rPr>
                <w:color w:val="000000"/>
                <w:sz w:val="18"/>
                <w:szCs w:val="20"/>
              </w:rPr>
              <w:t>11,40%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71A5B08" w14:textId="77777777" w:rsidR="004423F5" w:rsidRPr="004423F5" w:rsidRDefault="004423F5" w:rsidP="004423F5">
            <w:pPr>
              <w:spacing w:after="0"/>
              <w:jc w:val="center"/>
              <w:rPr>
                <w:color w:val="9C0006"/>
                <w:sz w:val="18"/>
                <w:szCs w:val="20"/>
              </w:rPr>
            </w:pPr>
            <w:r w:rsidRPr="004423F5">
              <w:rPr>
                <w:color w:val="9C0006"/>
                <w:sz w:val="18"/>
                <w:szCs w:val="20"/>
              </w:rPr>
              <w:t>69,20%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922FF80" w14:textId="77777777" w:rsidR="004423F5" w:rsidRPr="004423F5" w:rsidRDefault="004423F5" w:rsidP="004423F5">
            <w:pPr>
              <w:spacing w:after="0"/>
              <w:jc w:val="center"/>
              <w:rPr>
                <w:color w:val="000000"/>
                <w:sz w:val="18"/>
                <w:szCs w:val="20"/>
              </w:rPr>
            </w:pPr>
            <w:r w:rsidRPr="004423F5">
              <w:rPr>
                <w:color w:val="000000"/>
                <w:sz w:val="18"/>
                <w:szCs w:val="20"/>
              </w:rPr>
              <w:t>69,20%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EB090D0" w14:textId="77777777" w:rsidR="004423F5" w:rsidRPr="004423F5" w:rsidRDefault="004423F5" w:rsidP="004423F5">
            <w:pPr>
              <w:spacing w:after="0"/>
              <w:jc w:val="center"/>
              <w:rPr>
                <w:color w:val="000000"/>
                <w:sz w:val="18"/>
                <w:szCs w:val="20"/>
              </w:rPr>
            </w:pPr>
            <w:r w:rsidRPr="004423F5">
              <w:rPr>
                <w:color w:val="000000"/>
                <w:sz w:val="18"/>
                <w:szCs w:val="20"/>
              </w:rPr>
              <w:t>3/10</w:t>
            </w:r>
          </w:p>
        </w:tc>
      </w:tr>
      <w:tr w:rsidR="004423F5" w:rsidRPr="004423F5" w14:paraId="50A8E185"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94E1E3" w14:textId="77777777" w:rsidR="004423F5" w:rsidRPr="004423F5" w:rsidRDefault="004423F5" w:rsidP="004423F5">
            <w:pPr>
              <w:spacing w:after="0"/>
              <w:rPr>
                <w:b/>
                <w:bCs/>
                <w:color w:val="000000"/>
                <w:sz w:val="18"/>
                <w:szCs w:val="20"/>
              </w:rPr>
            </w:pPr>
            <w:r w:rsidRPr="004423F5">
              <w:rPr>
                <w:b/>
                <w:bCs/>
                <w:color w:val="000000"/>
                <w:sz w:val="18"/>
                <w:szCs w:val="20"/>
              </w:rPr>
              <w:t>Kuźnica</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2AAA485" w14:textId="77777777" w:rsidR="004423F5" w:rsidRPr="004423F5" w:rsidRDefault="004423F5" w:rsidP="004423F5">
            <w:pPr>
              <w:spacing w:after="0"/>
              <w:jc w:val="center"/>
              <w:rPr>
                <w:color w:val="9C0006"/>
                <w:sz w:val="18"/>
                <w:szCs w:val="20"/>
              </w:rPr>
            </w:pPr>
            <w:r w:rsidRPr="004423F5">
              <w:rPr>
                <w:color w:val="9C0006"/>
                <w:sz w:val="18"/>
                <w:szCs w:val="20"/>
              </w:rPr>
              <w:t>10,8</w:t>
            </w:r>
          </w:p>
        </w:tc>
        <w:tc>
          <w:tcPr>
            <w:tcW w:w="359"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776611A" w14:textId="77777777" w:rsidR="004423F5" w:rsidRPr="004423F5" w:rsidRDefault="004423F5" w:rsidP="004423F5">
            <w:pPr>
              <w:spacing w:after="0"/>
              <w:jc w:val="center"/>
              <w:rPr>
                <w:color w:val="9C0006"/>
                <w:sz w:val="18"/>
                <w:szCs w:val="20"/>
              </w:rPr>
            </w:pPr>
            <w:r w:rsidRPr="004423F5">
              <w:rPr>
                <w:color w:val="9C0006"/>
                <w:sz w:val="18"/>
                <w:szCs w:val="20"/>
              </w:rPr>
              <w:t>4</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377F3AC" w14:textId="77777777" w:rsidR="004423F5" w:rsidRPr="004423F5" w:rsidRDefault="004423F5" w:rsidP="004423F5">
            <w:pPr>
              <w:spacing w:after="0"/>
              <w:jc w:val="center"/>
              <w:rPr>
                <w:color w:val="9C0006"/>
                <w:sz w:val="18"/>
                <w:szCs w:val="20"/>
              </w:rPr>
            </w:pPr>
            <w:r w:rsidRPr="004423F5">
              <w:rPr>
                <w:color w:val="9C0006"/>
                <w:sz w:val="18"/>
                <w:szCs w:val="20"/>
              </w:rPr>
              <w:t>267,07</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BCBBD11"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220F5C4" w14:textId="77777777" w:rsidR="004423F5" w:rsidRPr="004423F5" w:rsidRDefault="004423F5" w:rsidP="004423F5">
            <w:pPr>
              <w:spacing w:after="0"/>
              <w:jc w:val="center"/>
              <w:rPr>
                <w:color w:val="9C0006"/>
                <w:sz w:val="18"/>
                <w:szCs w:val="20"/>
              </w:rPr>
            </w:pPr>
            <w:r w:rsidRPr="004423F5">
              <w:rPr>
                <w:color w:val="9C0006"/>
                <w:sz w:val="18"/>
                <w:szCs w:val="20"/>
              </w:rPr>
              <w:t>90,40%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58129B6"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729E5DC" w14:textId="77777777" w:rsidR="004423F5" w:rsidRPr="004423F5" w:rsidRDefault="004423F5" w:rsidP="004423F5">
            <w:pPr>
              <w:spacing w:after="0"/>
              <w:jc w:val="center"/>
              <w:rPr>
                <w:color w:val="9C0006"/>
                <w:sz w:val="18"/>
                <w:szCs w:val="20"/>
              </w:rPr>
            </w:pPr>
            <w:r w:rsidRPr="004423F5">
              <w:rPr>
                <w:color w:val="9C0006"/>
                <w:sz w:val="18"/>
                <w:szCs w:val="20"/>
              </w:rPr>
              <w:t>0,16%</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D641259" w14:textId="77777777" w:rsidR="004423F5" w:rsidRPr="004423F5" w:rsidRDefault="004423F5" w:rsidP="004423F5">
            <w:pPr>
              <w:spacing w:after="0"/>
              <w:jc w:val="center"/>
              <w:rPr>
                <w:color w:val="9C0006"/>
                <w:sz w:val="18"/>
                <w:szCs w:val="20"/>
              </w:rPr>
            </w:pPr>
            <w:r w:rsidRPr="004423F5">
              <w:rPr>
                <w:color w:val="9C0006"/>
                <w:sz w:val="18"/>
                <w:szCs w:val="20"/>
              </w:rPr>
              <w:t>2,90%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320A99C" w14:textId="77777777" w:rsidR="004423F5" w:rsidRPr="004423F5" w:rsidRDefault="004423F5" w:rsidP="004423F5">
            <w:pPr>
              <w:spacing w:after="0"/>
              <w:jc w:val="center"/>
              <w:rPr>
                <w:color w:val="9C0006"/>
                <w:sz w:val="18"/>
                <w:szCs w:val="20"/>
              </w:rPr>
            </w:pPr>
            <w:r w:rsidRPr="004423F5">
              <w:rPr>
                <w:color w:val="9C0006"/>
                <w:sz w:val="18"/>
                <w:szCs w:val="20"/>
              </w:rPr>
              <w:t>0,00%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717B83D"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403CBA8" w14:textId="77777777" w:rsidR="004423F5" w:rsidRPr="004423F5" w:rsidRDefault="004423F5" w:rsidP="004423F5">
            <w:pPr>
              <w:spacing w:after="0"/>
              <w:jc w:val="center"/>
              <w:rPr>
                <w:color w:val="000000"/>
                <w:sz w:val="18"/>
                <w:szCs w:val="20"/>
              </w:rPr>
            </w:pPr>
            <w:r w:rsidRPr="004423F5">
              <w:rPr>
                <w:color w:val="000000"/>
                <w:sz w:val="18"/>
                <w:szCs w:val="20"/>
              </w:rPr>
              <w:t>8/10</w:t>
            </w:r>
          </w:p>
        </w:tc>
      </w:tr>
      <w:tr w:rsidR="004423F5" w:rsidRPr="004423F5" w14:paraId="09E1B546"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E07DF6" w14:textId="77777777" w:rsidR="004423F5" w:rsidRPr="004423F5" w:rsidRDefault="004423F5" w:rsidP="004423F5">
            <w:pPr>
              <w:spacing w:after="0"/>
              <w:rPr>
                <w:b/>
                <w:bCs/>
                <w:color w:val="000000"/>
                <w:sz w:val="18"/>
                <w:szCs w:val="20"/>
              </w:rPr>
            </w:pPr>
            <w:r w:rsidRPr="004423F5">
              <w:rPr>
                <w:b/>
                <w:bCs/>
                <w:color w:val="000000"/>
                <w:sz w:val="18"/>
                <w:szCs w:val="20"/>
              </w:rPr>
              <w:t>Konary</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44D2D9F" w14:textId="77777777" w:rsidR="004423F5" w:rsidRPr="004423F5" w:rsidRDefault="004423F5" w:rsidP="004423F5">
            <w:pPr>
              <w:spacing w:after="0"/>
              <w:jc w:val="center"/>
              <w:rPr>
                <w:color w:val="9C0006"/>
                <w:sz w:val="18"/>
                <w:szCs w:val="20"/>
              </w:rPr>
            </w:pPr>
            <w:r w:rsidRPr="004423F5">
              <w:rPr>
                <w:color w:val="9C0006"/>
                <w:sz w:val="18"/>
                <w:szCs w:val="20"/>
              </w:rPr>
              <w:t>9,1</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FDBEBC8" w14:textId="77777777" w:rsidR="004423F5" w:rsidRPr="004423F5" w:rsidRDefault="004423F5" w:rsidP="004423F5">
            <w:pPr>
              <w:spacing w:after="0"/>
              <w:jc w:val="center"/>
              <w:rPr>
                <w:color w:val="000000"/>
                <w:sz w:val="18"/>
                <w:szCs w:val="20"/>
              </w:rPr>
            </w:pPr>
            <w:r w:rsidRPr="004423F5">
              <w:rPr>
                <w:color w:val="000000"/>
                <w:sz w:val="18"/>
                <w:szCs w:val="20"/>
              </w:rPr>
              <w:t>11</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2F101EB" w14:textId="77777777" w:rsidR="004423F5" w:rsidRPr="004423F5" w:rsidRDefault="004423F5" w:rsidP="004423F5">
            <w:pPr>
              <w:spacing w:after="0"/>
              <w:jc w:val="center"/>
              <w:rPr>
                <w:color w:val="9C0006"/>
                <w:sz w:val="18"/>
                <w:szCs w:val="20"/>
              </w:rPr>
            </w:pPr>
            <w:r w:rsidRPr="004423F5">
              <w:rPr>
                <w:color w:val="9C0006"/>
                <w:sz w:val="18"/>
                <w:szCs w:val="20"/>
              </w:rPr>
              <w:t>677,14</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2E358ED"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6D78406" w14:textId="77777777" w:rsidR="004423F5" w:rsidRPr="004423F5" w:rsidRDefault="004423F5" w:rsidP="004423F5">
            <w:pPr>
              <w:spacing w:after="0"/>
              <w:jc w:val="center"/>
              <w:rPr>
                <w:color w:val="9C0006"/>
                <w:sz w:val="18"/>
                <w:szCs w:val="20"/>
              </w:rPr>
            </w:pPr>
            <w:r w:rsidRPr="004423F5">
              <w:rPr>
                <w:color w:val="9C0006"/>
                <w:sz w:val="18"/>
                <w:szCs w:val="20"/>
              </w:rPr>
              <w:t>86,90%</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4F09140" w14:textId="77777777" w:rsidR="004423F5" w:rsidRPr="004423F5" w:rsidRDefault="004423F5" w:rsidP="004423F5">
            <w:pPr>
              <w:spacing w:after="0"/>
              <w:jc w:val="center"/>
              <w:rPr>
                <w:color w:val="000000"/>
                <w:sz w:val="18"/>
                <w:szCs w:val="20"/>
              </w:rPr>
            </w:pPr>
            <w:r w:rsidRPr="004423F5">
              <w:rPr>
                <w:color w:val="000000"/>
                <w:sz w:val="18"/>
                <w:szCs w:val="20"/>
              </w:rPr>
              <w:t>3,8</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C01317E" w14:textId="77777777" w:rsidR="004423F5" w:rsidRPr="004423F5" w:rsidRDefault="004423F5" w:rsidP="004423F5">
            <w:pPr>
              <w:spacing w:after="0"/>
              <w:jc w:val="center"/>
              <w:rPr>
                <w:color w:val="9C0006"/>
                <w:sz w:val="18"/>
                <w:szCs w:val="20"/>
              </w:rPr>
            </w:pPr>
            <w:r w:rsidRPr="004423F5">
              <w:rPr>
                <w:color w:val="9C0006"/>
                <w:sz w:val="18"/>
                <w:szCs w:val="20"/>
              </w:rPr>
              <w:t>0,01%</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4D4A888" w14:textId="77777777" w:rsidR="004423F5" w:rsidRPr="004423F5" w:rsidRDefault="004423F5" w:rsidP="004423F5">
            <w:pPr>
              <w:spacing w:after="0"/>
              <w:jc w:val="center"/>
              <w:rPr>
                <w:color w:val="000000"/>
                <w:sz w:val="18"/>
                <w:szCs w:val="20"/>
              </w:rPr>
            </w:pPr>
            <w:r w:rsidRPr="004423F5">
              <w:rPr>
                <w:color w:val="000000"/>
                <w:sz w:val="18"/>
                <w:szCs w:val="20"/>
              </w:rPr>
              <w:t>8,60%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D5249B0" w14:textId="77777777" w:rsidR="004423F5" w:rsidRPr="004423F5" w:rsidRDefault="004423F5" w:rsidP="004423F5">
            <w:pPr>
              <w:spacing w:after="0"/>
              <w:jc w:val="center"/>
              <w:rPr>
                <w:color w:val="9C0006"/>
                <w:sz w:val="18"/>
                <w:szCs w:val="20"/>
              </w:rPr>
            </w:pPr>
            <w:r w:rsidRPr="004423F5">
              <w:rPr>
                <w:color w:val="9C0006"/>
                <w:sz w:val="18"/>
                <w:szCs w:val="20"/>
              </w:rPr>
              <w:t>50,00%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8E1CE6F"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9B96EEF" w14:textId="77777777" w:rsidR="004423F5" w:rsidRPr="004423F5" w:rsidRDefault="004423F5" w:rsidP="004423F5">
            <w:pPr>
              <w:spacing w:after="0"/>
              <w:jc w:val="center"/>
              <w:rPr>
                <w:color w:val="000000"/>
                <w:sz w:val="18"/>
                <w:szCs w:val="20"/>
              </w:rPr>
            </w:pPr>
            <w:r w:rsidRPr="004423F5">
              <w:rPr>
                <w:color w:val="000000"/>
                <w:sz w:val="18"/>
                <w:szCs w:val="20"/>
              </w:rPr>
              <w:t>6/10</w:t>
            </w:r>
          </w:p>
        </w:tc>
      </w:tr>
      <w:tr w:rsidR="004423F5" w:rsidRPr="004423F5" w14:paraId="250288ED"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F3E7DE" w14:textId="77777777" w:rsidR="004423F5" w:rsidRPr="004423F5" w:rsidRDefault="004423F5" w:rsidP="004423F5">
            <w:pPr>
              <w:spacing w:after="0"/>
              <w:rPr>
                <w:b/>
                <w:bCs/>
                <w:color w:val="000000"/>
                <w:sz w:val="18"/>
                <w:szCs w:val="20"/>
              </w:rPr>
            </w:pPr>
            <w:r w:rsidRPr="004423F5">
              <w:rPr>
                <w:b/>
                <w:bCs/>
                <w:color w:val="000000"/>
                <w:sz w:val="18"/>
                <w:szCs w:val="20"/>
              </w:rPr>
              <w:t>Lipicze</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212F448" w14:textId="77777777" w:rsidR="004423F5" w:rsidRPr="004423F5" w:rsidRDefault="004423F5" w:rsidP="004423F5">
            <w:pPr>
              <w:spacing w:after="0"/>
              <w:jc w:val="center"/>
              <w:rPr>
                <w:color w:val="9C0006"/>
                <w:sz w:val="18"/>
                <w:szCs w:val="20"/>
              </w:rPr>
            </w:pPr>
            <w:r w:rsidRPr="004423F5">
              <w:rPr>
                <w:color w:val="9C0006"/>
                <w:sz w:val="18"/>
                <w:szCs w:val="20"/>
              </w:rPr>
              <w:t>7,9</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C3256AF" w14:textId="77777777" w:rsidR="004423F5" w:rsidRPr="004423F5" w:rsidRDefault="004423F5" w:rsidP="004423F5">
            <w:pPr>
              <w:spacing w:after="0"/>
              <w:jc w:val="center"/>
              <w:rPr>
                <w:color w:val="000000"/>
                <w:sz w:val="18"/>
                <w:szCs w:val="20"/>
              </w:rPr>
            </w:pPr>
            <w:r w:rsidRPr="004423F5">
              <w:rPr>
                <w:color w:val="000000"/>
                <w:sz w:val="18"/>
                <w:szCs w:val="20"/>
              </w:rPr>
              <w:t>19,7</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23439F5" w14:textId="77777777" w:rsidR="004423F5" w:rsidRPr="004423F5" w:rsidRDefault="004423F5" w:rsidP="004423F5">
            <w:pPr>
              <w:spacing w:after="0"/>
              <w:jc w:val="center"/>
              <w:rPr>
                <w:color w:val="9C0006"/>
                <w:sz w:val="18"/>
                <w:szCs w:val="20"/>
              </w:rPr>
            </w:pPr>
            <w:r w:rsidRPr="004423F5">
              <w:rPr>
                <w:color w:val="9C0006"/>
                <w:sz w:val="18"/>
                <w:szCs w:val="20"/>
              </w:rPr>
              <w:t>463,18</w:t>
            </w:r>
          </w:p>
        </w:tc>
        <w:tc>
          <w:tcPr>
            <w:tcW w:w="51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8A069A8" w14:textId="77777777" w:rsidR="004423F5" w:rsidRPr="004423F5" w:rsidRDefault="004423F5" w:rsidP="004423F5">
            <w:pPr>
              <w:spacing w:after="0"/>
              <w:jc w:val="center"/>
              <w:rPr>
                <w:color w:val="9C0006"/>
                <w:sz w:val="18"/>
                <w:szCs w:val="20"/>
              </w:rPr>
            </w:pPr>
            <w:r w:rsidRPr="004423F5">
              <w:rPr>
                <w:color w:val="9C0006"/>
                <w:sz w:val="18"/>
                <w:szCs w:val="20"/>
              </w:rPr>
              <w:t>61,29%</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D024366" w14:textId="77777777" w:rsidR="004423F5" w:rsidRPr="004423F5" w:rsidRDefault="004423F5" w:rsidP="004423F5">
            <w:pPr>
              <w:spacing w:after="0"/>
              <w:jc w:val="center"/>
              <w:rPr>
                <w:color w:val="9C0006"/>
                <w:sz w:val="18"/>
                <w:szCs w:val="20"/>
              </w:rPr>
            </w:pPr>
            <w:r w:rsidRPr="004423F5">
              <w:rPr>
                <w:color w:val="9C0006"/>
                <w:sz w:val="18"/>
                <w:szCs w:val="20"/>
              </w:rPr>
              <w:t>78,60%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AE07312"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FAB83A3" w14:textId="77777777" w:rsidR="004423F5" w:rsidRPr="004423F5" w:rsidRDefault="004423F5" w:rsidP="004423F5">
            <w:pPr>
              <w:spacing w:after="0"/>
              <w:jc w:val="center"/>
              <w:rPr>
                <w:color w:val="9C0006"/>
                <w:sz w:val="18"/>
                <w:szCs w:val="20"/>
              </w:rPr>
            </w:pPr>
            <w:r w:rsidRPr="004423F5">
              <w:rPr>
                <w:color w:val="9C0006"/>
                <w:sz w:val="18"/>
                <w:szCs w:val="20"/>
              </w:rPr>
              <w:t>0,13%</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1E5AEB3" w14:textId="77777777" w:rsidR="004423F5" w:rsidRPr="004423F5" w:rsidRDefault="004423F5" w:rsidP="004423F5">
            <w:pPr>
              <w:spacing w:after="0"/>
              <w:jc w:val="center"/>
              <w:rPr>
                <w:color w:val="000000"/>
                <w:sz w:val="18"/>
                <w:szCs w:val="20"/>
              </w:rPr>
            </w:pPr>
            <w:r w:rsidRPr="004423F5">
              <w:rPr>
                <w:color w:val="000000"/>
                <w:sz w:val="18"/>
                <w:szCs w:val="20"/>
              </w:rPr>
              <w:t>5,70%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36BE27E" w14:textId="77777777" w:rsidR="004423F5" w:rsidRPr="004423F5" w:rsidRDefault="004423F5" w:rsidP="004423F5">
            <w:pPr>
              <w:spacing w:after="0"/>
              <w:jc w:val="center"/>
              <w:rPr>
                <w:color w:val="9C0006"/>
                <w:sz w:val="18"/>
                <w:szCs w:val="20"/>
              </w:rPr>
            </w:pPr>
            <w:r w:rsidRPr="004423F5">
              <w:rPr>
                <w:color w:val="9C0006"/>
                <w:sz w:val="18"/>
                <w:szCs w:val="20"/>
              </w:rPr>
              <w:t>100,00%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CDCD0F7"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E4981BA" w14:textId="77777777" w:rsidR="004423F5" w:rsidRPr="004423F5" w:rsidRDefault="004423F5" w:rsidP="004423F5">
            <w:pPr>
              <w:spacing w:after="0"/>
              <w:jc w:val="center"/>
              <w:rPr>
                <w:color w:val="000000"/>
                <w:sz w:val="18"/>
                <w:szCs w:val="20"/>
              </w:rPr>
            </w:pPr>
            <w:r w:rsidRPr="004423F5">
              <w:rPr>
                <w:color w:val="000000"/>
                <w:sz w:val="18"/>
                <w:szCs w:val="20"/>
              </w:rPr>
              <w:t>8/10</w:t>
            </w:r>
          </w:p>
        </w:tc>
      </w:tr>
      <w:tr w:rsidR="004423F5" w:rsidRPr="004423F5" w14:paraId="5C0995B1"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4BA318" w14:textId="77777777" w:rsidR="004423F5" w:rsidRPr="004423F5" w:rsidRDefault="004423F5" w:rsidP="004423F5">
            <w:pPr>
              <w:spacing w:after="0"/>
              <w:rPr>
                <w:b/>
                <w:bCs/>
                <w:color w:val="000000"/>
                <w:sz w:val="18"/>
                <w:szCs w:val="20"/>
              </w:rPr>
            </w:pPr>
            <w:r w:rsidRPr="004423F5">
              <w:rPr>
                <w:b/>
                <w:bCs/>
                <w:color w:val="000000"/>
                <w:sz w:val="18"/>
                <w:szCs w:val="20"/>
              </w:rPr>
              <w:t>Michałów</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9BCB600" w14:textId="77777777" w:rsidR="004423F5" w:rsidRPr="004423F5" w:rsidRDefault="004423F5" w:rsidP="004423F5">
            <w:pPr>
              <w:spacing w:after="0"/>
              <w:jc w:val="center"/>
              <w:rPr>
                <w:color w:val="9C0006"/>
                <w:sz w:val="18"/>
                <w:szCs w:val="20"/>
              </w:rPr>
            </w:pPr>
            <w:r w:rsidRPr="004423F5">
              <w:rPr>
                <w:color w:val="9C0006"/>
                <w:sz w:val="18"/>
                <w:szCs w:val="20"/>
              </w:rPr>
              <w:t>8,4</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79ECF3B" w14:textId="77777777" w:rsidR="004423F5" w:rsidRPr="004423F5" w:rsidRDefault="004423F5" w:rsidP="004423F5">
            <w:pPr>
              <w:spacing w:after="0"/>
              <w:jc w:val="center"/>
              <w:rPr>
                <w:color w:val="000000"/>
                <w:sz w:val="18"/>
                <w:szCs w:val="20"/>
              </w:rPr>
            </w:pPr>
            <w:r w:rsidRPr="004423F5">
              <w:rPr>
                <w:color w:val="000000"/>
                <w:sz w:val="18"/>
                <w:szCs w:val="20"/>
              </w:rPr>
              <w:t>121</w:t>
            </w:r>
          </w:p>
        </w:tc>
        <w:tc>
          <w:tcPr>
            <w:tcW w:w="34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280CAE0" w14:textId="77777777" w:rsidR="004423F5" w:rsidRPr="004423F5" w:rsidRDefault="004423F5" w:rsidP="004423F5">
            <w:pPr>
              <w:spacing w:after="0"/>
              <w:jc w:val="center"/>
              <w:rPr>
                <w:color w:val="000000"/>
                <w:sz w:val="18"/>
                <w:szCs w:val="20"/>
              </w:rPr>
            </w:pPr>
            <w:r w:rsidRPr="004423F5">
              <w:rPr>
                <w:color w:val="000000"/>
                <w:sz w:val="18"/>
                <w:szCs w:val="20"/>
              </w:rPr>
              <w:t>127,98</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1F3AEF1"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C8B3CE7" w14:textId="77777777" w:rsidR="004423F5" w:rsidRPr="004423F5" w:rsidRDefault="004423F5" w:rsidP="004423F5">
            <w:pPr>
              <w:spacing w:after="0"/>
              <w:jc w:val="center"/>
              <w:rPr>
                <w:color w:val="9C0006"/>
                <w:sz w:val="18"/>
                <w:szCs w:val="20"/>
              </w:rPr>
            </w:pPr>
            <w:r w:rsidRPr="004423F5">
              <w:rPr>
                <w:color w:val="9C0006"/>
                <w:sz w:val="18"/>
                <w:szCs w:val="20"/>
              </w:rPr>
              <w:t>77,40%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4AC2C3A"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C29A3C3" w14:textId="77777777" w:rsidR="004423F5" w:rsidRPr="004423F5" w:rsidRDefault="004423F5" w:rsidP="004423F5">
            <w:pPr>
              <w:spacing w:after="0"/>
              <w:jc w:val="center"/>
              <w:rPr>
                <w:color w:val="000000"/>
                <w:sz w:val="18"/>
                <w:szCs w:val="20"/>
              </w:rPr>
            </w:pPr>
            <w:r w:rsidRPr="004423F5">
              <w:rPr>
                <w:color w:val="000000"/>
                <w:sz w:val="18"/>
                <w:szCs w:val="20"/>
              </w:rPr>
              <w:t>2,55%</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47C1887" w14:textId="77777777" w:rsidR="004423F5" w:rsidRPr="004423F5" w:rsidRDefault="004423F5" w:rsidP="004423F5">
            <w:pPr>
              <w:spacing w:after="0"/>
              <w:jc w:val="center"/>
              <w:rPr>
                <w:color w:val="9C0006"/>
                <w:sz w:val="18"/>
                <w:szCs w:val="20"/>
              </w:rPr>
            </w:pPr>
            <w:r w:rsidRPr="004423F5">
              <w:rPr>
                <w:color w:val="9C0006"/>
                <w:sz w:val="18"/>
                <w:szCs w:val="20"/>
              </w:rPr>
              <w:t>0,00%</w:t>
            </w:r>
          </w:p>
        </w:tc>
        <w:tc>
          <w:tcPr>
            <w:tcW w:w="49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7C5BEB9" w14:textId="77777777" w:rsidR="004423F5" w:rsidRPr="004423F5" w:rsidRDefault="004423F5" w:rsidP="004423F5">
            <w:pPr>
              <w:spacing w:after="0"/>
              <w:jc w:val="center"/>
              <w:rPr>
                <w:color w:val="000000"/>
                <w:sz w:val="18"/>
                <w:szCs w:val="20"/>
              </w:rPr>
            </w:pPr>
            <w:r w:rsidRPr="004423F5">
              <w:rPr>
                <w:color w:val="000000"/>
                <w:sz w:val="18"/>
                <w:szCs w:val="20"/>
              </w:rPr>
              <w:t>0,00%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8328438"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50716FB" w14:textId="77777777" w:rsidR="004423F5" w:rsidRPr="004423F5" w:rsidRDefault="004423F5" w:rsidP="004423F5">
            <w:pPr>
              <w:spacing w:after="0"/>
              <w:jc w:val="center"/>
              <w:rPr>
                <w:color w:val="000000"/>
                <w:sz w:val="18"/>
                <w:szCs w:val="20"/>
              </w:rPr>
            </w:pPr>
            <w:r w:rsidRPr="004423F5">
              <w:rPr>
                <w:color w:val="000000"/>
                <w:sz w:val="18"/>
                <w:szCs w:val="20"/>
              </w:rPr>
              <w:t>4/10</w:t>
            </w:r>
          </w:p>
        </w:tc>
      </w:tr>
      <w:tr w:rsidR="004423F5" w:rsidRPr="004423F5" w14:paraId="4DBC30CC"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C08076" w14:textId="77777777" w:rsidR="004423F5" w:rsidRPr="004423F5" w:rsidRDefault="004423F5" w:rsidP="004423F5">
            <w:pPr>
              <w:spacing w:after="0"/>
              <w:rPr>
                <w:b/>
                <w:bCs/>
                <w:color w:val="000000"/>
                <w:sz w:val="18"/>
                <w:szCs w:val="20"/>
              </w:rPr>
            </w:pPr>
            <w:r w:rsidRPr="004423F5">
              <w:rPr>
                <w:b/>
                <w:bCs/>
                <w:color w:val="000000"/>
                <w:sz w:val="18"/>
                <w:szCs w:val="20"/>
              </w:rPr>
              <w:t>Michałów Rudnicki</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20D34EA" w14:textId="77777777" w:rsidR="004423F5" w:rsidRPr="004423F5" w:rsidRDefault="004423F5" w:rsidP="004423F5">
            <w:pPr>
              <w:spacing w:after="0"/>
              <w:jc w:val="center"/>
              <w:rPr>
                <w:color w:val="000000"/>
                <w:sz w:val="18"/>
                <w:szCs w:val="20"/>
              </w:rPr>
            </w:pPr>
            <w:r w:rsidRPr="004423F5">
              <w:rPr>
                <w:color w:val="000000"/>
                <w:sz w:val="18"/>
                <w:szCs w:val="20"/>
              </w:rPr>
              <w:t>14,1</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FB3CD32" w14:textId="77777777" w:rsidR="004423F5" w:rsidRPr="004423F5" w:rsidRDefault="004423F5" w:rsidP="004423F5">
            <w:pPr>
              <w:spacing w:after="0"/>
              <w:jc w:val="center"/>
              <w:rPr>
                <w:color w:val="000000"/>
                <w:sz w:val="18"/>
                <w:szCs w:val="20"/>
              </w:rPr>
            </w:pPr>
            <w:r w:rsidRPr="004423F5">
              <w:rPr>
                <w:color w:val="000000"/>
                <w:sz w:val="18"/>
                <w:szCs w:val="20"/>
              </w:rPr>
              <w:t>90,5</w:t>
            </w:r>
          </w:p>
        </w:tc>
        <w:tc>
          <w:tcPr>
            <w:tcW w:w="34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FD3EF5A" w14:textId="77777777" w:rsidR="004423F5" w:rsidRPr="004423F5" w:rsidRDefault="004423F5" w:rsidP="004423F5">
            <w:pPr>
              <w:spacing w:after="0"/>
              <w:jc w:val="center"/>
              <w:rPr>
                <w:color w:val="000000"/>
                <w:sz w:val="18"/>
                <w:szCs w:val="20"/>
              </w:rPr>
            </w:pPr>
            <w:r w:rsidRPr="004423F5">
              <w:rPr>
                <w:color w:val="000000"/>
                <w:sz w:val="18"/>
                <w:szCs w:val="20"/>
              </w:rPr>
              <w:t>121,26</w:t>
            </w:r>
          </w:p>
        </w:tc>
        <w:tc>
          <w:tcPr>
            <w:tcW w:w="51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09210A8" w14:textId="77777777" w:rsidR="004423F5" w:rsidRPr="004423F5" w:rsidRDefault="004423F5" w:rsidP="004423F5">
            <w:pPr>
              <w:spacing w:after="0"/>
              <w:jc w:val="center"/>
              <w:rPr>
                <w:color w:val="9C0006"/>
                <w:sz w:val="18"/>
                <w:szCs w:val="20"/>
              </w:rPr>
            </w:pPr>
            <w:r w:rsidRPr="004423F5">
              <w:rPr>
                <w:color w:val="9C0006"/>
                <w:sz w:val="18"/>
                <w:szCs w:val="20"/>
              </w:rPr>
              <w:t>46,97%</w:t>
            </w:r>
          </w:p>
        </w:tc>
        <w:tc>
          <w:tcPr>
            <w:tcW w:w="40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E95E962" w14:textId="77777777" w:rsidR="004423F5" w:rsidRPr="004423F5" w:rsidRDefault="004423F5" w:rsidP="004423F5">
            <w:pPr>
              <w:spacing w:after="0"/>
              <w:jc w:val="center"/>
              <w:rPr>
                <w:color w:val="000000"/>
                <w:sz w:val="18"/>
                <w:szCs w:val="20"/>
              </w:rPr>
            </w:pPr>
            <w:r w:rsidRPr="004423F5">
              <w:rPr>
                <w:color w:val="000000"/>
                <w:sz w:val="18"/>
                <w:szCs w:val="20"/>
              </w:rPr>
              <w:t>60,30%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826FABE"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A6E0FF4" w14:textId="77777777" w:rsidR="004423F5" w:rsidRPr="004423F5" w:rsidRDefault="004423F5" w:rsidP="004423F5">
            <w:pPr>
              <w:spacing w:after="0"/>
              <w:jc w:val="center"/>
              <w:rPr>
                <w:color w:val="9C0006"/>
                <w:sz w:val="18"/>
                <w:szCs w:val="20"/>
              </w:rPr>
            </w:pPr>
            <w:r w:rsidRPr="004423F5">
              <w:rPr>
                <w:color w:val="9C0006"/>
                <w:sz w:val="18"/>
                <w:szCs w:val="20"/>
              </w:rPr>
              <w:t>0,20%</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B670809" w14:textId="77777777" w:rsidR="004423F5" w:rsidRPr="004423F5" w:rsidRDefault="004423F5" w:rsidP="004423F5">
            <w:pPr>
              <w:spacing w:after="0"/>
              <w:jc w:val="center"/>
              <w:rPr>
                <w:color w:val="9C0006"/>
                <w:sz w:val="18"/>
                <w:szCs w:val="20"/>
              </w:rPr>
            </w:pPr>
            <w:r w:rsidRPr="004423F5">
              <w:rPr>
                <w:color w:val="9C0006"/>
                <w:sz w:val="18"/>
                <w:szCs w:val="20"/>
              </w:rPr>
              <w:t>2,90%</w:t>
            </w:r>
          </w:p>
        </w:tc>
        <w:tc>
          <w:tcPr>
            <w:tcW w:w="49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AAC3FF9" w14:textId="77777777" w:rsidR="004423F5" w:rsidRPr="004423F5" w:rsidRDefault="004423F5" w:rsidP="004423F5">
            <w:pPr>
              <w:spacing w:after="0"/>
              <w:jc w:val="center"/>
              <w:rPr>
                <w:color w:val="000000"/>
                <w:sz w:val="18"/>
                <w:szCs w:val="20"/>
              </w:rPr>
            </w:pPr>
            <w:r w:rsidRPr="004423F5">
              <w:rPr>
                <w:color w:val="000000"/>
                <w:sz w:val="18"/>
                <w:szCs w:val="20"/>
              </w:rPr>
              <w:t>0,00%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1F134A"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C33E3EF" w14:textId="77777777" w:rsidR="004423F5" w:rsidRPr="004423F5" w:rsidRDefault="004423F5" w:rsidP="004423F5">
            <w:pPr>
              <w:spacing w:after="0"/>
              <w:jc w:val="center"/>
              <w:rPr>
                <w:color w:val="000000"/>
                <w:sz w:val="18"/>
                <w:szCs w:val="20"/>
              </w:rPr>
            </w:pPr>
            <w:r w:rsidRPr="004423F5">
              <w:rPr>
                <w:color w:val="000000"/>
                <w:sz w:val="18"/>
                <w:szCs w:val="20"/>
              </w:rPr>
              <w:t>4/10</w:t>
            </w:r>
          </w:p>
        </w:tc>
      </w:tr>
      <w:tr w:rsidR="004423F5" w:rsidRPr="004423F5" w14:paraId="093463D0"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A8EE4E" w14:textId="77777777" w:rsidR="004423F5" w:rsidRPr="004423F5" w:rsidRDefault="004423F5" w:rsidP="004423F5">
            <w:pPr>
              <w:spacing w:after="0"/>
              <w:rPr>
                <w:b/>
                <w:bCs/>
                <w:color w:val="000000"/>
                <w:sz w:val="18"/>
                <w:szCs w:val="20"/>
              </w:rPr>
            </w:pPr>
            <w:r w:rsidRPr="004423F5">
              <w:rPr>
                <w:b/>
                <w:bCs/>
                <w:color w:val="000000"/>
                <w:sz w:val="18"/>
                <w:szCs w:val="20"/>
              </w:rPr>
              <w:t>Nieznanice</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6CB0B44" w14:textId="77777777" w:rsidR="004423F5" w:rsidRPr="004423F5" w:rsidRDefault="004423F5" w:rsidP="004423F5">
            <w:pPr>
              <w:spacing w:after="0"/>
              <w:jc w:val="center"/>
              <w:rPr>
                <w:color w:val="9C0006"/>
                <w:sz w:val="18"/>
                <w:szCs w:val="20"/>
              </w:rPr>
            </w:pPr>
            <w:r w:rsidRPr="004423F5">
              <w:rPr>
                <w:color w:val="9C0006"/>
                <w:sz w:val="18"/>
                <w:szCs w:val="20"/>
              </w:rPr>
              <w:t>9,3</w:t>
            </w:r>
          </w:p>
        </w:tc>
        <w:tc>
          <w:tcPr>
            <w:tcW w:w="359"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67BFCE2" w14:textId="77777777" w:rsidR="004423F5" w:rsidRPr="004423F5" w:rsidRDefault="004423F5" w:rsidP="004423F5">
            <w:pPr>
              <w:spacing w:after="0"/>
              <w:jc w:val="center"/>
              <w:rPr>
                <w:color w:val="9C0006"/>
                <w:sz w:val="18"/>
                <w:szCs w:val="20"/>
              </w:rPr>
            </w:pPr>
            <w:r w:rsidRPr="004423F5">
              <w:rPr>
                <w:color w:val="9C0006"/>
                <w:sz w:val="18"/>
                <w:szCs w:val="20"/>
              </w:rPr>
              <w:t>3,3</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DA12105" w14:textId="77777777" w:rsidR="004423F5" w:rsidRPr="004423F5" w:rsidRDefault="004423F5" w:rsidP="004423F5">
            <w:pPr>
              <w:spacing w:after="0"/>
              <w:jc w:val="center"/>
              <w:rPr>
                <w:color w:val="9C0006"/>
                <w:sz w:val="18"/>
                <w:szCs w:val="20"/>
              </w:rPr>
            </w:pPr>
            <w:r w:rsidRPr="004423F5">
              <w:rPr>
                <w:color w:val="9C0006"/>
                <w:sz w:val="18"/>
                <w:szCs w:val="20"/>
              </w:rPr>
              <w:t>191,29</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97CC27D"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23E110C" w14:textId="77777777" w:rsidR="004423F5" w:rsidRPr="004423F5" w:rsidRDefault="004423F5" w:rsidP="004423F5">
            <w:pPr>
              <w:spacing w:after="0"/>
              <w:jc w:val="center"/>
              <w:rPr>
                <w:color w:val="9C0006"/>
                <w:sz w:val="18"/>
                <w:szCs w:val="20"/>
              </w:rPr>
            </w:pPr>
            <w:r w:rsidRPr="004423F5">
              <w:rPr>
                <w:color w:val="9C0006"/>
                <w:sz w:val="18"/>
                <w:szCs w:val="20"/>
              </w:rPr>
              <w:t>80,50%</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220D8D2" w14:textId="77777777" w:rsidR="004423F5" w:rsidRPr="004423F5" w:rsidRDefault="004423F5" w:rsidP="004423F5">
            <w:pPr>
              <w:spacing w:after="0"/>
              <w:jc w:val="center"/>
              <w:rPr>
                <w:color w:val="000000"/>
                <w:sz w:val="18"/>
                <w:szCs w:val="20"/>
              </w:rPr>
            </w:pPr>
            <w:r w:rsidRPr="004423F5">
              <w:rPr>
                <w:color w:val="000000"/>
                <w:sz w:val="18"/>
                <w:szCs w:val="20"/>
              </w:rPr>
              <w:t>3,9</w:t>
            </w:r>
          </w:p>
        </w:tc>
        <w:tc>
          <w:tcPr>
            <w:tcW w:w="364"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12AB381" w14:textId="77777777" w:rsidR="004423F5" w:rsidRPr="004423F5" w:rsidRDefault="004423F5" w:rsidP="004423F5">
            <w:pPr>
              <w:spacing w:after="0"/>
              <w:jc w:val="center"/>
              <w:rPr>
                <w:color w:val="000000"/>
                <w:sz w:val="18"/>
                <w:szCs w:val="20"/>
              </w:rPr>
            </w:pPr>
            <w:r w:rsidRPr="004423F5">
              <w:rPr>
                <w:color w:val="000000"/>
                <w:sz w:val="18"/>
                <w:szCs w:val="20"/>
              </w:rPr>
              <w:t>0,36%</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E350CB8" w14:textId="77777777" w:rsidR="004423F5" w:rsidRPr="004423F5" w:rsidRDefault="004423F5" w:rsidP="004423F5">
            <w:pPr>
              <w:spacing w:after="0"/>
              <w:jc w:val="center"/>
              <w:rPr>
                <w:color w:val="000000"/>
                <w:sz w:val="18"/>
                <w:szCs w:val="20"/>
              </w:rPr>
            </w:pPr>
            <w:r w:rsidRPr="004423F5">
              <w:rPr>
                <w:color w:val="000000"/>
                <w:sz w:val="18"/>
                <w:szCs w:val="20"/>
              </w:rPr>
              <w:t>5,70%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435B2CE" w14:textId="77777777" w:rsidR="004423F5" w:rsidRPr="004423F5" w:rsidRDefault="004423F5" w:rsidP="004423F5">
            <w:pPr>
              <w:spacing w:after="0"/>
              <w:jc w:val="center"/>
              <w:rPr>
                <w:color w:val="9C0006"/>
                <w:sz w:val="18"/>
                <w:szCs w:val="20"/>
              </w:rPr>
            </w:pPr>
            <w:r w:rsidRPr="004423F5">
              <w:rPr>
                <w:color w:val="9C0006"/>
                <w:sz w:val="18"/>
                <w:szCs w:val="20"/>
              </w:rPr>
              <w:t>66,70%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B195902"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6788933" w14:textId="77777777" w:rsidR="004423F5" w:rsidRPr="004423F5" w:rsidRDefault="004423F5" w:rsidP="004423F5">
            <w:pPr>
              <w:spacing w:after="0"/>
              <w:jc w:val="center"/>
              <w:rPr>
                <w:color w:val="000000"/>
                <w:sz w:val="18"/>
                <w:szCs w:val="20"/>
              </w:rPr>
            </w:pPr>
            <w:r w:rsidRPr="004423F5">
              <w:rPr>
                <w:color w:val="000000"/>
                <w:sz w:val="18"/>
                <w:szCs w:val="20"/>
              </w:rPr>
              <w:t>6/10</w:t>
            </w:r>
          </w:p>
        </w:tc>
      </w:tr>
      <w:tr w:rsidR="004423F5" w:rsidRPr="004423F5" w14:paraId="6F228B37"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E5E6D3" w14:textId="77777777" w:rsidR="004423F5" w:rsidRPr="004423F5" w:rsidRDefault="004423F5" w:rsidP="004423F5">
            <w:pPr>
              <w:spacing w:after="0"/>
              <w:rPr>
                <w:b/>
                <w:bCs/>
                <w:color w:val="000000"/>
                <w:sz w:val="18"/>
                <w:szCs w:val="20"/>
              </w:rPr>
            </w:pPr>
            <w:r w:rsidRPr="004423F5">
              <w:rPr>
                <w:b/>
                <w:bCs/>
                <w:color w:val="000000"/>
                <w:sz w:val="18"/>
                <w:szCs w:val="20"/>
              </w:rPr>
              <w:t>Niwki</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3D4F256" w14:textId="77777777" w:rsidR="004423F5" w:rsidRPr="004423F5" w:rsidRDefault="004423F5" w:rsidP="004423F5">
            <w:pPr>
              <w:spacing w:after="0"/>
              <w:jc w:val="center"/>
              <w:rPr>
                <w:color w:val="9C0006"/>
                <w:sz w:val="18"/>
                <w:szCs w:val="20"/>
              </w:rPr>
            </w:pPr>
            <w:r w:rsidRPr="004423F5">
              <w:rPr>
                <w:color w:val="9C0006"/>
                <w:sz w:val="18"/>
                <w:szCs w:val="20"/>
              </w:rPr>
              <w:t>5,9</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B61A43C" w14:textId="77777777" w:rsidR="004423F5" w:rsidRPr="004423F5" w:rsidRDefault="004423F5" w:rsidP="004423F5">
            <w:pPr>
              <w:spacing w:after="0"/>
              <w:jc w:val="center"/>
              <w:rPr>
                <w:color w:val="000000"/>
                <w:sz w:val="18"/>
                <w:szCs w:val="20"/>
              </w:rPr>
            </w:pPr>
            <w:r w:rsidRPr="004423F5">
              <w:rPr>
                <w:color w:val="000000"/>
                <w:sz w:val="18"/>
                <w:szCs w:val="20"/>
              </w:rPr>
              <w:t>73,5</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BE66737" w14:textId="77777777" w:rsidR="004423F5" w:rsidRPr="004423F5" w:rsidRDefault="004423F5" w:rsidP="004423F5">
            <w:pPr>
              <w:spacing w:after="0"/>
              <w:jc w:val="center"/>
              <w:rPr>
                <w:color w:val="9C0006"/>
                <w:sz w:val="18"/>
                <w:szCs w:val="20"/>
              </w:rPr>
            </w:pPr>
            <w:r w:rsidRPr="004423F5">
              <w:rPr>
                <w:color w:val="9C0006"/>
                <w:sz w:val="18"/>
                <w:szCs w:val="20"/>
              </w:rPr>
              <w:t>287,53</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1128584"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E98FF4F" w14:textId="77777777" w:rsidR="004423F5" w:rsidRPr="004423F5" w:rsidRDefault="004423F5" w:rsidP="004423F5">
            <w:pPr>
              <w:spacing w:after="0"/>
              <w:jc w:val="center"/>
              <w:rPr>
                <w:color w:val="000000"/>
                <w:sz w:val="18"/>
                <w:szCs w:val="20"/>
              </w:rPr>
            </w:pPr>
            <w:r w:rsidRPr="004423F5">
              <w:rPr>
                <w:color w:val="000000"/>
                <w:sz w:val="18"/>
                <w:szCs w:val="20"/>
              </w:rPr>
              <w:t>70,90%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E8731D1"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38F2100" w14:textId="77777777" w:rsidR="004423F5" w:rsidRPr="004423F5" w:rsidRDefault="004423F5" w:rsidP="004423F5">
            <w:pPr>
              <w:spacing w:after="0"/>
              <w:jc w:val="center"/>
              <w:rPr>
                <w:color w:val="9C0006"/>
                <w:sz w:val="18"/>
                <w:szCs w:val="20"/>
              </w:rPr>
            </w:pPr>
            <w:r w:rsidRPr="004423F5">
              <w:rPr>
                <w:color w:val="9C0006"/>
                <w:sz w:val="18"/>
                <w:szCs w:val="20"/>
              </w:rPr>
              <w:t>0,04%</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4F1E36E" w14:textId="77777777" w:rsidR="004423F5" w:rsidRPr="004423F5" w:rsidRDefault="004423F5" w:rsidP="004423F5">
            <w:pPr>
              <w:spacing w:after="0"/>
              <w:jc w:val="center"/>
              <w:rPr>
                <w:color w:val="9C0006"/>
                <w:sz w:val="18"/>
                <w:szCs w:val="20"/>
              </w:rPr>
            </w:pPr>
            <w:r w:rsidRPr="004423F5">
              <w:rPr>
                <w:color w:val="9C0006"/>
                <w:sz w:val="18"/>
                <w:szCs w:val="20"/>
              </w:rPr>
              <w:t>0,00%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EAEB20D" w14:textId="77777777" w:rsidR="004423F5" w:rsidRPr="004423F5" w:rsidRDefault="004423F5" w:rsidP="004423F5">
            <w:pPr>
              <w:spacing w:after="0"/>
              <w:jc w:val="center"/>
              <w:rPr>
                <w:color w:val="9C0006"/>
                <w:sz w:val="18"/>
                <w:szCs w:val="20"/>
              </w:rPr>
            </w:pPr>
            <w:r w:rsidRPr="004423F5">
              <w:rPr>
                <w:color w:val="9C0006"/>
                <w:sz w:val="18"/>
                <w:szCs w:val="20"/>
              </w:rPr>
              <w:t>100,00%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EF17450"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00807DE" w14:textId="77777777" w:rsidR="004423F5" w:rsidRPr="004423F5" w:rsidRDefault="004423F5" w:rsidP="004423F5">
            <w:pPr>
              <w:spacing w:after="0"/>
              <w:jc w:val="center"/>
              <w:rPr>
                <w:color w:val="000000"/>
                <w:sz w:val="18"/>
                <w:szCs w:val="20"/>
              </w:rPr>
            </w:pPr>
            <w:r w:rsidRPr="004423F5">
              <w:rPr>
                <w:color w:val="000000"/>
                <w:sz w:val="18"/>
                <w:szCs w:val="20"/>
              </w:rPr>
              <w:t>7/10</w:t>
            </w:r>
          </w:p>
        </w:tc>
      </w:tr>
      <w:tr w:rsidR="004423F5" w:rsidRPr="004423F5" w14:paraId="32725F0B"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43A655" w14:textId="77777777" w:rsidR="004423F5" w:rsidRPr="004423F5" w:rsidRDefault="004423F5" w:rsidP="004423F5">
            <w:pPr>
              <w:spacing w:after="0"/>
              <w:rPr>
                <w:b/>
                <w:bCs/>
                <w:color w:val="000000"/>
                <w:sz w:val="18"/>
                <w:szCs w:val="20"/>
              </w:rPr>
            </w:pPr>
            <w:r w:rsidRPr="004423F5">
              <w:rPr>
                <w:b/>
                <w:bCs/>
                <w:color w:val="000000"/>
                <w:sz w:val="18"/>
                <w:szCs w:val="20"/>
              </w:rPr>
              <w:t>Pacierzów</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D50CD32" w14:textId="77777777" w:rsidR="004423F5" w:rsidRPr="004423F5" w:rsidRDefault="004423F5" w:rsidP="004423F5">
            <w:pPr>
              <w:spacing w:after="0"/>
              <w:jc w:val="center"/>
              <w:rPr>
                <w:color w:val="000000"/>
                <w:sz w:val="18"/>
                <w:szCs w:val="20"/>
              </w:rPr>
            </w:pPr>
            <w:r w:rsidRPr="004423F5">
              <w:rPr>
                <w:color w:val="000000"/>
                <w:sz w:val="18"/>
                <w:szCs w:val="20"/>
              </w:rPr>
              <w:t>15,3</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FDCA11F" w14:textId="77777777" w:rsidR="004423F5" w:rsidRPr="004423F5" w:rsidRDefault="004423F5" w:rsidP="004423F5">
            <w:pPr>
              <w:spacing w:after="0"/>
              <w:jc w:val="center"/>
              <w:rPr>
                <w:color w:val="000000"/>
                <w:sz w:val="18"/>
                <w:szCs w:val="20"/>
              </w:rPr>
            </w:pPr>
            <w:r w:rsidRPr="004423F5">
              <w:rPr>
                <w:color w:val="000000"/>
                <w:sz w:val="18"/>
                <w:szCs w:val="20"/>
              </w:rPr>
              <w:t>35,4</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E1E17AC" w14:textId="77777777" w:rsidR="004423F5" w:rsidRPr="004423F5" w:rsidRDefault="004423F5" w:rsidP="004423F5">
            <w:pPr>
              <w:spacing w:after="0"/>
              <w:jc w:val="center"/>
              <w:rPr>
                <w:color w:val="9C0006"/>
                <w:sz w:val="18"/>
                <w:szCs w:val="20"/>
              </w:rPr>
            </w:pPr>
            <w:r w:rsidRPr="004423F5">
              <w:rPr>
                <w:color w:val="9C0006"/>
                <w:sz w:val="18"/>
                <w:szCs w:val="20"/>
              </w:rPr>
              <w:t>506,52</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37F1399"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D1FC700" w14:textId="77777777" w:rsidR="004423F5" w:rsidRPr="004423F5" w:rsidRDefault="004423F5" w:rsidP="004423F5">
            <w:pPr>
              <w:spacing w:after="0"/>
              <w:jc w:val="center"/>
              <w:rPr>
                <w:color w:val="9C0006"/>
                <w:sz w:val="18"/>
                <w:szCs w:val="20"/>
              </w:rPr>
            </w:pPr>
            <w:r w:rsidRPr="004423F5">
              <w:rPr>
                <w:color w:val="9C0006"/>
                <w:sz w:val="18"/>
                <w:szCs w:val="20"/>
              </w:rPr>
              <w:t>81,20%</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7220C7C" w14:textId="77777777" w:rsidR="004423F5" w:rsidRPr="004423F5" w:rsidRDefault="004423F5" w:rsidP="004423F5">
            <w:pPr>
              <w:spacing w:after="0"/>
              <w:jc w:val="center"/>
              <w:rPr>
                <w:color w:val="000000"/>
                <w:sz w:val="18"/>
                <w:szCs w:val="20"/>
              </w:rPr>
            </w:pPr>
            <w:r w:rsidRPr="004423F5">
              <w:rPr>
                <w:color w:val="000000"/>
                <w:sz w:val="18"/>
                <w:szCs w:val="20"/>
              </w:rPr>
              <w:t>4,5</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045E7CF" w14:textId="77777777" w:rsidR="004423F5" w:rsidRPr="004423F5" w:rsidRDefault="004423F5" w:rsidP="004423F5">
            <w:pPr>
              <w:spacing w:after="0"/>
              <w:jc w:val="center"/>
              <w:rPr>
                <w:color w:val="9C0006"/>
                <w:sz w:val="18"/>
                <w:szCs w:val="20"/>
              </w:rPr>
            </w:pPr>
            <w:r w:rsidRPr="004423F5">
              <w:rPr>
                <w:color w:val="9C0006"/>
                <w:sz w:val="18"/>
                <w:szCs w:val="20"/>
              </w:rPr>
              <w:t>0,05%</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4DAC638" w14:textId="77777777" w:rsidR="004423F5" w:rsidRPr="004423F5" w:rsidRDefault="004423F5" w:rsidP="004423F5">
            <w:pPr>
              <w:spacing w:after="0"/>
              <w:jc w:val="center"/>
              <w:rPr>
                <w:color w:val="9C0006"/>
                <w:sz w:val="18"/>
                <w:szCs w:val="20"/>
              </w:rPr>
            </w:pPr>
            <w:r w:rsidRPr="004423F5">
              <w:rPr>
                <w:color w:val="9C0006"/>
                <w:sz w:val="18"/>
                <w:szCs w:val="20"/>
              </w:rPr>
              <w:t>2,90%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7F319E6" w14:textId="77777777" w:rsidR="004423F5" w:rsidRPr="004423F5" w:rsidRDefault="004423F5" w:rsidP="004423F5">
            <w:pPr>
              <w:spacing w:after="0"/>
              <w:jc w:val="center"/>
              <w:rPr>
                <w:color w:val="9C0006"/>
                <w:sz w:val="18"/>
                <w:szCs w:val="20"/>
              </w:rPr>
            </w:pPr>
            <w:r w:rsidRPr="004423F5">
              <w:rPr>
                <w:color w:val="9C0006"/>
                <w:sz w:val="18"/>
                <w:szCs w:val="20"/>
              </w:rPr>
              <w:t>100,00%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435784D"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2550375" w14:textId="77777777" w:rsidR="004423F5" w:rsidRPr="004423F5" w:rsidRDefault="004423F5" w:rsidP="004423F5">
            <w:pPr>
              <w:spacing w:after="0"/>
              <w:jc w:val="center"/>
              <w:rPr>
                <w:color w:val="000000"/>
                <w:sz w:val="18"/>
                <w:szCs w:val="20"/>
              </w:rPr>
            </w:pPr>
            <w:r w:rsidRPr="004423F5">
              <w:rPr>
                <w:color w:val="000000"/>
                <w:sz w:val="18"/>
                <w:szCs w:val="20"/>
              </w:rPr>
              <w:t>6/10</w:t>
            </w:r>
          </w:p>
        </w:tc>
      </w:tr>
      <w:tr w:rsidR="004423F5" w:rsidRPr="004423F5" w14:paraId="1D290F76"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B50408" w14:textId="77777777" w:rsidR="004423F5" w:rsidRPr="004423F5" w:rsidRDefault="004423F5" w:rsidP="004423F5">
            <w:pPr>
              <w:spacing w:after="0"/>
              <w:rPr>
                <w:b/>
                <w:bCs/>
                <w:color w:val="000000"/>
                <w:sz w:val="18"/>
                <w:szCs w:val="20"/>
              </w:rPr>
            </w:pPr>
            <w:r w:rsidRPr="004423F5">
              <w:rPr>
                <w:b/>
                <w:bCs/>
                <w:color w:val="000000"/>
                <w:sz w:val="18"/>
                <w:szCs w:val="20"/>
              </w:rPr>
              <w:t>Rzeki</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3689B59" w14:textId="77777777" w:rsidR="004423F5" w:rsidRPr="004423F5" w:rsidRDefault="004423F5" w:rsidP="004423F5">
            <w:pPr>
              <w:spacing w:after="0"/>
              <w:jc w:val="center"/>
              <w:rPr>
                <w:color w:val="000000"/>
                <w:sz w:val="18"/>
                <w:szCs w:val="20"/>
              </w:rPr>
            </w:pPr>
            <w:r w:rsidRPr="004423F5">
              <w:rPr>
                <w:color w:val="000000"/>
                <w:sz w:val="18"/>
                <w:szCs w:val="20"/>
              </w:rPr>
              <w:t>11,4</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F1C6325" w14:textId="77777777" w:rsidR="004423F5" w:rsidRPr="004423F5" w:rsidRDefault="004423F5" w:rsidP="004423F5">
            <w:pPr>
              <w:spacing w:after="0"/>
              <w:jc w:val="center"/>
              <w:rPr>
                <w:color w:val="000000"/>
                <w:sz w:val="18"/>
                <w:szCs w:val="20"/>
              </w:rPr>
            </w:pPr>
            <w:r w:rsidRPr="004423F5">
              <w:rPr>
                <w:color w:val="000000"/>
                <w:sz w:val="18"/>
                <w:szCs w:val="20"/>
              </w:rPr>
              <w:t>37,3</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F147D06" w14:textId="77777777" w:rsidR="004423F5" w:rsidRPr="004423F5" w:rsidRDefault="004423F5" w:rsidP="004423F5">
            <w:pPr>
              <w:spacing w:after="0"/>
              <w:jc w:val="center"/>
              <w:rPr>
                <w:color w:val="9C0006"/>
                <w:sz w:val="18"/>
                <w:szCs w:val="20"/>
              </w:rPr>
            </w:pPr>
            <w:r w:rsidRPr="004423F5">
              <w:rPr>
                <w:color w:val="9C0006"/>
                <w:sz w:val="18"/>
                <w:szCs w:val="20"/>
              </w:rPr>
              <w:t>244,71</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00D2F50"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4DCEBA1" w14:textId="77777777" w:rsidR="004423F5" w:rsidRPr="004423F5" w:rsidRDefault="004423F5" w:rsidP="004423F5">
            <w:pPr>
              <w:spacing w:after="0"/>
              <w:jc w:val="center"/>
              <w:rPr>
                <w:color w:val="9C0006"/>
                <w:sz w:val="18"/>
                <w:szCs w:val="20"/>
              </w:rPr>
            </w:pPr>
            <w:r w:rsidRPr="004423F5">
              <w:rPr>
                <w:color w:val="9C0006"/>
                <w:sz w:val="18"/>
                <w:szCs w:val="20"/>
              </w:rPr>
              <w:t>84%</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A48319E" w14:textId="77777777" w:rsidR="004423F5" w:rsidRPr="004423F5" w:rsidRDefault="004423F5" w:rsidP="004423F5">
            <w:pPr>
              <w:spacing w:after="0"/>
              <w:jc w:val="center"/>
              <w:rPr>
                <w:color w:val="000000"/>
                <w:sz w:val="18"/>
                <w:szCs w:val="20"/>
              </w:rPr>
            </w:pPr>
            <w:r w:rsidRPr="004423F5">
              <w:rPr>
                <w:color w:val="000000"/>
                <w:sz w:val="18"/>
                <w:szCs w:val="20"/>
              </w:rPr>
              <w:t>0,15</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EA441BB" w14:textId="77777777" w:rsidR="004423F5" w:rsidRPr="004423F5" w:rsidRDefault="004423F5" w:rsidP="004423F5">
            <w:pPr>
              <w:spacing w:after="0"/>
              <w:jc w:val="center"/>
              <w:rPr>
                <w:color w:val="9C0006"/>
                <w:sz w:val="18"/>
                <w:szCs w:val="20"/>
              </w:rPr>
            </w:pPr>
            <w:r w:rsidRPr="004423F5">
              <w:rPr>
                <w:color w:val="9C0006"/>
                <w:sz w:val="18"/>
                <w:szCs w:val="20"/>
              </w:rPr>
              <w:t>0,60%</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E7A79C6" w14:textId="77777777" w:rsidR="004423F5" w:rsidRPr="004423F5" w:rsidRDefault="004423F5" w:rsidP="004423F5">
            <w:pPr>
              <w:spacing w:after="0"/>
              <w:jc w:val="center"/>
              <w:rPr>
                <w:color w:val="000000"/>
                <w:sz w:val="18"/>
                <w:szCs w:val="20"/>
              </w:rPr>
            </w:pPr>
            <w:r w:rsidRPr="004423F5">
              <w:rPr>
                <w:color w:val="000000"/>
                <w:sz w:val="18"/>
                <w:szCs w:val="20"/>
              </w:rPr>
              <w:t>8,60%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B9E8EC6" w14:textId="77777777" w:rsidR="004423F5" w:rsidRPr="004423F5" w:rsidRDefault="004423F5" w:rsidP="004423F5">
            <w:pPr>
              <w:spacing w:after="0"/>
              <w:jc w:val="center"/>
              <w:rPr>
                <w:color w:val="9C0006"/>
                <w:sz w:val="18"/>
                <w:szCs w:val="20"/>
              </w:rPr>
            </w:pPr>
            <w:r w:rsidRPr="004423F5">
              <w:rPr>
                <w:color w:val="9C0006"/>
                <w:sz w:val="18"/>
                <w:szCs w:val="20"/>
              </w:rPr>
              <w:t>100,00%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CD826B5"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B51D36E" w14:textId="77777777" w:rsidR="004423F5" w:rsidRPr="004423F5" w:rsidRDefault="004423F5" w:rsidP="004423F5">
            <w:pPr>
              <w:spacing w:after="0"/>
              <w:jc w:val="center"/>
              <w:rPr>
                <w:color w:val="000000"/>
                <w:sz w:val="18"/>
                <w:szCs w:val="20"/>
              </w:rPr>
            </w:pPr>
            <w:r w:rsidRPr="004423F5">
              <w:rPr>
                <w:color w:val="000000"/>
                <w:sz w:val="18"/>
                <w:szCs w:val="20"/>
              </w:rPr>
              <w:t>5/10</w:t>
            </w:r>
          </w:p>
        </w:tc>
      </w:tr>
      <w:tr w:rsidR="004423F5" w:rsidRPr="004423F5" w14:paraId="47BBA577"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42D5F1" w14:textId="77777777" w:rsidR="004423F5" w:rsidRPr="004423F5" w:rsidRDefault="004423F5" w:rsidP="004423F5">
            <w:pPr>
              <w:spacing w:after="0"/>
              <w:rPr>
                <w:b/>
                <w:bCs/>
                <w:color w:val="000000"/>
                <w:sz w:val="18"/>
                <w:szCs w:val="20"/>
              </w:rPr>
            </w:pPr>
            <w:r w:rsidRPr="004423F5">
              <w:rPr>
                <w:b/>
                <w:bCs/>
                <w:color w:val="000000"/>
                <w:sz w:val="18"/>
                <w:szCs w:val="20"/>
              </w:rPr>
              <w:t>Rzerzęczyce</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E16619B" w14:textId="77777777" w:rsidR="004423F5" w:rsidRPr="004423F5" w:rsidRDefault="004423F5" w:rsidP="004423F5">
            <w:pPr>
              <w:spacing w:after="0"/>
              <w:jc w:val="center"/>
              <w:rPr>
                <w:color w:val="9C0006"/>
                <w:sz w:val="18"/>
                <w:szCs w:val="20"/>
              </w:rPr>
            </w:pPr>
            <w:r w:rsidRPr="004423F5">
              <w:rPr>
                <w:color w:val="9C0006"/>
                <w:sz w:val="18"/>
                <w:szCs w:val="20"/>
              </w:rPr>
              <w:t>8,2</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BAB5618" w14:textId="77777777" w:rsidR="004423F5" w:rsidRPr="004423F5" w:rsidRDefault="004423F5" w:rsidP="004423F5">
            <w:pPr>
              <w:spacing w:after="0"/>
              <w:jc w:val="center"/>
              <w:rPr>
                <w:color w:val="000000"/>
                <w:sz w:val="18"/>
                <w:szCs w:val="20"/>
              </w:rPr>
            </w:pPr>
            <w:r w:rsidRPr="004423F5">
              <w:rPr>
                <w:color w:val="000000"/>
                <w:sz w:val="18"/>
                <w:szCs w:val="20"/>
              </w:rPr>
              <w:t>7,6</w:t>
            </w:r>
          </w:p>
        </w:tc>
        <w:tc>
          <w:tcPr>
            <w:tcW w:w="34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712A7F2" w14:textId="77777777" w:rsidR="004423F5" w:rsidRPr="004423F5" w:rsidRDefault="004423F5" w:rsidP="004423F5">
            <w:pPr>
              <w:spacing w:after="0"/>
              <w:jc w:val="center"/>
              <w:rPr>
                <w:color w:val="000000"/>
                <w:sz w:val="18"/>
                <w:szCs w:val="20"/>
              </w:rPr>
            </w:pPr>
            <w:r w:rsidRPr="004423F5">
              <w:rPr>
                <w:color w:val="000000"/>
                <w:sz w:val="18"/>
                <w:szCs w:val="20"/>
              </w:rPr>
              <w:t>87,94</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1C19E7E" w14:textId="77777777" w:rsidR="004423F5" w:rsidRPr="004423F5" w:rsidRDefault="004423F5" w:rsidP="004423F5">
            <w:pPr>
              <w:spacing w:after="0"/>
              <w:jc w:val="center"/>
              <w:rPr>
                <w:color w:val="000000"/>
                <w:sz w:val="18"/>
                <w:szCs w:val="20"/>
              </w:rPr>
            </w:pPr>
            <w:r w:rsidRPr="004423F5">
              <w:rPr>
                <w:color w:val="000000"/>
                <w:sz w:val="18"/>
                <w:szCs w:val="20"/>
              </w:rPr>
              <w:t>20,67%</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BEA2EBA" w14:textId="77777777" w:rsidR="004423F5" w:rsidRPr="004423F5" w:rsidRDefault="004423F5" w:rsidP="004423F5">
            <w:pPr>
              <w:spacing w:after="0"/>
              <w:jc w:val="center"/>
              <w:rPr>
                <w:color w:val="9C0006"/>
                <w:sz w:val="18"/>
                <w:szCs w:val="20"/>
              </w:rPr>
            </w:pPr>
            <w:r w:rsidRPr="004423F5">
              <w:rPr>
                <w:color w:val="9C0006"/>
                <w:sz w:val="18"/>
                <w:szCs w:val="20"/>
              </w:rPr>
              <w:t>79,70%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20F5F14" w14:textId="77777777" w:rsidR="004423F5" w:rsidRPr="004423F5" w:rsidRDefault="004423F5" w:rsidP="004423F5">
            <w:pPr>
              <w:spacing w:after="0"/>
              <w:jc w:val="center"/>
              <w:rPr>
                <w:color w:val="9C0006"/>
                <w:sz w:val="18"/>
                <w:szCs w:val="20"/>
              </w:rPr>
            </w:pPr>
            <w:r w:rsidRPr="004423F5">
              <w:rPr>
                <w:color w:val="9C0006"/>
                <w:sz w:val="18"/>
                <w:szCs w:val="20"/>
              </w:rPr>
              <w:t>2,4</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2BF3D02" w14:textId="77777777" w:rsidR="004423F5" w:rsidRPr="004423F5" w:rsidRDefault="004423F5" w:rsidP="004423F5">
            <w:pPr>
              <w:spacing w:after="0"/>
              <w:jc w:val="center"/>
              <w:rPr>
                <w:color w:val="9C0006"/>
                <w:sz w:val="18"/>
                <w:szCs w:val="20"/>
              </w:rPr>
            </w:pPr>
            <w:r w:rsidRPr="004423F5">
              <w:rPr>
                <w:color w:val="9C0006"/>
                <w:sz w:val="18"/>
                <w:szCs w:val="20"/>
              </w:rPr>
              <w:t>0,27%</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D945F27" w14:textId="77777777" w:rsidR="004423F5" w:rsidRPr="004423F5" w:rsidRDefault="004423F5" w:rsidP="004423F5">
            <w:pPr>
              <w:spacing w:after="0"/>
              <w:jc w:val="center"/>
              <w:rPr>
                <w:color w:val="9C0006"/>
                <w:sz w:val="18"/>
                <w:szCs w:val="20"/>
              </w:rPr>
            </w:pPr>
            <w:r w:rsidRPr="004423F5">
              <w:rPr>
                <w:color w:val="9C0006"/>
                <w:sz w:val="18"/>
                <w:szCs w:val="20"/>
              </w:rPr>
              <w:t>0,00%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0132474" w14:textId="77777777" w:rsidR="004423F5" w:rsidRPr="004423F5" w:rsidRDefault="004423F5" w:rsidP="004423F5">
            <w:pPr>
              <w:spacing w:after="0"/>
              <w:jc w:val="center"/>
              <w:rPr>
                <w:color w:val="9C0006"/>
                <w:sz w:val="18"/>
                <w:szCs w:val="20"/>
              </w:rPr>
            </w:pPr>
            <w:r w:rsidRPr="004423F5">
              <w:rPr>
                <w:color w:val="9C0006"/>
                <w:sz w:val="18"/>
                <w:szCs w:val="20"/>
              </w:rPr>
              <w:t>83,30%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96A1BFA" w14:textId="77777777" w:rsidR="004423F5" w:rsidRPr="004423F5" w:rsidRDefault="004423F5" w:rsidP="004423F5">
            <w:pPr>
              <w:spacing w:after="0"/>
              <w:jc w:val="center"/>
              <w:rPr>
                <w:color w:val="000000"/>
                <w:sz w:val="18"/>
                <w:szCs w:val="20"/>
              </w:rPr>
            </w:pPr>
            <w:r w:rsidRPr="004423F5">
              <w:rPr>
                <w:color w:val="000000"/>
                <w:sz w:val="18"/>
                <w:szCs w:val="20"/>
              </w:rPr>
              <w:t>83,30%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6C03B9B" w14:textId="77777777" w:rsidR="004423F5" w:rsidRPr="004423F5" w:rsidRDefault="004423F5" w:rsidP="004423F5">
            <w:pPr>
              <w:spacing w:after="0"/>
              <w:jc w:val="center"/>
              <w:rPr>
                <w:color w:val="000000"/>
                <w:sz w:val="18"/>
                <w:szCs w:val="20"/>
              </w:rPr>
            </w:pPr>
            <w:r w:rsidRPr="004423F5">
              <w:rPr>
                <w:color w:val="000000"/>
                <w:sz w:val="18"/>
                <w:szCs w:val="20"/>
              </w:rPr>
              <w:t>6/10</w:t>
            </w:r>
          </w:p>
        </w:tc>
      </w:tr>
      <w:tr w:rsidR="004423F5" w:rsidRPr="004423F5" w14:paraId="79723A22"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C79F53" w14:textId="77777777" w:rsidR="004423F5" w:rsidRPr="004423F5" w:rsidRDefault="004423F5" w:rsidP="004423F5">
            <w:pPr>
              <w:spacing w:after="0"/>
              <w:rPr>
                <w:b/>
                <w:bCs/>
                <w:color w:val="000000"/>
                <w:sz w:val="18"/>
                <w:szCs w:val="20"/>
              </w:rPr>
            </w:pPr>
            <w:r w:rsidRPr="004423F5">
              <w:rPr>
                <w:b/>
                <w:bCs/>
                <w:color w:val="000000"/>
                <w:sz w:val="18"/>
                <w:szCs w:val="20"/>
              </w:rPr>
              <w:t>Skrzydlów</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937E580" w14:textId="77777777" w:rsidR="004423F5" w:rsidRPr="004423F5" w:rsidRDefault="004423F5" w:rsidP="004423F5">
            <w:pPr>
              <w:spacing w:after="0"/>
              <w:jc w:val="center"/>
              <w:rPr>
                <w:color w:val="9C0006"/>
                <w:sz w:val="18"/>
                <w:szCs w:val="20"/>
              </w:rPr>
            </w:pPr>
            <w:r w:rsidRPr="004423F5">
              <w:rPr>
                <w:color w:val="9C0006"/>
                <w:sz w:val="18"/>
                <w:szCs w:val="20"/>
              </w:rPr>
              <w:t>4,7</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06C6219" w14:textId="77777777" w:rsidR="004423F5" w:rsidRPr="004423F5" w:rsidRDefault="004423F5" w:rsidP="004423F5">
            <w:pPr>
              <w:spacing w:after="0"/>
              <w:jc w:val="center"/>
              <w:rPr>
                <w:color w:val="000000"/>
                <w:sz w:val="18"/>
                <w:szCs w:val="20"/>
              </w:rPr>
            </w:pPr>
            <w:r w:rsidRPr="004423F5">
              <w:rPr>
                <w:color w:val="000000"/>
                <w:sz w:val="18"/>
                <w:szCs w:val="20"/>
              </w:rPr>
              <w:t>7,8</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8FC4A01" w14:textId="77777777" w:rsidR="004423F5" w:rsidRPr="004423F5" w:rsidRDefault="004423F5" w:rsidP="004423F5">
            <w:pPr>
              <w:spacing w:after="0"/>
              <w:jc w:val="center"/>
              <w:rPr>
                <w:color w:val="9C0006"/>
                <w:sz w:val="18"/>
                <w:szCs w:val="20"/>
              </w:rPr>
            </w:pPr>
            <w:r w:rsidRPr="004423F5">
              <w:rPr>
                <w:color w:val="9C0006"/>
                <w:sz w:val="18"/>
                <w:szCs w:val="20"/>
              </w:rPr>
              <w:t>205,46</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1AFB1A6"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C3F0A5D" w14:textId="77777777" w:rsidR="004423F5" w:rsidRPr="004423F5" w:rsidRDefault="004423F5" w:rsidP="004423F5">
            <w:pPr>
              <w:spacing w:after="0"/>
              <w:jc w:val="center"/>
              <w:rPr>
                <w:color w:val="9C0006"/>
                <w:sz w:val="18"/>
                <w:szCs w:val="20"/>
              </w:rPr>
            </w:pPr>
            <w:r w:rsidRPr="004423F5">
              <w:rPr>
                <w:color w:val="9C0006"/>
                <w:sz w:val="18"/>
                <w:szCs w:val="20"/>
              </w:rPr>
              <w:t>84,40%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97D828D" w14:textId="77777777" w:rsidR="004423F5" w:rsidRPr="004423F5" w:rsidRDefault="004423F5" w:rsidP="004423F5">
            <w:pPr>
              <w:spacing w:after="0"/>
              <w:jc w:val="center"/>
              <w:rPr>
                <w:color w:val="9C0006"/>
                <w:sz w:val="18"/>
                <w:szCs w:val="20"/>
              </w:rPr>
            </w:pPr>
            <w:r w:rsidRPr="004423F5">
              <w:rPr>
                <w:color w:val="9C0006"/>
                <w:sz w:val="18"/>
                <w:szCs w:val="20"/>
              </w:rPr>
              <w:t>2,5</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F064339" w14:textId="77777777" w:rsidR="004423F5" w:rsidRPr="004423F5" w:rsidRDefault="004423F5" w:rsidP="004423F5">
            <w:pPr>
              <w:spacing w:after="0"/>
              <w:jc w:val="center"/>
              <w:rPr>
                <w:color w:val="9C0006"/>
                <w:sz w:val="18"/>
                <w:szCs w:val="20"/>
              </w:rPr>
            </w:pPr>
            <w:r w:rsidRPr="004423F5">
              <w:rPr>
                <w:color w:val="9C0006"/>
                <w:sz w:val="18"/>
                <w:szCs w:val="20"/>
              </w:rPr>
              <w:t>0,12%</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E4DC00C" w14:textId="77777777" w:rsidR="004423F5" w:rsidRPr="004423F5" w:rsidRDefault="004423F5" w:rsidP="004423F5">
            <w:pPr>
              <w:spacing w:after="0"/>
              <w:jc w:val="center"/>
              <w:rPr>
                <w:color w:val="000000"/>
                <w:sz w:val="18"/>
                <w:szCs w:val="20"/>
              </w:rPr>
            </w:pPr>
            <w:r w:rsidRPr="004423F5">
              <w:rPr>
                <w:color w:val="000000"/>
                <w:sz w:val="18"/>
                <w:szCs w:val="20"/>
              </w:rPr>
              <w:t>8,60%</w:t>
            </w:r>
          </w:p>
        </w:tc>
        <w:tc>
          <w:tcPr>
            <w:tcW w:w="49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7CD33C5" w14:textId="77777777" w:rsidR="004423F5" w:rsidRPr="004423F5" w:rsidRDefault="004423F5" w:rsidP="004423F5">
            <w:pPr>
              <w:spacing w:after="0"/>
              <w:jc w:val="center"/>
              <w:rPr>
                <w:color w:val="000000"/>
                <w:sz w:val="18"/>
                <w:szCs w:val="20"/>
              </w:rPr>
            </w:pPr>
            <w:r w:rsidRPr="004423F5">
              <w:rPr>
                <w:color w:val="000000"/>
                <w:sz w:val="18"/>
                <w:szCs w:val="20"/>
              </w:rPr>
              <w:t>50,00%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647FB3C" w14:textId="77777777" w:rsidR="004423F5" w:rsidRPr="004423F5" w:rsidRDefault="004423F5" w:rsidP="004423F5">
            <w:pPr>
              <w:spacing w:after="0"/>
              <w:jc w:val="center"/>
              <w:rPr>
                <w:color w:val="000000"/>
                <w:sz w:val="18"/>
                <w:szCs w:val="20"/>
              </w:rPr>
            </w:pPr>
            <w:r w:rsidRPr="004423F5">
              <w:rPr>
                <w:color w:val="000000"/>
                <w:sz w:val="18"/>
                <w:szCs w:val="20"/>
              </w:rPr>
              <w:t>50%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27E1180" w14:textId="77777777" w:rsidR="004423F5" w:rsidRPr="004423F5" w:rsidRDefault="004423F5" w:rsidP="004423F5">
            <w:pPr>
              <w:spacing w:after="0"/>
              <w:jc w:val="center"/>
              <w:rPr>
                <w:color w:val="000000"/>
                <w:sz w:val="18"/>
                <w:szCs w:val="20"/>
              </w:rPr>
            </w:pPr>
            <w:r w:rsidRPr="004423F5">
              <w:rPr>
                <w:color w:val="000000"/>
                <w:sz w:val="18"/>
                <w:szCs w:val="20"/>
              </w:rPr>
              <w:t>5/10</w:t>
            </w:r>
          </w:p>
        </w:tc>
      </w:tr>
      <w:tr w:rsidR="004423F5" w:rsidRPr="004423F5" w14:paraId="51C36C32"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2D1400" w14:textId="77777777" w:rsidR="004423F5" w:rsidRPr="004423F5" w:rsidRDefault="004423F5" w:rsidP="004423F5">
            <w:pPr>
              <w:spacing w:after="0"/>
              <w:rPr>
                <w:b/>
                <w:bCs/>
                <w:color w:val="000000"/>
                <w:sz w:val="18"/>
                <w:szCs w:val="20"/>
              </w:rPr>
            </w:pPr>
            <w:r w:rsidRPr="004423F5">
              <w:rPr>
                <w:b/>
                <w:bCs/>
                <w:color w:val="000000"/>
                <w:sz w:val="18"/>
                <w:szCs w:val="20"/>
              </w:rPr>
              <w:t>Śliwaków</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2652230" w14:textId="77777777" w:rsidR="004423F5" w:rsidRPr="004423F5" w:rsidRDefault="004423F5" w:rsidP="004423F5">
            <w:pPr>
              <w:spacing w:after="0"/>
              <w:jc w:val="center"/>
              <w:rPr>
                <w:color w:val="000000"/>
                <w:sz w:val="18"/>
                <w:szCs w:val="20"/>
              </w:rPr>
            </w:pPr>
            <w:r w:rsidRPr="004423F5">
              <w:rPr>
                <w:color w:val="000000"/>
                <w:sz w:val="18"/>
                <w:szCs w:val="20"/>
              </w:rPr>
              <w:t>15,8</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CDD4B47" w14:textId="77777777" w:rsidR="004423F5" w:rsidRPr="004423F5" w:rsidRDefault="004423F5" w:rsidP="004423F5">
            <w:pPr>
              <w:spacing w:after="0"/>
              <w:jc w:val="center"/>
              <w:rPr>
                <w:color w:val="000000"/>
                <w:sz w:val="18"/>
                <w:szCs w:val="20"/>
              </w:rPr>
            </w:pPr>
            <w:r w:rsidRPr="004423F5">
              <w:rPr>
                <w:color w:val="000000"/>
                <w:sz w:val="18"/>
                <w:szCs w:val="20"/>
              </w:rPr>
              <w:t>24,4</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09DB357" w14:textId="77777777" w:rsidR="004423F5" w:rsidRPr="004423F5" w:rsidRDefault="004423F5" w:rsidP="004423F5">
            <w:pPr>
              <w:spacing w:after="0"/>
              <w:jc w:val="center"/>
              <w:rPr>
                <w:color w:val="9C0006"/>
                <w:sz w:val="18"/>
                <w:szCs w:val="20"/>
              </w:rPr>
            </w:pPr>
            <w:r w:rsidRPr="004423F5">
              <w:rPr>
                <w:color w:val="9C0006"/>
                <w:sz w:val="18"/>
                <w:szCs w:val="20"/>
              </w:rPr>
              <w:t>562,07</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CF5F490"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2B3F7A1" w14:textId="77777777" w:rsidR="004423F5" w:rsidRPr="004423F5" w:rsidRDefault="004423F5" w:rsidP="004423F5">
            <w:pPr>
              <w:spacing w:after="0"/>
              <w:jc w:val="center"/>
              <w:rPr>
                <w:color w:val="9C0006"/>
                <w:sz w:val="18"/>
                <w:szCs w:val="20"/>
              </w:rPr>
            </w:pPr>
            <w:r w:rsidRPr="004423F5">
              <w:rPr>
                <w:color w:val="9C0006"/>
                <w:sz w:val="18"/>
                <w:szCs w:val="20"/>
              </w:rPr>
              <w:t>87%</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D2FA19E"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7582B33" w14:textId="77777777" w:rsidR="004423F5" w:rsidRPr="004423F5" w:rsidRDefault="004423F5" w:rsidP="004423F5">
            <w:pPr>
              <w:spacing w:after="0"/>
              <w:jc w:val="center"/>
              <w:rPr>
                <w:color w:val="9C0006"/>
                <w:sz w:val="18"/>
                <w:szCs w:val="20"/>
              </w:rPr>
            </w:pPr>
            <w:r w:rsidRPr="004423F5">
              <w:rPr>
                <w:color w:val="9C0006"/>
                <w:sz w:val="18"/>
                <w:szCs w:val="20"/>
              </w:rPr>
              <w:t>0,27%</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C7E26A8" w14:textId="77777777" w:rsidR="004423F5" w:rsidRPr="004423F5" w:rsidRDefault="004423F5" w:rsidP="004423F5">
            <w:pPr>
              <w:spacing w:after="0"/>
              <w:jc w:val="center"/>
              <w:rPr>
                <w:color w:val="000000"/>
                <w:sz w:val="18"/>
                <w:szCs w:val="20"/>
              </w:rPr>
            </w:pPr>
            <w:r w:rsidRPr="004423F5">
              <w:rPr>
                <w:color w:val="000000"/>
                <w:sz w:val="18"/>
                <w:szCs w:val="20"/>
              </w:rPr>
              <w:t>8,60%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E9DE0C9" w14:textId="77777777" w:rsidR="004423F5" w:rsidRPr="004423F5" w:rsidRDefault="004423F5" w:rsidP="004423F5">
            <w:pPr>
              <w:spacing w:after="0"/>
              <w:jc w:val="center"/>
              <w:rPr>
                <w:color w:val="9C0006"/>
                <w:sz w:val="18"/>
                <w:szCs w:val="20"/>
              </w:rPr>
            </w:pPr>
            <w:r w:rsidRPr="004423F5">
              <w:rPr>
                <w:color w:val="9C0006"/>
                <w:sz w:val="18"/>
                <w:szCs w:val="20"/>
              </w:rPr>
              <w:t>0,00%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9C54C1F"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1061795" w14:textId="77777777" w:rsidR="004423F5" w:rsidRPr="004423F5" w:rsidRDefault="004423F5" w:rsidP="004423F5">
            <w:pPr>
              <w:spacing w:after="0"/>
              <w:jc w:val="center"/>
              <w:rPr>
                <w:color w:val="000000"/>
                <w:sz w:val="18"/>
                <w:szCs w:val="20"/>
              </w:rPr>
            </w:pPr>
            <w:r w:rsidRPr="004423F5">
              <w:rPr>
                <w:color w:val="000000"/>
                <w:sz w:val="18"/>
                <w:szCs w:val="20"/>
              </w:rPr>
              <w:t>5/10</w:t>
            </w:r>
          </w:p>
        </w:tc>
      </w:tr>
      <w:tr w:rsidR="004423F5" w:rsidRPr="004423F5" w14:paraId="79F5E24A"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1A956D" w14:textId="77777777" w:rsidR="004423F5" w:rsidRPr="004423F5" w:rsidRDefault="004423F5" w:rsidP="004423F5">
            <w:pPr>
              <w:spacing w:after="0"/>
              <w:rPr>
                <w:b/>
                <w:bCs/>
                <w:color w:val="000000"/>
                <w:sz w:val="18"/>
                <w:szCs w:val="20"/>
              </w:rPr>
            </w:pPr>
            <w:r w:rsidRPr="004423F5">
              <w:rPr>
                <w:b/>
                <w:bCs/>
                <w:color w:val="000000"/>
                <w:sz w:val="18"/>
                <w:szCs w:val="20"/>
              </w:rPr>
              <w:t>Witkowice</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3E35995" w14:textId="77777777" w:rsidR="004423F5" w:rsidRPr="004423F5" w:rsidRDefault="004423F5" w:rsidP="004423F5">
            <w:pPr>
              <w:spacing w:after="0"/>
              <w:jc w:val="center"/>
              <w:rPr>
                <w:color w:val="000000"/>
                <w:sz w:val="18"/>
                <w:szCs w:val="20"/>
              </w:rPr>
            </w:pPr>
            <w:r w:rsidRPr="004423F5">
              <w:rPr>
                <w:color w:val="000000"/>
                <w:sz w:val="18"/>
                <w:szCs w:val="20"/>
              </w:rPr>
              <w:t>12,9</w:t>
            </w:r>
          </w:p>
        </w:tc>
        <w:tc>
          <w:tcPr>
            <w:tcW w:w="359"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3F05A95"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6CFDB78" w14:textId="77777777" w:rsidR="004423F5" w:rsidRPr="004423F5" w:rsidRDefault="004423F5" w:rsidP="004423F5">
            <w:pPr>
              <w:spacing w:after="0"/>
              <w:jc w:val="center"/>
              <w:rPr>
                <w:color w:val="9C0006"/>
                <w:sz w:val="18"/>
                <w:szCs w:val="20"/>
              </w:rPr>
            </w:pPr>
            <w:r w:rsidRPr="004423F5">
              <w:rPr>
                <w:color w:val="9C0006"/>
                <w:sz w:val="18"/>
                <w:szCs w:val="20"/>
              </w:rPr>
              <w:t>180,5</w:t>
            </w:r>
          </w:p>
        </w:tc>
        <w:tc>
          <w:tcPr>
            <w:tcW w:w="51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F238687" w14:textId="77777777" w:rsidR="004423F5" w:rsidRPr="004423F5" w:rsidRDefault="004423F5" w:rsidP="004423F5">
            <w:pPr>
              <w:spacing w:after="0"/>
              <w:jc w:val="center"/>
              <w:rPr>
                <w:color w:val="9C0006"/>
                <w:sz w:val="18"/>
                <w:szCs w:val="20"/>
              </w:rPr>
            </w:pPr>
            <w:r w:rsidRPr="004423F5">
              <w:rPr>
                <w:color w:val="9C0006"/>
                <w:sz w:val="18"/>
                <w:szCs w:val="20"/>
              </w:rPr>
              <w:t>44,53%</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0ECAD27" w14:textId="77777777" w:rsidR="004423F5" w:rsidRPr="004423F5" w:rsidRDefault="004423F5" w:rsidP="004423F5">
            <w:pPr>
              <w:spacing w:after="0"/>
              <w:jc w:val="center"/>
              <w:rPr>
                <w:color w:val="9C0006"/>
                <w:sz w:val="18"/>
                <w:szCs w:val="20"/>
              </w:rPr>
            </w:pPr>
            <w:r w:rsidRPr="004423F5">
              <w:rPr>
                <w:color w:val="9C0006"/>
                <w:sz w:val="18"/>
                <w:szCs w:val="20"/>
              </w:rPr>
              <w:t>78,20%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2BB8F48" w14:textId="77777777" w:rsidR="004423F5" w:rsidRPr="004423F5" w:rsidRDefault="004423F5" w:rsidP="004423F5">
            <w:pPr>
              <w:spacing w:after="0"/>
              <w:jc w:val="center"/>
              <w:rPr>
                <w:color w:val="9C0006"/>
                <w:sz w:val="18"/>
                <w:szCs w:val="20"/>
              </w:rPr>
            </w:pPr>
            <w:r w:rsidRPr="004423F5">
              <w:rPr>
                <w:color w:val="9C0006"/>
                <w:sz w:val="18"/>
                <w:szCs w:val="20"/>
              </w:rPr>
              <w:t>1,5</w:t>
            </w:r>
          </w:p>
        </w:tc>
        <w:tc>
          <w:tcPr>
            <w:tcW w:w="364"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0747606" w14:textId="77777777" w:rsidR="004423F5" w:rsidRPr="004423F5" w:rsidRDefault="004423F5" w:rsidP="004423F5">
            <w:pPr>
              <w:spacing w:after="0"/>
              <w:jc w:val="center"/>
              <w:rPr>
                <w:color w:val="000000"/>
                <w:sz w:val="18"/>
                <w:szCs w:val="20"/>
              </w:rPr>
            </w:pPr>
            <w:r w:rsidRPr="004423F5">
              <w:rPr>
                <w:color w:val="000000"/>
                <w:sz w:val="18"/>
                <w:szCs w:val="20"/>
              </w:rPr>
              <w:t>0,82%</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3EE0BF37" w14:textId="77777777" w:rsidR="004423F5" w:rsidRPr="004423F5" w:rsidRDefault="004423F5" w:rsidP="004423F5">
            <w:pPr>
              <w:spacing w:after="0"/>
              <w:jc w:val="center"/>
              <w:rPr>
                <w:color w:val="9C0006"/>
                <w:sz w:val="18"/>
                <w:szCs w:val="20"/>
              </w:rPr>
            </w:pPr>
            <w:r w:rsidRPr="004423F5">
              <w:rPr>
                <w:color w:val="9C0006"/>
                <w:sz w:val="18"/>
                <w:szCs w:val="20"/>
              </w:rPr>
              <w:t>4,30%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F147520" w14:textId="77777777" w:rsidR="004423F5" w:rsidRPr="004423F5" w:rsidRDefault="004423F5" w:rsidP="004423F5">
            <w:pPr>
              <w:spacing w:after="0"/>
              <w:jc w:val="center"/>
              <w:rPr>
                <w:color w:val="9C0006"/>
                <w:sz w:val="18"/>
                <w:szCs w:val="20"/>
              </w:rPr>
            </w:pPr>
            <w:r w:rsidRPr="004423F5">
              <w:rPr>
                <w:color w:val="9C0006"/>
                <w:sz w:val="18"/>
                <w:szCs w:val="20"/>
              </w:rPr>
              <w:t>100,00%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EDE25CA"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B5C9612" w14:textId="77777777" w:rsidR="004423F5" w:rsidRPr="004423F5" w:rsidRDefault="004423F5" w:rsidP="004423F5">
            <w:pPr>
              <w:spacing w:after="0"/>
              <w:jc w:val="center"/>
              <w:rPr>
                <w:color w:val="000000"/>
                <w:sz w:val="18"/>
                <w:szCs w:val="20"/>
              </w:rPr>
            </w:pPr>
            <w:r w:rsidRPr="004423F5">
              <w:rPr>
                <w:color w:val="000000"/>
                <w:sz w:val="18"/>
                <w:szCs w:val="20"/>
              </w:rPr>
              <w:t>8/10</w:t>
            </w:r>
          </w:p>
        </w:tc>
      </w:tr>
      <w:tr w:rsidR="004423F5" w:rsidRPr="004423F5" w14:paraId="584BAA2A"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F72219" w14:textId="77777777" w:rsidR="004423F5" w:rsidRPr="004423F5" w:rsidRDefault="004423F5" w:rsidP="004423F5">
            <w:pPr>
              <w:spacing w:after="0"/>
              <w:rPr>
                <w:b/>
                <w:bCs/>
                <w:color w:val="000000"/>
                <w:sz w:val="18"/>
                <w:szCs w:val="20"/>
              </w:rPr>
            </w:pPr>
            <w:r w:rsidRPr="004423F5">
              <w:rPr>
                <w:b/>
                <w:bCs/>
                <w:color w:val="000000"/>
                <w:sz w:val="18"/>
                <w:szCs w:val="20"/>
              </w:rPr>
              <w:t>Zawada</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BE4049A" w14:textId="77777777" w:rsidR="004423F5" w:rsidRPr="004423F5" w:rsidRDefault="004423F5" w:rsidP="004423F5">
            <w:pPr>
              <w:spacing w:after="0"/>
              <w:jc w:val="center"/>
              <w:rPr>
                <w:color w:val="9C0006"/>
                <w:sz w:val="18"/>
                <w:szCs w:val="20"/>
              </w:rPr>
            </w:pPr>
            <w:r w:rsidRPr="004423F5">
              <w:rPr>
                <w:color w:val="9C0006"/>
                <w:sz w:val="18"/>
                <w:szCs w:val="20"/>
              </w:rPr>
              <w:t>7,5</w:t>
            </w:r>
          </w:p>
        </w:tc>
        <w:tc>
          <w:tcPr>
            <w:tcW w:w="359"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5917AE3" w14:textId="77777777" w:rsidR="004423F5" w:rsidRPr="004423F5" w:rsidRDefault="004423F5" w:rsidP="004423F5">
            <w:pPr>
              <w:spacing w:after="0"/>
              <w:jc w:val="center"/>
              <w:rPr>
                <w:color w:val="9C0006"/>
                <w:sz w:val="18"/>
                <w:szCs w:val="20"/>
              </w:rPr>
            </w:pPr>
            <w:r w:rsidRPr="004423F5">
              <w:rPr>
                <w:color w:val="9C0006"/>
                <w:sz w:val="18"/>
                <w:szCs w:val="20"/>
              </w:rPr>
              <w:t>-6,2</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924225E" w14:textId="77777777" w:rsidR="004423F5" w:rsidRPr="004423F5" w:rsidRDefault="004423F5" w:rsidP="004423F5">
            <w:pPr>
              <w:spacing w:after="0"/>
              <w:jc w:val="center"/>
              <w:rPr>
                <w:color w:val="9C0006"/>
                <w:sz w:val="18"/>
                <w:szCs w:val="20"/>
              </w:rPr>
            </w:pPr>
            <w:r w:rsidRPr="004423F5">
              <w:rPr>
                <w:color w:val="9C0006"/>
                <w:sz w:val="18"/>
                <w:szCs w:val="20"/>
              </w:rPr>
              <w:t>378,05</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A474A10"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BF12073" w14:textId="77777777" w:rsidR="004423F5" w:rsidRPr="004423F5" w:rsidRDefault="004423F5" w:rsidP="004423F5">
            <w:pPr>
              <w:spacing w:after="0"/>
              <w:jc w:val="center"/>
              <w:rPr>
                <w:color w:val="9C0006"/>
                <w:sz w:val="18"/>
                <w:szCs w:val="20"/>
              </w:rPr>
            </w:pPr>
            <w:r w:rsidRPr="004423F5">
              <w:rPr>
                <w:color w:val="9C0006"/>
                <w:sz w:val="18"/>
                <w:szCs w:val="20"/>
              </w:rPr>
              <w:t>83,40%</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C76D768" w14:textId="77777777" w:rsidR="004423F5" w:rsidRPr="004423F5" w:rsidRDefault="004423F5" w:rsidP="004423F5">
            <w:pPr>
              <w:spacing w:after="0"/>
              <w:jc w:val="center"/>
              <w:rPr>
                <w:color w:val="000000"/>
                <w:sz w:val="18"/>
                <w:szCs w:val="20"/>
              </w:rPr>
            </w:pPr>
            <w:r w:rsidRPr="004423F5">
              <w:rPr>
                <w:color w:val="000000"/>
                <w:sz w:val="18"/>
                <w:szCs w:val="20"/>
              </w:rPr>
              <w:t>3,6</w:t>
            </w:r>
          </w:p>
        </w:tc>
        <w:tc>
          <w:tcPr>
            <w:tcW w:w="364"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632A5BF" w14:textId="77777777" w:rsidR="004423F5" w:rsidRPr="004423F5" w:rsidRDefault="004423F5" w:rsidP="004423F5">
            <w:pPr>
              <w:spacing w:after="0"/>
              <w:jc w:val="center"/>
              <w:rPr>
                <w:color w:val="000000"/>
                <w:sz w:val="18"/>
                <w:szCs w:val="20"/>
              </w:rPr>
            </w:pPr>
            <w:r w:rsidRPr="004423F5">
              <w:rPr>
                <w:color w:val="000000"/>
                <w:sz w:val="18"/>
                <w:szCs w:val="20"/>
              </w:rPr>
              <w:t>0,98%</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00D58B2" w14:textId="77777777" w:rsidR="004423F5" w:rsidRPr="004423F5" w:rsidRDefault="004423F5" w:rsidP="004423F5">
            <w:pPr>
              <w:spacing w:after="0"/>
              <w:jc w:val="center"/>
              <w:rPr>
                <w:color w:val="9C0006"/>
                <w:sz w:val="18"/>
                <w:szCs w:val="20"/>
              </w:rPr>
            </w:pPr>
            <w:r w:rsidRPr="004423F5">
              <w:rPr>
                <w:color w:val="9C0006"/>
                <w:sz w:val="18"/>
                <w:szCs w:val="20"/>
              </w:rPr>
              <w:t>2,90%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B106302" w14:textId="77777777" w:rsidR="004423F5" w:rsidRPr="004423F5" w:rsidRDefault="004423F5" w:rsidP="004423F5">
            <w:pPr>
              <w:spacing w:after="0"/>
              <w:jc w:val="center"/>
              <w:rPr>
                <w:color w:val="9C0006"/>
                <w:sz w:val="18"/>
                <w:szCs w:val="20"/>
              </w:rPr>
            </w:pPr>
            <w:r w:rsidRPr="004423F5">
              <w:rPr>
                <w:color w:val="9C0006"/>
                <w:sz w:val="18"/>
                <w:szCs w:val="20"/>
              </w:rPr>
              <w:t>100,00%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EB2FBFF"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37A5CED" w14:textId="77777777" w:rsidR="004423F5" w:rsidRPr="004423F5" w:rsidRDefault="004423F5" w:rsidP="004423F5">
            <w:pPr>
              <w:spacing w:after="0"/>
              <w:jc w:val="center"/>
              <w:rPr>
                <w:color w:val="000000"/>
                <w:sz w:val="18"/>
                <w:szCs w:val="20"/>
              </w:rPr>
            </w:pPr>
            <w:r w:rsidRPr="004423F5">
              <w:rPr>
                <w:color w:val="000000"/>
                <w:sz w:val="18"/>
                <w:szCs w:val="20"/>
              </w:rPr>
              <w:t>7/10</w:t>
            </w:r>
          </w:p>
        </w:tc>
      </w:tr>
      <w:tr w:rsidR="004423F5" w:rsidRPr="004423F5" w14:paraId="3B8F53DF"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CC04B1" w14:textId="77777777" w:rsidR="004423F5" w:rsidRPr="004423F5" w:rsidRDefault="004423F5" w:rsidP="004423F5">
            <w:pPr>
              <w:spacing w:after="0"/>
              <w:rPr>
                <w:b/>
                <w:bCs/>
                <w:color w:val="000000"/>
                <w:sz w:val="18"/>
                <w:szCs w:val="20"/>
              </w:rPr>
            </w:pPr>
            <w:r w:rsidRPr="004423F5">
              <w:rPr>
                <w:b/>
                <w:bCs/>
                <w:color w:val="000000"/>
                <w:sz w:val="18"/>
                <w:szCs w:val="20"/>
              </w:rPr>
              <w:t>Zdrowa</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2DCE8AB" w14:textId="77777777" w:rsidR="004423F5" w:rsidRPr="004423F5" w:rsidRDefault="004423F5" w:rsidP="004423F5">
            <w:pPr>
              <w:spacing w:after="0"/>
              <w:jc w:val="center"/>
              <w:rPr>
                <w:color w:val="9C0006"/>
                <w:sz w:val="18"/>
                <w:szCs w:val="20"/>
              </w:rPr>
            </w:pPr>
            <w:r w:rsidRPr="004423F5">
              <w:rPr>
                <w:color w:val="9C0006"/>
                <w:sz w:val="18"/>
                <w:szCs w:val="20"/>
              </w:rPr>
              <w:t>7,9</w:t>
            </w:r>
          </w:p>
        </w:tc>
        <w:tc>
          <w:tcPr>
            <w:tcW w:w="359"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FD6D750" w14:textId="77777777" w:rsidR="004423F5" w:rsidRPr="004423F5" w:rsidRDefault="004423F5" w:rsidP="004423F5">
            <w:pPr>
              <w:spacing w:after="0"/>
              <w:jc w:val="center"/>
              <w:rPr>
                <w:color w:val="9C0006"/>
                <w:sz w:val="18"/>
                <w:szCs w:val="20"/>
              </w:rPr>
            </w:pPr>
            <w:r w:rsidRPr="004423F5">
              <w:rPr>
                <w:color w:val="9C0006"/>
                <w:sz w:val="18"/>
                <w:szCs w:val="20"/>
              </w:rPr>
              <w:t>-15</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00F072E" w14:textId="77777777" w:rsidR="004423F5" w:rsidRPr="004423F5" w:rsidRDefault="004423F5" w:rsidP="004423F5">
            <w:pPr>
              <w:spacing w:after="0"/>
              <w:jc w:val="center"/>
              <w:rPr>
                <w:color w:val="9C0006"/>
                <w:sz w:val="18"/>
                <w:szCs w:val="20"/>
              </w:rPr>
            </w:pPr>
            <w:r w:rsidRPr="004423F5">
              <w:rPr>
                <w:color w:val="9C0006"/>
                <w:sz w:val="18"/>
                <w:szCs w:val="20"/>
              </w:rPr>
              <w:t>263,03</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B9357F1"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EA15F24" w14:textId="77777777" w:rsidR="004423F5" w:rsidRPr="004423F5" w:rsidRDefault="004423F5" w:rsidP="004423F5">
            <w:pPr>
              <w:spacing w:after="0"/>
              <w:jc w:val="center"/>
              <w:rPr>
                <w:color w:val="9C0006"/>
                <w:sz w:val="18"/>
                <w:szCs w:val="20"/>
              </w:rPr>
            </w:pPr>
            <w:r w:rsidRPr="004423F5">
              <w:rPr>
                <w:color w:val="9C0006"/>
                <w:sz w:val="18"/>
                <w:szCs w:val="20"/>
              </w:rPr>
              <w:t>78,20%</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FCBB075" w14:textId="77777777" w:rsidR="004423F5" w:rsidRPr="004423F5" w:rsidRDefault="004423F5" w:rsidP="004423F5">
            <w:pPr>
              <w:spacing w:after="0"/>
              <w:jc w:val="center"/>
              <w:rPr>
                <w:color w:val="000000"/>
                <w:sz w:val="18"/>
                <w:szCs w:val="20"/>
              </w:rPr>
            </w:pPr>
            <w:r w:rsidRPr="004423F5">
              <w:rPr>
                <w:color w:val="000000"/>
                <w:sz w:val="18"/>
                <w:szCs w:val="20"/>
              </w:rPr>
              <w:t>3,4</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443D642D" w14:textId="77777777" w:rsidR="004423F5" w:rsidRPr="004423F5" w:rsidRDefault="004423F5" w:rsidP="004423F5">
            <w:pPr>
              <w:spacing w:after="0"/>
              <w:jc w:val="center"/>
              <w:rPr>
                <w:color w:val="9C0006"/>
                <w:sz w:val="18"/>
                <w:szCs w:val="20"/>
              </w:rPr>
            </w:pPr>
            <w:r w:rsidRPr="004423F5">
              <w:rPr>
                <w:color w:val="9C0006"/>
                <w:sz w:val="18"/>
                <w:szCs w:val="20"/>
              </w:rPr>
              <w:t>0,11%</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238ECF1" w14:textId="77777777" w:rsidR="004423F5" w:rsidRPr="004423F5" w:rsidRDefault="004423F5" w:rsidP="004423F5">
            <w:pPr>
              <w:spacing w:after="0"/>
              <w:jc w:val="center"/>
              <w:rPr>
                <w:color w:val="000000"/>
                <w:sz w:val="18"/>
                <w:szCs w:val="20"/>
              </w:rPr>
            </w:pPr>
            <w:r w:rsidRPr="004423F5">
              <w:rPr>
                <w:color w:val="000000"/>
                <w:sz w:val="18"/>
                <w:szCs w:val="20"/>
              </w:rPr>
              <w:t>5,80%</w:t>
            </w:r>
          </w:p>
        </w:tc>
        <w:tc>
          <w:tcPr>
            <w:tcW w:w="49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CE67DD1" w14:textId="77777777" w:rsidR="004423F5" w:rsidRPr="004423F5" w:rsidRDefault="004423F5" w:rsidP="004423F5">
            <w:pPr>
              <w:spacing w:after="0"/>
              <w:jc w:val="center"/>
              <w:rPr>
                <w:color w:val="000000"/>
                <w:sz w:val="18"/>
                <w:szCs w:val="20"/>
              </w:rPr>
            </w:pPr>
            <w:r w:rsidRPr="004423F5">
              <w:rPr>
                <w:color w:val="000000"/>
                <w:sz w:val="18"/>
                <w:szCs w:val="20"/>
              </w:rPr>
              <w:t>50,00%</w:t>
            </w:r>
          </w:p>
        </w:tc>
        <w:tc>
          <w:tcPr>
            <w:tcW w:w="55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11759179" w14:textId="77777777" w:rsidR="004423F5" w:rsidRPr="004423F5" w:rsidRDefault="004423F5" w:rsidP="004423F5">
            <w:pPr>
              <w:spacing w:after="0"/>
              <w:jc w:val="center"/>
              <w:rPr>
                <w:color w:val="9C0006"/>
                <w:sz w:val="18"/>
                <w:szCs w:val="20"/>
              </w:rPr>
            </w:pPr>
            <w:r w:rsidRPr="004423F5">
              <w:rPr>
                <w:color w:val="9C0006"/>
                <w:sz w:val="18"/>
                <w:szCs w:val="20"/>
              </w:rPr>
              <w:t>100%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65A9191" w14:textId="77777777" w:rsidR="004423F5" w:rsidRPr="004423F5" w:rsidRDefault="004423F5" w:rsidP="004423F5">
            <w:pPr>
              <w:spacing w:after="0"/>
              <w:jc w:val="center"/>
              <w:rPr>
                <w:color w:val="000000"/>
                <w:sz w:val="18"/>
                <w:szCs w:val="20"/>
              </w:rPr>
            </w:pPr>
            <w:r w:rsidRPr="004423F5">
              <w:rPr>
                <w:color w:val="000000"/>
                <w:sz w:val="18"/>
                <w:szCs w:val="20"/>
              </w:rPr>
              <w:t>6/10</w:t>
            </w:r>
          </w:p>
        </w:tc>
      </w:tr>
      <w:tr w:rsidR="004423F5" w:rsidRPr="004423F5" w14:paraId="4A98E82F"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9176F2" w14:textId="77777777" w:rsidR="004423F5" w:rsidRPr="004423F5" w:rsidRDefault="004423F5" w:rsidP="004423F5">
            <w:pPr>
              <w:spacing w:after="0"/>
              <w:rPr>
                <w:b/>
                <w:bCs/>
                <w:color w:val="000000"/>
                <w:sz w:val="18"/>
                <w:szCs w:val="20"/>
              </w:rPr>
            </w:pPr>
            <w:r w:rsidRPr="004423F5">
              <w:rPr>
                <w:b/>
                <w:bCs/>
                <w:color w:val="000000"/>
                <w:sz w:val="18"/>
                <w:szCs w:val="20"/>
              </w:rPr>
              <w:t>Zberezka</w:t>
            </w:r>
          </w:p>
        </w:tc>
        <w:tc>
          <w:tcPr>
            <w:tcW w:w="407"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B8CC8BA" w14:textId="77777777" w:rsidR="004423F5" w:rsidRPr="004423F5" w:rsidRDefault="004423F5" w:rsidP="004423F5">
            <w:pPr>
              <w:spacing w:after="0"/>
              <w:jc w:val="center"/>
              <w:rPr>
                <w:color w:val="9C0006"/>
                <w:sz w:val="18"/>
                <w:szCs w:val="20"/>
              </w:rPr>
            </w:pPr>
            <w:r w:rsidRPr="004423F5">
              <w:rPr>
                <w:color w:val="9C0006"/>
                <w:sz w:val="18"/>
                <w:szCs w:val="20"/>
              </w:rPr>
              <w:t>9,5</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2FD64DB" w14:textId="77777777" w:rsidR="004423F5" w:rsidRPr="004423F5" w:rsidRDefault="004423F5" w:rsidP="004423F5">
            <w:pPr>
              <w:spacing w:after="0"/>
              <w:jc w:val="center"/>
              <w:rPr>
                <w:color w:val="000000"/>
                <w:sz w:val="18"/>
                <w:szCs w:val="20"/>
              </w:rPr>
            </w:pPr>
            <w:r w:rsidRPr="004423F5">
              <w:rPr>
                <w:color w:val="000000"/>
                <w:sz w:val="18"/>
                <w:szCs w:val="20"/>
              </w:rPr>
              <w:t>17,3</w:t>
            </w:r>
          </w:p>
        </w:tc>
        <w:tc>
          <w:tcPr>
            <w:tcW w:w="342"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E1304DF" w14:textId="77777777" w:rsidR="004423F5" w:rsidRPr="004423F5" w:rsidRDefault="004423F5" w:rsidP="004423F5">
            <w:pPr>
              <w:spacing w:after="0"/>
              <w:jc w:val="center"/>
              <w:rPr>
                <w:color w:val="9C0006"/>
                <w:sz w:val="18"/>
                <w:szCs w:val="20"/>
              </w:rPr>
            </w:pPr>
            <w:r w:rsidRPr="004423F5">
              <w:rPr>
                <w:color w:val="9C0006"/>
                <w:sz w:val="18"/>
                <w:szCs w:val="20"/>
              </w:rPr>
              <w:t>720,77</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AAE944A"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40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667B93FA" w14:textId="77777777" w:rsidR="004423F5" w:rsidRPr="004423F5" w:rsidRDefault="004423F5" w:rsidP="004423F5">
            <w:pPr>
              <w:spacing w:after="0"/>
              <w:jc w:val="center"/>
              <w:rPr>
                <w:color w:val="9C0006"/>
                <w:sz w:val="18"/>
                <w:szCs w:val="20"/>
              </w:rPr>
            </w:pPr>
            <w:r w:rsidRPr="004423F5">
              <w:rPr>
                <w:color w:val="9C0006"/>
                <w:sz w:val="18"/>
                <w:szCs w:val="20"/>
              </w:rPr>
              <w:t>79,70%</w:t>
            </w:r>
          </w:p>
        </w:tc>
        <w:tc>
          <w:tcPr>
            <w:tcW w:w="316"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2DE8C765" w14:textId="77777777" w:rsidR="004423F5" w:rsidRPr="004423F5" w:rsidRDefault="004423F5" w:rsidP="004423F5">
            <w:pPr>
              <w:spacing w:after="0"/>
              <w:jc w:val="center"/>
              <w:rPr>
                <w:color w:val="9C0006"/>
                <w:sz w:val="18"/>
                <w:szCs w:val="20"/>
              </w:rPr>
            </w:pPr>
            <w:r w:rsidRPr="004423F5">
              <w:rPr>
                <w:color w:val="9C0006"/>
                <w:sz w:val="18"/>
                <w:szCs w:val="20"/>
              </w:rPr>
              <w:t>0</w:t>
            </w:r>
          </w:p>
        </w:tc>
        <w:tc>
          <w:tcPr>
            <w:tcW w:w="364"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563644E8" w14:textId="77777777" w:rsidR="004423F5" w:rsidRPr="004423F5" w:rsidRDefault="004423F5" w:rsidP="004423F5">
            <w:pPr>
              <w:spacing w:after="0"/>
              <w:jc w:val="center"/>
              <w:rPr>
                <w:color w:val="9C0006"/>
                <w:sz w:val="18"/>
                <w:szCs w:val="20"/>
              </w:rPr>
            </w:pPr>
            <w:r w:rsidRPr="004423F5">
              <w:rPr>
                <w:color w:val="9C0006"/>
                <w:sz w:val="18"/>
                <w:szCs w:val="20"/>
              </w:rPr>
              <w:t>0,09%</w:t>
            </w:r>
          </w:p>
        </w:tc>
        <w:tc>
          <w:tcPr>
            <w:tcW w:w="393"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7AFE629A" w14:textId="77777777" w:rsidR="004423F5" w:rsidRPr="004423F5" w:rsidRDefault="004423F5" w:rsidP="004423F5">
            <w:pPr>
              <w:spacing w:after="0"/>
              <w:jc w:val="center"/>
              <w:rPr>
                <w:color w:val="9C0006"/>
                <w:sz w:val="18"/>
                <w:szCs w:val="20"/>
              </w:rPr>
            </w:pPr>
            <w:r w:rsidRPr="004423F5">
              <w:rPr>
                <w:color w:val="9C0006"/>
                <w:sz w:val="18"/>
                <w:szCs w:val="20"/>
              </w:rPr>
              <w:t>0,00%</w:t>
            </w:r>
          </w:p>
        </w:tc>
        <w:tc>
          <w:tcPr>
            <w:tcW w:w="490" w:type="pct"/>
            <w:tcBorders>
              <w:top w:val="nil"/>
              <w:left w:val="nil"/>
              <w:bottom w:val="single" w:sz="4" w:space="0" w:color="000000"/>
              <w:right w:val="single" w:sz="4" w:space="0" w:color="000000"/>
            </w:tcBorders>
            <w:shd w:val="clear" w:color="FFC7CE" w:fill="FFC7CE"/>
            <w:tcMar>
              <w:top w:w="15" w:type="dxa"/>
              <w:left w:w="15" w:type="dxa"/>
              <w:bottom w:w="0" w:type="dxa"/>
              <w:right w:w="15" w:type="dxa"/>
            </w:tcMar>
            <w:vAlign w:val="center"/>
            <w:hideMark/>
          </w:tcPr>
          <w:p w14:paraId="0C19A47C" w14:textId="77777777" w:rsidR="004423F5" w:rsidRPr="004423F5" w:rsidRDefault="004423F5" w:rsidP="004423F5">
            <w:pPr>
              <w:spacing w:after="0"/>
              <w:jc w:val="center"/>
              <w:rPr>
                <w:color w:val="9C0006"/>
                <w:sz w:val="18"/>
                <w:szCs w:val="20"/>
              </w:rPr>
            </w:pPr>
            <w:r w:rsidRPr="004423F5">
              <w:rPr>
                <w:color w:val="9C0006"/>
                <w:sz w:val="18"/>
                <w:szCs w:val="20"/>
              </w:rPr>
              <w:t>0,00%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EC7EA29" w14:textId="77777777" w:rsidR="004423F5" w:rsidRPr="004423F5" w:rsidRDefault="004423F5" w:rsidP="004423F5">
            <w:pPr>
              <w:spacing w:after="0"/>
              <w:jc w:val="center"/>
              <w:rPr>
                <w:color w:val="000000"/>
                <w:sz w:val="18"/>
                <w:szCs w:val="20"/>
              </w:rPr>
            </w:pPr>
            <w:r w:rsidRPr="004423F5">
              <w:rPr>
                <w:color w:val="000000"/>
                <w:sz w:val="18"/>
                <w:szCs w:val="20"/>
              </w:rPr>
              <w:t>0%</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66EFAD0" w14:textId="77777777" w:rsidR="004423F5" w:rsidRPr="004423F5" w:rsidRDefault="004423F5" w:rsidP="004423F5">
            <w:pPr>
              <w:spacing w:after="0"/>
              <w:jc w:val="center"/>
              <w:rPr>
                <w:color w:val="000000"/>
                <w:sz w:val="18"/>
                <w:szCs w:val="20"/>
              </w:rPr>
            </w:pPr>
            <w:r w:rsidRPr="004423F5">
              <w:rPr>
                <w:color w:val="000000"/>
                <w:sz w:val="18"/>
                <w:szCs w:val="20"/>
              </w:rPr>
              <w:t>7/10</w:t>
            </w:r>
          </w:p>
        </w:tc>
      </w:tr>
      <w:tr w:rsidR="004423F5" w:rsidRPr="004423F5" w14:paraId="3EA95CF2" w14:textId="77777777" w:rsidTr="0023000A">
        <w:tc>
          <w:tcPr>
            <w:tcW w:w="545"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7103F1E" w14:textId="77777777" w:rsidR="004423F5" w:rsidRPr="004423F5" w:rsidRDefault="004423F5" w:rsidP="004423F5">
            <w:pPr>
              <w:spacing w:after="0"/>
              <w:rPr>
                <w:b/>
                <w:bCs/>
                <w:color w:val="000000"/>
                <w:sz w:val="18"/>
                <w:szCs w:val="20"/>
              </w:rPr>
            </w:pPr>
            <w:r w:rsidRPr="004423F5">
              <w:rPr>
                <w:b/>
                <w:bCs/>
                <w:color w:val="000000"/>
                <w:sz w:val="18"/>
                <w:szCs w:val="20"/>
              </w:rPr>
              <w:t>Ogółem Gmina</w:t>
            </w:r>
          </w:p>
        </w:tc>
        <w:tc>
          <w:tcPr>
            <w:tcW w:w="407"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5525F40" w14:textId="77777777" w:rsidR="004423F5" w:rsidRPr="004423F5" w:rsidRDefault="004423F5" w:rsidP="004423F5">
            <w:pPr>
              <w:spacing w:after="0"/>
              <w:jc w:val="center"/>
              <w:rPr>
                <w:color w:val="000000"/>
                <w:sz w:val="18"/>
                <w:szCs w:val="20"/>
              </w:rPr>
            </w:pPr>
            <w:r w:rsidRPr="004423F5">
              <w:rPr>
                <w:color w:val="000000"/>
                <w:sz w:val="18"/>
                <w:szCs w:val="20"/>
              </w:rPr>
              <w:t>10,9</w:t>
            </w:r>
          </w:p>
        </w:tc>
        <w:tc>
          <w:tcPr>
            <w:tcW w:w="359"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41D1607" w14:textId="77777777" w:rsidR="004423F5" w:rsidRPr="004423F5" w:rsidRDefault="004423F5" w:rsidP="004423F5">
            <w:pPr>
              <w:spacing w:after="0"/>
              <w:jc w:val="center"/>
              <w:rPr>
                <w:color w:val="000000"/>
                <w:sz w:val="18"/>
                <w:szCs w:val="20"/>
              </w:rPr>
            </w:pPr>
            <w:r w:rsidRPr="004423F5">
              <w:rPr>
                <w:color w:val="000000"/>
                <w:sz w:val="18"/>
                <w:szCs w:val="20"/>
              </w:rPr>
              <w:t>4,8</w:t>
            </w:r>
          </w:p>
        </w:tc>
        <w:tc>
          <w:tcPr>
            <w:tcW w:w="34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AE30D72" w14:textId="77777777" w:rsidR="004423F5" w:rsidRPr="004423F5" w:rsidRDefault="004423F5" w:rsidP="004423F5">
            <w:pPr>
              <w:spacing w:after="0"/>
              <w:jc w:val="center"/>
              <w:rPr>
                <w:color w:val="000000"/>
                <w:sz w:val="18"/>
                <w:szCs w:val="20"/>
              </w:rPr>
            </w:pPr>
            <w:r w:rsidRPr="004423F5">
              <w:rPr>
                <w:color w:val="000000"/>
                <w:sz w:val="18"/>
                <w:szCs w:val="20"/>
              </w:rPr>
              <w:t>175,26</w:t>
            </w:r>
          </w:p>
        </w:tc>
        <w:tc>
          <w:tcPr>
            <w:tcW w:w="512"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3878E7B" w14:textId="77777777" w:rsidR="004423F5" w:rsidRPr="004423F5" w:rsidRDefault="004423F5" w:rsidP="004423F5">
            <w:pPr>
              <w:spacing w:after="0"/>
              <w:jc w:val="center"/>
              <w:rPr>
                <w:color w:val="000000"/>
                <w:sz w:val="18"/>
                <w:szCs w:val="20"/>
              </w:rPr>
            </w:pPr>
            <w:r w:rsidRPr="004423F5">
              <w:rPr>
                <w:color w:val="000000"/>
                <w:sz w:val="18"/>
                <w:szCs w:val="20"/>
              </w:rPr>
              <w:t>22,06%</w:t>
            </w:r>
          </w:p>
        </w:tc>
        <w:tc>
          <w:tcPr>
            <w:tcW w:w="40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271C3C6" w14:textId="77777777" w:rsidR="004423F5" w:rsidRPr="004423F5" w:rsidRDefault="004423F5" w:rsidP="004423F5">
            <w:pPr>
              <w:spacing w:after="0"/>
              <w:jc w:val="center"/>
              <w:rPr>
                <w:color w:val="000000"/>
                <w:sz w:val="18"/>
                <w:szCs w:val="20"/>
              </w:rPr>
            </w:pPr>
            <w:r w:rsidRPr="004423F5">
              <w:rPr>
                <w:color w:val="000000"/>
                <w:sz w:val="18"/>
                <w:szCs w:val="20"/>
              </w:rPr>
              <w:t>74,40%</w:t>
            </w:r>
          </w:p>
        </w:tc>
        <w:tc>
          <w:tcPr>
            <w:tcW w:w="316"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1705A85" w14:textId="77777777" w:rsidR="004423F5" w:rsidRPr="004423F5" w:rsidRDefault="004423F5" w:rsidP="004423F5">
            <w:pPr>
              <w:spacing w:after="0"/>
              <w:jc w:val="center"/>
              <w:rPr>
                <w:color w:val="000000"/>
                <w:sz w:val="18"/>
                <w:szCs w:val="20"/>
              </w:rPr>
            </w:pPr>
            <w:r w:rsidRPr="004423F5">
              <w:rPr>
                <w:color w:val="000000"/>
                <w:sz w:val="18"/>
                <w:szCs w:val="20"/>
              </w:rPr>
              <w:t>3,2</w:t>
            </w:r>
          </w:p>
        </w:tc>
        <w:tc>
          <w:tcPr>
            <w:tcW w:w="364"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E4D871D" w14:textId="77777777" w:rsidR="004423F5" w:rsidRPr="004423F5" w:rsidRDefault="004423F5" w:rsidP="004423F5">
            <w:pPr>
              <w:spacing w:after="0"/>
              <w:jc w:val="center"/>
              <w:rPr>
                <w:color w:val="000000"/>
                <w:sz w:val="18"/>
                <w:szCs w:val="20"/>
              </w:rPr>
            </w:pPr>
            <w:r w:rsidRPr="004423F5">
              <w:rPr>
                <w:color w:val="000000"/>
                <w:sz w:val="18"/>
                <w:szCs w:val="20"/>
              </w:rPr>
              <w:t>0,31%</w:t>
            </w:r>
          </w:p>
        </w:tc>
        <w:tc>
          <w:tcPr>
            <w:tcW w:w="39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F456BD4" w14:textId="77777777" w:rsidR="004423F5" w:rsidRPr="004423F5" w:rsidRDefault="004423F5" w:rsidP="004423F5">
            <w:pPr>
              <w:spacing w:after="0"/>
              <w:jc w:val="center"/>
              <w:rPr>
                <w:color w:val="000000"/>
                <w:sz w:val="18"/>
                <w:szCs w:val="20"/>
              </w:rPr>
            </w:pPr>
            <w:r w:rsidRPr="004423F5">
              <w:rPr>
                <w:color w:val="000000"/>
                <w:sz w:val="18"/>
                <w:szCs w:val="20"/>
              </w:rPr>
              <w:t>4,37%</w:t>
            </w:r>
          </w:p>
        </w:tc>
        <w:tc>
          <w:tcPr>
            <w:tcW w:w="490"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5468D71" w14:textId="77777777" w:rsidR="004423F5" w:rsidRPr="004423F5" w:rsidRDefault="004423F5" w:rsidP="004423F5">
            <w:pPr>
              <w:spacing w:after="0"/>
              <w:jc w:val="center"/>
              <w:rPr>
                <w:color w:val="000000"/>
                <w:sz w:val="18"/>
                <w:szCs w:val="20"/>
              </w:rPr>
            </w:pPr>
            <w:r w:rsidRPr="004423F5">
              <w:rPr>
                <w:color w:val="000000"/>
                <w:sz w:val="18"/>
                <w:szCs w:val="20"/>
              </w:rPr>
              <w:t>70,00%</w:t>
            </w:r>
          </w:p>
        </w:tc>
        <w:tc>
          <w:tcPr>
            <w:tcW w:w="553"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EACF168" w14:textId="77777777" w:rsidR="004423F5" w:rsidRPr="004423F5" w:rsidRDefault="004423F5" w:rsidP="004423F5">
            <w:pPr>
              <w:spacing w:after="0"/>
              <w:jc w:val="center"/>
              <w:rPr>
                <w:color w:val="000000"/>
                <w:sz w:val="18"/>
                <w:szCs w:val="20"/>
              </w:rPr>
            </w:pPr>
            <w:r w:rsidRPr="004423F5">
              <w:rPr>
                <w:color w:val="000000"/>
                <w:sz w:val="18"/>
                <w:szCs w:val="20"/>
              </w:rPr>
              <w:t>88%</w:t>
            </w:r>
          </w:p>
        </w:tc>
        <w:tc>
          <w:tcPr>
            <w:tcW w:w="318" w:type="pct"/>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BB5F5F3" w14:textId="77777777" w:rsidR="004423F5" w:rsidRPr="004423F5" w:rsidRDefault="004423F5" w:rsidP="004423F5">
            <w:pPr>
              <w:spacing w:after="0"/>
              <w:jc w:val="center"/>
              <w:rPr>
                <w:color w:val="000000"/>
                <w:sz w:val="18"/>
                <w:szCs w:val="20"/>
              </w:rPr>
            </w:pPr>
            <w:r w:rsidRPr="004423F5">
              <w:rPr>
                <w:color w:val="000000"/>
                <w:sz w:val="18"/>
                <w:szCs w:val="20"/>
              </w:rPr>
              <w:t> </w:t>
            </w:r>
          </w:p>
        </w:tc>
      </w:tr>
    </w:tbl>
    <w:p w14:paraId="492045A4" w14:textId="5ADDD0E1" w:rsidR="004423F5" w:rsidRPr="004423F5" w:rsidRDefault="004423F5" w:rsidP="007C648E">
      <w:pPr>
        <w:spacing w:after="0" w:line="240" w:lineRule="auto"/>
        <w:rPr>
          <w:rFonts w:cs="Times New Roman"/>
          <w:i/>
          <w:szCs w:val="24"/>
        </w:rPr>
        <w:sectPr w:rsidR="004423F5" w:rsidRPr="004423F5" w:rsidSect="004D38CA">
          <w:pgSz w:w="16838" w:h="11906" w:orient="landscape"/>
          <w:pgMar w:top="720" w:right="720" w:bottom="720" w:left="720" w:header="709" w:footer="709" w:gutter="0"/>
          <w:cols w:space="708"/>
          <w:titlePg/>
          <w:docGrid w:linePitch="360"/>
        </w:sectPr>
      </w:pPr>
      <w:r>
        <w:t xml:space="preserve"> </w:t>
      </w:r>
      <w:r w:rsidR="001501E8" w:rsidRPr="004423F5">
        <w:rPr>
          <w:rFonts w:cs="Times New Roman"/>
          <w:i/>
          <w:szCs w:val="24"/>
        </w:rPr>
        <w:t xml:space="preserve"> Źródło: opracowanie własne</w:t>
      </w:r>
    </w:p>
    <w:p w14:paraId="680D0D5A" w14:textId="18EED809" w:rsidR="007C648E" w:rsidRDefault="007C648E" w:rsidP="00E14C94">
      <w:pPr>
        <w:pStyle w:val="Nagwek1"/>
      </w:pPr>
      <w:bookmarkStart w:id="12" w:name="_Toc206752148"/>
      <w:r w:rsidRPr="003724DC">
        <w:lastRenderedPageBreak/>
        <w:t>Wyznaczenie obszaru zdegradowanego i obszaru rewitalizacji</w:t>
      </w:r>
      <w:bookmarkEnd w:id="12"/>
    </w:p>
    <w:p w14:paraId="676B089E" w14:textId="360EAE6C" w:rsidR="007C648E" w:rsidRPr="007C648E" w:rsidRDefault="007C648E" w:rsidP="007C648E">
      <w:pPr>
        <w:spacing w:before="100" w:beforeAutospacing="1" w:after="100" w:afterAutospacing="1" w:line="240" w:lineRule="auto"/>
        <w:ind w:firstLine="708"/>
        <w:jc w:val="both"/>
        <w:rPr>
          <w:rFonts w:eastAsia="Times New Roman" w:cs="Times New Roman"/>
          <w:i/>
          <w:kern w:val="0"/>
          <w:szCs w:val="24"/>
          <w:lang w:eastAsia="pl-PL"/>
          <w14:ligatures w14:val="none"/>
        </w:rPr>
      </w:pPr>
      <w:r w:rsidRPr="00D30AEB">
        <w:rPr>
          <w:rFonts w:eastAsia="Times New Roman" w:cs="Times New Roman"/>
          <w:bCs/>
          <w:i/>
          <w:kern w:val="0"/>
          <w:szCs w:val="24"/>
          <w:lang w:eastAsia="pl-PL"/>
          <w14:ligatures w14:val="none"/>
        </w:rPr>
        <w:t>W wyniku przeprowadzonej diagnozy, obejmującej ocenę stopnia nasilenia i koncentracji negatywnych zjawisk w sferze społecznej, przestrzennej, środowiskowej, technicznej i gospodarczej, wyznaczono obszar zdegradowany. Jego delimitacja została oparta zarówno na intensywności problemów, jak i na strategicznym znaczeniu danego terenu dla rozwoju społeczno-gospodarczego gminy oraz na potencjale przeprowadzenia skutecznych działań naprawczych.</w:t>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bCs/>
          <w:i/>
          <w:kern w:val="0"/>
          <w:szCs w:val="24"/>
          <w:lang w:eastAsia="pl-PL"/>
          <w14:ligatures w14:val="none"/>
        </w:rPr>
        <w:t>Na podstawie zestandaryzowanych wskaźników diagnostycznych, obejmujących sferę społeczną oraz pozostałe sfery problemowe, wskazano obszary, dla których syntetyczna wartość wskaźnika przekroczyła próg dodatni, co oznacza istotne natężenie negatywnych zjawisk. Obszar zdegradowany objął następujące sołectwa: Adamów, Bartkowice, Chmielarze, Garnek, Karczewice, Kłomnice, Lipicze, Michałów, Michałów Rudnicki, Nieznanice, Niwki, Pacierzów, Rzeki, Witkowice, Zawada oraz Zdrowa.</w:t>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sidRPr="00D30AEB">
        <w:rPr>
          <w:rFonts w:eastAsia="Times New Roman" w:cs="Times New Roman"/>
          <w:bCs/>
          <w:i/>
          <w:kern w:val="0"/>
          <w:szCs w:val="24"/>
          <w:lang w:eastAsia="pl-PL"/>
          <w14:ligatures w14:val="none"/>
        </w:rPr>
        <w:t>W ramach wyżej wskazanego obszaru zdegradowanego wyodrębniono obszar rewitalizacji – obszar o szczególnym nasileniu problemów i jednocześnie o kluczowym znaczeniu dla ożywienia funkcjonalno-społecznego gminy. Wyznaczenie obszaru rewitalizacji zostało przeprowadzone zgodnie z art. 10 pkt 2 ustawy z dnia 9 października 2015 r. o rewitalizacji, który stanowi, że obszar ten nie może przekraczać 20% powierzchni gminy oraz nie może być zamieszkiwany przez więcej niż 30% jej mieszkańców.</w:t>
      </w:r>
      <w:r w:rsidRPr="00D30AEB">
        <w:rPr>
          <w:rFonts w:eastAsia="Times New Roman" w:cs="Times New Roman"/>
          <w:i/>
          <w:kern w:val="0"/>
          <w:szCs w:val="24"/>
          <w:lang w:eastAsia="pl-PL"/>
          <w14:ligatures w14:val="none"/>
        </w:rPr>
        <w:tab/>
      </w:r>
      <w:r w:rsidRPr="00D30AEB">
        <w:rPr>
          <w:rFonts w:eastAsia="Times New Roman" w:cs="Times New Roman"/>
          <w:i/>
          <w:kern w:val="0"/>
          <w:szCs w:val="24"/>
          <w:lang w:eastAsia="pl-PL"/>
          <w14:ligatures w14:val="none"/>
        </w:rPr>
        <w:tab/>
      </w:r>
      <w:r>
        <w:rPr>
          <w:rFonts w:eastAsia="Times New Roman" w:cs="Times New Roman"/>
          <w:i/>
          <w:kern w:val="0"/>
          <w:szCs w:val="24"/>
          <w:lang w:eastAsia="pl-PL"/>
          <w14:ligatures w14:val="none"/>
        </w:rPr>
        <w:tab/>
      </w:r>
      <w:r w:rsidRPr="00D30AEB">
        <w:rPr>
          <w:rFonts w:eastAsia="Times New Roman" w:cs="Times New Roman"/>
          <w:bCs/>
          <w:i/>
          <w:kern w:val="0"/>
          <w:szCs w:val="24"/>
          <w:lang w:eastAsia="pl-PL"/>
          <w14:ligatures w14:val="none"/>
        </w:rPr>
        <w:t>Poniższe zestawienie zawiera podstawowe dane dotyczące powierzchni oraz liczby ludności w odniesieniu do całego obszaru zdegradowanego oraz wydzielonego z niego obszaru rewitalizacji, który spełnia ustawowe kryteria.</w:t>
      </w:r>
    </w:p>
    <w:p w14:paraId="10367828" w14:textId="77777777" w:rsidR="007C648E" w:rsidRDefault="007C648E" w:rsidP="007C648E">
      <w:pPr>
        <w:jc w:val="both"/>
        <w:rPr>
          <w:rFonts w:cs="Times New Roman"/>
          <w:i/>
          <w:szCs w:val="24"/>
        </w:rPr>
      </w:pPr>
      <w:r>
        <w:rPr>
          <w:rFonts w:cs="Times New Roman"/>
          <w:i/>
          <w:szCs w:val="24"/>
        </w:rPr>
        <w:t>Tabela 32 Zestawienie wskaźników obligatoryjnych</w:t>
      </w:r>
    </w:p>
    <w:tbl>
      <w:tblPr>
        <w:tblW w:w="7122" w:type="dxa"/>
        <w:tblInd w:w="55" w:type="dxa"/>
        <w:tblCellMar>
          <w:left w:w="70" w:type="dxa"/>
          <w:right w:w="70" w:type="dxa"/>
        </w:tblCellMar>
        <w:tblLook w:val="04A0" w:firstRow="1" w:lastRow="0" w:firstColumn="1" w:lastColumn="0" w:noHBand="0" w:noVBand="1"/>
      </w:tblPr>
      <w:tblGrid>
        <w:gridCol w:w="1721"/>
        <w:gridCol w:w="960"/>
        <w:gridCol w:w="1168"/>
        <w:gridCol w:w="2458"/>
        <w:gridCol w:w="1010"/>
      </w:tblGrid>
      <w:tr w:rsidR="007C648E" w:rsidRPr="005B5740" w14:paraId="18DBC796" w14:textId="77777777" w:rsidTr="007C648E">
        <w:trPr>
          <w:trHeight w:val="300"/>
        </w:trPr>
        <w:tc>
          <w:tcPr>
            <w:tcW w:w="1721" w:type="dxa"/>
            <w:tcBorders>
              <w:top w:val="single" w:sz="4" w:space="0" w:color="000000"/>
              <w:left w:val="single" w:sz="4" w:space="0" w:color="000000"/>
              <w:bottom w:val="single" w:sz="4" w:space="0" w:color="000000"/>
              <w:right w:val="single" w:sz="4" w:space="0" w:color="000000"/>
            </w:tcBorders>
            <w:shd w:val="clear" w:color="C6EFCE" w:fill="C6EFCE"/>
            <w:noWrap/>
            <w:vAlign w:val="bottom"/>
            <w:hideMark/>
          </w:tcPr>
          <w:p w14:paraId="14AC5972" w14:textId="77777777" w:rsidR="007C648E" w:rsidRPr="005B5740" w:rsidRDefault="007C648E" w:rsidP="007C648E">
            <w:pPr>
              <w:spacing w:after="0" w:line="240" w:lineRule="auto"/>
              <w:rPr>
                <w:rFonts w:ascii="Calibri" w:eastAsia="Times New Roman" w:hAnsi="Calibri" w:cs="Calibri"/>
                <w:color w:val="006100"/>
                <w:kern w:val="0"/>
                <w:lang w:eastAsia="pl-PL"/>
                <w14:ligatures w14:val="none"/>
              </w:rPr>
            </w:pPr>
            <w:r w:rsidRPr="005B5740">
              <w:rPr>
                <w:rFonts w:ascii="Calibri" w:eastAsia="Times New Roman" w:hAnsi="Calibri" w:cs="Calibri"/>
                <w:color w:val="006100"/>
                <w:kern w:val="0"/>
                <w:lang w:eastAsia="pl-PL"/>
                <w14:ligatures w14:val="none"/>
              </w:rPr>
              <w:t>Sołectwo</w:t>
            </w:r>
          </w:p>
        </w:tc>
        <w:tc>
          <w:tcPr>
            <w:tcW w:w="960" w:type="dxa"/>
            <w:tcBorders>
              <w:top w:val="single" w:sz="4" w:space="0" w:color="000000"/>
              <w:left w:val="nil"/>
              <w:bottom w:val="single" w:sz="4" w:space="0" w:color="000000"/>
              <w:right w:val="single" w:sz="4" w:space="0" w:color="000000"/>
            </w:tcBorders>
            <w:shd w:val="clear" w:color="C6EFCE" w:fill="C6EFCE"/>
            <w:noWrap/>
            <w:vAlign w:val="bottom"/>
            <w:hideMark/>
          </w:tcPr>
          <w:p w14:paraId="32F025C2" w14:textId="77777777" w:rsidR="007C648E" w:rsidRPr="005B5740" w:rsidRDefault="007C648E" w:rsidP="007C648E">
            <w:pPr>
              <w:spacing w:after="0" w:line="240" w:lineRule="auto"/>
              <w:rPr>
                <w:rFonts w:ascii="Calibri" w:eastAsia="Times New Roman" w:hAnsi="Calibri" w:cs="Calibri"/>
                <w:color w:val="006100"/>
                <w:kern w:val="0"/>
                <w:lang w:eastAsia="pl-PL"/>
                <w14:ligatures w14:val="none"/>
              </w:rPr>
            </w:pPr>
            <w:r w:rsidRPr="005B5740">
              <w:rPr>
                <w:rFonts w:ascii="Calibri" w:eastAsia="Times New Roman" w:hAnsi="Calibri" w:cs="Calibri"/>
                <w:color w:val="006100"/>
                <w:kern w:val="0"/>
                <w:lang w:eastAsia="pl-PL"/>
                <w14:ligatures w14:val="none"/>
              </w:rPr>
              <w:t>Ludność</w:t>
            </w:r>
          </w:p>
        </w:tc>
        <w:tc>
          <w:tcPr>
            <w:tcW w:w="973" w:type="dxa"/>
            <w:tcBorders>
              <w:top w:val="single" w:sz="4" w:space="0" w:color="000000"/>
              <w:left w:val="nil"/>
              <w:bottom w:val="single" w:sz="4" w:space="0" w:color="000000"/>
              <w:right w:val="single" w:sz="4" w:space="0" w:color="000000"/>
            </w:tcBorders>
            <w:shd w:val="clear" w:color="C6EFCE" w:fill="C6EFCE"/>
            <w:noWrap/>
            <w:vAlign w:val="bottom"/>
            <w:hideMark/>
          </w:tcPr>
          <w:p w14:paraId="41E557EC" w14:textId="77777777" w:rsidR="007C648E" w:rsidRPr="005B5740" w:rsidRDefault="007C648E" w:rsidP="007C648E">
            <w:pPr>
              <w:spacing w:after="0" w:line="240" w:lineRule="auto"/>
              <w:rPr>
                <w:rFonts w:ascii="Calibri" w:eastAsia="Times New Roman" w:hAnsi="Calibri" w:cs="Calibri"/>
                <w:color w:val="006100"/>
                <w:kern w:val="0"/>
                <w:lang w:eastAsia="pl-PL"/>
                <w14:ligatures w14:val="none"/>
              </w:rPr>
            </w:pPr>
            <w:r w:rsidRPr="005B5740">
              <w:rPr>
                <w:rFonts w:ascii="Calibri" w:eastAsia="Times New Roman" w:hAnsi="Calibri" w:cs="Calibri"/>
                <w:color w:val="006100"/>
                <w:kern w:val="0"/>
                <w:lang w:eastAsia="pl-PL"/>
                <w14:ligatures w14:val="none"/>
              </w:rPr>
              <w:t>%Ludności</w:t>
            </w:r>
          </w:p>
        </w:tc>
        <w:tc>
          <w:tcPr>
            <w:tcW w:w="2458" w:type="dxa"/>
            <w:tcBorders>
              <w:top w:val="single" w:sz="4" w:space="0" w:color="000000"/>
              <w:left w:val="nil"/>
              <w:bottom w:val="single" w:sz="4" w:space="0" w:color="000000"/>
              <w:right w:val="single" w:sz="4" w:space="0" w:color="000000"/>
            </w:tcBorders>
            <w:shd w:val="clear" w:color="C6EFCE" w:fill="C6EFCE"/>
            <w:noWrap/>
            <w:vAlign w:val="bottom"/>
            <w:hideMark/>
          </w:tcPr>
          <w:p w14:paraId="166AC769" w14:textId="77777777" w:rsidR="007C648E" w:rsidRPr="005B5740" w:rsidRDefault="007C648E" w:rsidP="007C648E">
            <w:pPr>
              <w:spacing w:after="0" w:line="240" w:lineRule="auto"/>
              <w:rPr>
                <w:rFonts w:ascii="Calibri" w:eastAsia="Times New Roman" w:hAnsi="Calibri" w:cs="Calibri"/>
                <w:color w:val="006100"/>
                <w:kern w:val="0"/>
                <w:lang w:eastAsia="pl-PL"/>
                <w14:ligatures w14:val="none"/>
              </w:rPr>
            </w:pPr>
            <w:r w:rsidRPr="005B5740">
              <w:rPr>
                <w:rFonts w:ascii="Calibri" w:eastAsia="Times New Roman" w:hAnsi="Calibri" w:cs="Calibri"/>
                <w:color w:val="006100"/>
                <w:kern w:val="0"/>
                <w:lang w:eastAsia="pl-PL"/>
                <w14:ligatures w14:val="none"/>
              </w:rPr>
              <w:t>Powierzchnia (ha)</w:t>
            </w:r>
          </w:p>
        </w:tc>
        <w:tc>
          <w:tcPr>
            <w:tcW w:w="1010" w:type="dxa"/>
            <w:tcBorders>
              <w:top w:val="single" w:sz="4" w:space="0" w:color="000000"/>
              <w:left w:val="nil"/>
              <w:bottom w:val="single" w:sz="4" w:space="0" w:color="000000"/>
              <w:right w:val="single" w:sz="4" w:space="0" w:color="000000"/>
            </w:tcBorders>
            <w:shd w:val="clear" w:color="C6EFCE" w:fill="C6EFCE"/>
            <w:noWrap/>
            <w:vAlign w:val="bottom"/>
            <w:hideMark/>
          </w:tcPr>
          <w:p w14:paraId="1970D659" w14:textId="77777777" w:rsidR="007C648E" w:rsidRPr="005B5740" w:rsidRDefault="007C648E" w:rsidP="007C648E">
            <w:pPr>
              <w:spacing w:after="0" w:line="240" w:lineRule="auto"/>
              <w:rPr>
                <w:rFonts w:ascii="Calibri" w:eastAsia="Times New Roman" w:hAnsi="Calibri" w:cs="Calibri"/>
                <w:color w:val="006100"/>
                <w:kern w:val="0"/>
                <w:lang w:eastAsia="pl-PL"/>
                <w14:ligatures w14:val="none"/>
              </w:rPr>
            </w:pPr>
            <w:r w:rsidRPr="005B5740">
              <w:rPr>
                <w:rFonts w:ascii="Calibri" w:eastAsia="Times New Roman" w:hAnsi="Calibri" w:cs="Calibri"/>
                <w:color w:val="006100"/>
                <w:kern w:val="0"/>
                <w:lang w:eastAsia="pl-PL"/>
                <w14:ligatures w14:val="none"/>
              </w:rPr>
              <w:t>% Pow.</w:t>
            </w:r>
          </w:p>
        </w:tc>
      </w:tr>
      <w:tr w:rsidR="007C648E" w:rsidRPr="005B5740" w14:paraId="6049EA08" w14:textId="77777777" w:rsidTr="007C648E">
        <w:trPr>
          <w:trHeight w:val="300"/>
        </w:trPr>
        <w:tc>
          <w:tcPr>
            <w:tcW w:w="6112" w:type="dxa"/>
            <w:gridSpan w:val="4"/>
            <w:tcBorders>
              <w:top w:val="single" w:sz="4" w:space="0" w:color="000000"/>
              <w:left w:val="single" w:sz="4" w:space="0" w:color="000000"/>
              <w:bottom w:val="single" w:sz="4" w:space="0" w:color="000000"/>
              <w:right w:val="nil"/>
            </w:tcBorders>
            <w:shd w:val="clear" w:color="DCE6F1" w:fill="DCE6F1"/>
            <w:noWrap/>
            <w:vAlign w:val="bottom"/>
            <w:hideMark/>
          </w:tcPr>
          <w:p w14:paraId="42848242" w14:textId="77777777" w:rsidR="007C648E" w:rsidRPr="005B5740" w:rsidRDefault="007C648E" w:rsidP="007C648E">
            <w:pPr>
              <w:spacing w:after="0" w:line="240" w:lineRule="auto"/>
              <w:ind w:firstLineChars="700" w:firstLine="1680"/>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Obszar zdegradowany</w:t>
            </w:r>
          </w:p>
        </w:tc>
        <w:tc>
          <w:tcPr>
            <w:tcW w:w="1010" w:type="dxa"/>
            <w:tcBorders>
              <w:top w:val="nil"/>
              <w:left w:val="nil"/>
              <w:bottom w:val="single" w:sz="4" w:space="0" w:color="000000"/>
              <w:right w:val="single" w:sz="4" w:space="0" w:color="000000"/>
            </w:tcBorders>
            <w:shd w:val="clear" w:color="DCE6F1" w:fill="DCE6F1"/>
            <w:noWrap/>
            <w:vAlign w:val="bottom"/>
            <w:hideMark/>
          </w:tcPr>
          <w:p w14:paraId="708603BA" w14:textId="77777777" w:rsidR="007C648E" w:rsidRPr="005B5740" w:rsidRDefault="007C648E" w:rsidP="007C648E">
            <w:pPr>
              <w:spacing w:after="0" w:line="240" w:lineRule="auto"/>
              <w:ind w:firstLineChars="700" w:firstLine="1680"/>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 </w:t>
            </w:r>
          </w:p>
        </w:tc>
      </w:tr>
      <w:tr w:rsidR="007C648E" w:rsidRPr="005B5740" w14:paraId="3509AA3B" w14:textId="77777777" w:rsidTr="007C648E">
        <w:trPr>
          <w:trHeight w:val="300"/>
        </w:trPr>
        <w:tc>
          <w:tcPr>
            <w:tcW w:w="1721" w:type="dxa"/>
            <w:tcBorders>
              <w:top w:val="nil"/>
              <w:left w:val="nil"/>
              <w:bottom w:val="nil"/>
              <w:right w:val="nil"/>
            </w:tcBorders>
            <w:noWrap/>
            <w:vAlign w:val="bottom"/>
            <w:hideMark/>
          </w:tcPr>
          <w:p w14:paraId="0EA431AA"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Adamów</w:t>
            </w:r>
          </w:p>
        </w:tc>
        <w:tc>
          <w:tcPr>
            <w:tcW w:w="960" w:type="dxa"/>
            <w:tcBorders>
              <w:top w:val="nil"/>
              <w:left w:val="single" w:sz="4" w:space="0" w:color="000000"/>
              <w:bottom w:val="single" w:sz="4" w:space="0" w:color="000000"/>
              <w:right w:val="single" w:sz="4" w:space="0" w:color="000000"/>
            </w:tcBorders>
            <w:noWrap/>
            <w:vAlign w:val="bottom"/>
            <w:hideMark/>
          </w:tcPr>
          <w:p w14:paraId="4C120ACB"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410</w:t>
            </w:r>
          </w:p>
        </w:tc>
        <w:tc>
          <w:tcPr>
            <w:tcW w:w="973" w:type="dxa"/>
            <w:tcBorders>
              <w:top w:val="nil"/>
              <w:left w:val="nil"/>
              <w:bottom w:val="single" w:sz="4" w:space="0" w:color="000000"/>
              <w:right w:val="single" w:sz="4" w:space="0" w:color="000000"/>
            </w:tcBorders>
            <w:noWrap/>
            <w:vAlign w:val="bottom"/>
            <w:hideMark/>
          </w:tcPr>
          <w:p w14:paraId="6B34E4E3"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3,21</w:t>
            </w:r>
          </w:p>
        </w:tc>
        <w:tc>
          <w:tcPr>
            <w:tcW w:w="2458" w:type="dxa"/>
            <w:tcBorders>
              <w:top w:val="nil"/>
              <w:left w:val="nil"/>
              <w:bottom w:val="single" w:sz="4" w:space="0" w:color="000000"/>
              <w:right w:val="single" w:sz="4" w:space="0" w:color="000000"/>
            </w:tcBorders>
            <w:noWrap/>
            <w:vAlign w:val="bottom"/>
            <w:hideMark/>
          </w:tcPr>
          <w:p w14:paraId="673DBBD1"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493,58</w:t>
            </w:r>
          </w:p>
        </w:tc>
        <w:tc>
          <w:tcPr>
            <w:tcW w:w="1010" w:type="dxa"/>
            <w:tcBorders>
              <w:top w:val="nil"/>
              <w:left w:val="nil"/>
              <w:bottom w:val="single" w:sz="4" w:space="0" w:color="000000"/>
              <w:right w:val="single" w:sz="4" w:space="0" w:color="000000"/>
            </w:tcBorders>
            <w:noWrap/>
            <w:vAlign w:val="bottom"/>
            <w:hideMark/>
          </w:tcPr>
          <w:p w14:paraId="465B3B95"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3,34</w:t>
            </w:r>
          </w:p>
        </w:tc>
      </w:tr>
      <w:tr w:rsidR="007C648E" w:rsidRPr="005B5740" w14:paraId="6F7DB7CD" w14:textId="77777777" w:rsidTr="007C648E">
        <w:trPr>
          <w:trHeight w:val="300"/>
        </w:trPr>
        <w:tc>
          <w:tcPr>
            <w:tcW w:w="1721" w:type="dxa"/>
            <w:tcBorders>
              <w:top w:val="single" w:sz="4" w:space="0" w:color="000000"/>
              <w:left w:val="single" w:sz="4" w:space="0" w:color="000000"/>
              <w:bottom w:val="single" w:sz="4" w:space="0" w:color="000000"/>
              <w:right w:val="single" w:sz="4" w:space="0" w:color="000000"/>
            </w:tcBorders>
            <w:noWrap/>
            <w:vAlign w:val="bottom"/>
            <w:hideMark/>
          </w:tcPr>
          <w:p w14:paraId="4ED470E0"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Bartkowice</w:t>
            </w:r>
          </w:p>
        </w:tc>
        <w:tc>
          <w:tcPr>
            <w:tcW w:w="960" w:type="dxa"/>
            <w:tcBorders>
              <w:top w:val="nil"/>
              <w:left w:val="nil"/>
              <w:bottom w:val="single" w:sz="4" w:space="0" w:color="000000"/>
              <w:right w:val="single" w:sz="4" w:space="0" w:color="000000"/>
            </w:tcBorders>
            <w:noWrap/>
            <w:vAlign w:val="bottom"/>
            <w:hideMark/>
          </w:tcPr>
          <w:p w14:paraId="46FB1A3D"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304</w:t>
            </w:r>
          </w:p>
        </w:tc>
        <w:tc>
          <w:tcPr>
            <w:tcW w:w="973" w:type="dxa"/>
            <w:tcBorders>
              <w:top w:val="nil"/>
              <w:left w:val="nil"/>
              <w:bottom w:val="single" w:sz="4" w:space="0" w:color="000000"/>
              <w:right w:val="single" w:sz="4" w:space="0" w:color="000000"/>
            </w:tcBorders>
            <w:noWrap/>
            <w:vAlign w:val="bottom"/>
            <w:hideMark/>
          </w:tcPr>
          <w:p w14:paraId="2A2A8056"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2,38</w:t>
            </w:r>
          </w:p>
        </w:tc>
        <w:tc>
          <w:tcPr>
            <w:tcW w:w="2458" w:type="dxa"/>
            <w:tcBorders>
              <w:top w:val="nil"/>
              <w:left w:val="nil"/>
              <w:bottom w:val="single" w:sz="4" w:space="0" w:color="000000"/>
              <w:right w:val="single" w:sz="4" w:space="0" w:color="000000"/>
            </w:tcBorders>
            <w:noWrap/>
            <w:vAlign w:val="bottom"/>
            <w:hideMark/>
          </w:tcPr>
          <w:p w14:paraId="3B8A257B"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291,66</w:t>
            </w:r>
          </w:p>
        </w:tc>
        <w:tc>
          <w:tcPr>
            <w:tcW w:w="1010" w:type="dxa"/>
            <w:tcBorders>
              <w:top w:val="nil"/>
              <w:left w:val="nil"/>
              <w:bottom w:val="single" w:sz="4" w:space="0" w:color="000000"/>
              <w:right w:val="single" w:sz="4" w:space="0" w:color="000000"/>
            </w:tcBorders>
            <w:noWrap/>
            <w:vAlign w:val="bottom"/>
            <w:hideMark/>
          </w:tcPr>
          <w:p w14:paraId="3DCCA90A"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1,97</w:t>
            </w:r>
          </w:p>
        </w:tc>
      </w:tr>
      <w:tr w:rsidR="007C648E" w:rsidRPr="005B5740" w14:paraId="5723FBAF"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45012524"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Chmielarze</w:t>
            </w:r>
          </w:p>
        </w:tc>
        <w:tc>
          <w:tcPr>
            <w:tcW w:w="960" w:type="dxa"/>
            <w:tcBorders>
              <w:top w:val="nil"/>
              <w:left w:val="nil"/>
              <w:bottom w:val="single" w:sz="4" w:space="0" w:color="000000"/>
              <w:right w:val="single" w:sz="4" w:space="0" w:color="000000"/>
            </w:tcBorders>
            <w:noWrap/>
            <w:vAlign w:val="bottom"/>
            <w:hideMark/>
          </w:tcPr>
          <w:p w14:paraId="57FA9EAF"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112</w:t>
            </w:r>
          </w:p>
        </w:tc>
        <w:tc>
          <w:tcPr>
            <w:tcW w:w="973" w:type="dxa"/>
            <w:tcBorders>
              <w:top w:val="nil"/>
              <w:left w:val="nil"/>
              <w:bottom w:val="single" w:sz="4" w:space="0" w:color="000000"/>
              <w:right w:val="single" w:sz="4" w:space="0" w:color="000000"/>
            </w:tcBorders>
            <w:noWrap/>
            <w:vAlign w:val="bottom"/>
            <w:hideMark/>
          </w:tcPr>
          <w:p w14:paraId="44A679CA"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0,88</w:t>
            </w:r>
          </w:p>
        </w:tc>
        <w:tc>
          <w:tcPr>
            <w:tcW w:w="2458" w:type="dxa"/>
            <w:tcBorders>
              <w:top w:val="nil"/>
              <w:left w:val="nil"/>
              <w:bottom w:val="single" w:sz="4" w:space="0" w:color="000000"/>
              <w:right w:val="single" w:sz="4" w:space="0" w:color="000000"/>
            </w:tcBorders>
            <w:noWrap/>
            <w:vAlign w:val="bottom"/>
            <w:hideMark/>
          </w:tcPr>
          <w:p w14:paraId="419B088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336,95</w:t>
            </w:r>
          </w:p>
        </w:tc>
        <w:tc>
          <w:tcPr>
            <w:tcW w:w="1010" w:type="dxa"/>
            <w:tcBorders>
              <w:top w:val="nil"/>
              <w:left w:val="nil"/>
              <w:bottom w:val="single" w:sz="4" w:space="0" w:color="000000"/>
              <w:right w:val="single" w:sz="4" w:space="0" w:color="000000"/>
            </w:tcBorders>
            <w:noWrap/>
            <w:vAlign w:val="bottom"/>
            <w:hideMark/>
          </w:tcPr>
          <w:p w14:paraId="73A3348D"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2,28</w:t>
            </w:r>
          </w:p>
        </w:tc>
      </w:tr>
      <w:tr w:rsidR="007C648E" w:rsidRPr="005B5740" w14:paraId="683DCEB7"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1A7B4929"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Garnek</w:t>
            </w:r>
          </w:p>
        </w:tc>
        <w:tc>
          <w:tcPr>
            <w:tcW w:w="960" w:type="dxa"/>
            <w:tcBorders>
              <w:top w:val="nil"/>
              <w:left w:val="nil"/>
              <w:bottom w:val="single" w:sz="4" w:space="0" w:color="000000"/>
              <w:right w:val="single" w:sz="4" w:space="0" w:color="000000"/>
            </w:tcBorders>
            <w:noWrap/>
            <w:vAlign w:val="bottom"/>
            <w:hideMark/>
          </w:tcPr>
          <w:p w14:paraId="06B2628B"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758</w:t>
            </w:r>
          </w:p>
        </w:tc>
        <w:tc>
          <w:tcPr>
            <w:tcW w:w="973" w:type="dxa"/>
            <w:tcBorders>
              <w:top w:val="nil"/>
              <w:left w:val="nil"/>
              <w:bottom w:val="single" w:sz="4" w:space="0" w:color="000000"/>
              <w:right w:val="single" w:sz="4" w:space="0" w:color="000000"/>
            </w:tcBorders>
            <w:noWrap/>
            <w:vAlign w:val="bottom"/>
            <w:hideMark/>
          </w:tcPr>
          <w:p w14:paraId="047B2E44"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5,93</w:t>
            </w:r>
          </w:p>
        </w:tc>
        <w:tc>
          <w:tcPr>
            <w:tcW w:w="2458" w:type="dxa"/>
            <w:tcBorders>
              <w:top w:val="nil"/>
              <w:left w:val="nil"/>
              <w:bottom w:val="single" w:sz="4" w:space="0" w:color="000000"/>
              <w:right w:val="single" w:sz="4" w:space="0" w:color="000000"/>
            </w:tcBorders>
            <w:noWrap/>
            <w:vAlign w:val="bottom"/>
            <w:hideMark/>
          </w:tcPr>
          <w:p w14:paraId="04AA89EC"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2082,07</w:t>
            </w:r>
          </w:p>
        </w:tc>
        <w:tc>
          <w:tcPr>
            <w:tcW w:w="1010" w:type="dxa"/>
            <w:tcBorders>
              <w:top w:val="nil"/>
              <w:left w:val="nil"/>
              <w:bottom w:val="single" w:sz="4" w:space="0" w:color="000000"/>
              <w:right w:val="single" w:sz="4" w:space="0" w:color="000000"/>
            </w:tcBorders>
            <w:noWrap/>
            <w:vAlign w:val="bottom"/>
            <w:hideMark/>
          </w:tcPr>
          <w:p w14:paraId="1D79E473"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14,09</w:t>
            </w:r>
          </w:p>
        </w:tc>
      </w:tr>
      <w:tr w:rsidR="007C648E" w:rsidRPr="005B5740" w14:paraId="54ABC139"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26303280"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Karczewice</w:t>
            </w:r>
          </w:p>
        </w:tc>
        <w:tc>
          <w:tcPr>
            <w:tcW w:w="960" w:type="dxa"/>
            <w:tcBorders>
              <w:top w:val="nil"/>
              <w:left w:val="nil"/>
              <w:bottom w:val="single" w:sz="4" w:space="0" w:color="000000"/>
              <w:right w:val="single" w:sz="4" w:space="0" w:color="000000"/>
            </w:tcBorders>
            <w:noWrap/>
            <w:vAlign w:val="bottom"/>
            <w:hideMark/>
          </w:tcPr>
          <w:p w14:paraId="220E212F"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440</w:t>
            </w:r>
          </w:p>
        </w:tc>
        <w:tc>
          <w:tcPr>
            <w:tcW w:w="973" w:type="dxa"/>
            <w:tcBorders>
              <w:top w:val="nil"/>
              <w:left w:val="nil"/>
              <w:bottom w:val="single" w:sz="4" w:space="0" w:color="000000"/>
              <w:right w:val="single" w:sz="4" w:space="0" w:color="000000"/>
            </w:tcBorders>
            <w:noWrap/>
            <w:vAlign w:val="bottom"/>
            <w:hideMark/>
          </w:tcPr>
          <w:p w14:paraId="131BC2E5"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3,44</w:t>
            </w:r>
          </w:p>
        </w:tc>
        <w:tc>
          <w:tcPr>
            <w:tcW w:w="2458" w:type="dxa"/>
            <w:tcBorders>
              <w:top w:val="nil"/>
              <w:left w:val="nil"/>
              <w:bottom w:val="single" w:sz="4" w:space="0" w:color="000000"/>
              <w:right w:val="single" w:sz="4" w:space="0" w:color="000000"/>
            </w:tcBorders>
            <w:noWrap/>
            <w:vAlign w:val="bottom"/>
            <w:hideMark/>
          </w:tcPr>
          <w:p w14:paraId="2B10953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555,62</w:t>
            </w:r>
          </w:p>
        </w:tc>
        <w:tc>
          <w:tcPr>
            <w:tcW w:w="1010" w:type="dxa"/>
            <w:tcBorders>
              <w:top w:val="nil"/>
              <w:left w:val="nil"/>
              <w:bottom w:val="single" w:sz="4" w:space="0" w:color="000000"/>
              <w:right w:val="single" w:sz="4" w:space="0" w:color="000000"/>
            </w:tcBorders>
            <w:noWrap/>
            <w:vAlign w:val="bottom"/>
            <w:hideMark/>
          </w:tcPr>
          <w:p w14:paraId="363970DE"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3,76</w:t>
            </w:r>
          </w:p>
        </w:tc>
      </w:tr>
      <w:tr w:rsidR="007C648E" w:rsidRPr="005B5740" w14:paraId="51F7E71D"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5C2099F9"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Kłomnice</w:t>
            </w:r>
          </w:p>
        </w:tc>
        <w:tc>
          <w:tcPr>
            <w:tcW w:w="960" w:type="dxa"/>
            <w:tcBorders>
              <w:top w:val="nil"/>
              <w:left w:val="nil"/>
              <w:bottom w:val="single" w:sz="4" w:space="0" w:color="000000"/>
              <w:right w:val="single" w:sz="4" w:space="0" w:color="000000"/>
            </w:tcBorders>
            <w:noWrap/>
            <w:vAlign w:val="bottom"/>
            <w:hideMark/>
          </w:tcPr>
          <w:p w14:paraId="69BFBF5E"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2577</w:t>
            </w:r>
          </w:p>
        </w:tc>
        <w:tc>
          <w:tcPr>
            <w:tcW w:w="973" w:type="dxa"/>
            <w:tcBorders>
              <w:top w:val="nil"/>
              <w:left w:val="nil"/>
              <w:bottom w:val="single" w:sz="4" w:space="0" w:color="000000"/>
              <w:right w:val="single" w:sz="4" w:space="0" w:color="000000"/>
            </w:tcBorders>
            <w:noWrap/>
            <w:vAlign w:val="bottom"/>
            <w:hideMark/>
          </w:tcPr>
          <w:p w14:paraId="7C1D7826"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20,16</w:t>
            </w:r>
          </w:p>
        </w:tc>
        <w:tc>
          <w:tcPr>
            <w:tcW w:w="2458" w:type="dxa"/>
            <w:tcBorders>
              <w:top w:val="nil"/>
              <w:left w:val="nil"/>
              <w:bottom w:val="single" w:sz="4" w:space="0" w:color="000000"/>
              <w:right w:val="single" w:sz="4" w:space="0" w:color="000000"/>
            </w:tcBorders>
            <w:noWrap/>
            <w:vAlign w:val="bottom"/>
            <w:hideMark/>
          </w:tcPr>
          <w:p w14:paraId="11974571"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1186,41</w:t>
            </w:r>
          </w:p>
        </w:tc>
        <w:tc>
          <w:tcPr>
            <w:tcW w:w="1010" w:type="dxa"/>
            <w:tcBorders>
              <w:top w:val="nil"/>
              <w:left w:val="nil"/>
              <w:bottom w:val="single" w:sz="4" w:space="0" w:color="000000"/>
              <w:right w:val="single" w:sz="4" w:space="0" w:color="000000"/>
            </w:tcBorders>
            <w:noWrap/>
            <w:vAlign w:val="bottom"/>
            <w:hideMark/>
          </w:tcPr>
          <w:p w14:paraId="734FA84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8,03</w:t>
            </w:r>
          </w:p>
        </w:tc>
      </w:tr>
      <w:tr w:rsidR="007C648E" w:rsidRPr="005B5740" w14:paraId="4F313E04"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2E6A2146"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Lipicze</w:t>
            </w:r>
          </w:p>
        </w:tc>
        <w:tc>
          <w:tcPr>
            <w:tcW w:w="960" w:type="dxa"/>
            <w:tcBorders>
              <w:top w:val="nil"/>
              <w:left w:val="nil"/>
              <w:bottom w:val="single" w:sz="4" w:space="0" w:color="000000"/>
              <w:right w:val="single" w:sz="4" w:space="0" w:color="000000"/>
            </w:tcBorders>
            <w:noWrap/>
            <w:vAlign w:val="bottom"/>
            <w:hideMark/>
          </w:tcPr>
          <w:p w14:paraId="388B36D3"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309</w:t>
            </w:r>
          </w:p>
        </w:tc>
        <w:tc>
          <w:tcPr>
            <w:tcW w:w="973" w:type="dxa"/>
            <w:tcBorders>
              <w:top w:val="nil"/>
              <w:left w:val="nil"/>
              <w:bottom w:val="single" w:sz="4" w:space="0" w:color="000000"/>
              <w:right w:val="single" w:sz="4" w:space="0" w:color="000000"/>
            </w:tcBorders>
            <w:noWrap/>
            <w:vAlign w:val="bottom"/>
            <w:hideMark/>
          </w:tcPr>
          <w:p w14:paraId="4FC2FF90"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2,42</w:t>
            </w:r>
          </w:p>
        </w:tc>
        <w:tc>
          <w:tcPr>
            <w:tcW w:w="2458" w:type="dxa"/>
            <w:tcBorders>
              <w:top w:val="nil"/>
              <w:left w:val="nil"/>
              <w:bottom w:val="single" w:sz="4" w:space="0" w:color="000000"/>
              <w:right w:val="single" w:sz="4" w:space="0" w:color="000000"/>
            </w:tcBorders>
            <w:noWrap/>
            <w:vAlign w:val="bottom"/>
            <w:hideMark/>
          </w:tcPr>
          <w:p w14:paraId="06D31906"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429,85</w:t>
            </w:r>
          </w:p>
        </w:tc>
        <w:tc>
          <w:tcPr>
            <w:tcW w:w="1010" w:type="dxa"/>
            <w:tcBorders>
              <w:top w:val="nil"/>
              <w:left w:val="nil"/>
              <w:bottom w:val="single" w:sz="4" w:space="0" w:color="000000"/>
              <w:right w:val="single" w:sz="4" w:space="0" w:color="000000"/>
            </w:tcBorders>
            <w:noWrap/>
            <w:vAlign w:val="bottom"/>
            <w:hideMark/>
          </w:tcPr>
          <w:p w14:paraId="6B73A942"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2,91</w:t>
            </w:r>
          </w:p>
        </w:tc>
      </w:tr>
      <w:tr w:rsidR="007C648E" w:rsidRPr="005B5740" w14:paraId="7CEAB6B8"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2F24EEA7"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Michałów</w:t>
            </w:r>
          </w:p>
        </w:tc>
        <w:tc>
          <w:tcPr>
            <w:tcW w:w="960" w:type="dxa"/>
            <w:tcBorders>
              <w:top w:val="nil"/>
              <w:left w:val="nil"/>
              <w:bottom w:val="single" w:sz="4" w:space="0" w:color="000000"/>
              <w:right w:val="single" w:sz="4" w:space="0" w:color="000000"/>
            </w:tcBorders>
            <w:noWrap/>
            <w:vAlign w:val="bottom"/>
            <w:hideMark/>
          </w:tcPr>
          <w:p w14:paraId="36E45648"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185</w:t>
            </w:r>
          </w:p>
        </w:tc>
        <w:tc>
          <w:tcPr>
            <w:tcW w:w="973" w:type="dxa"/>
            <w:tcBorders>
              <w:top w:val="nil"/>
              <w:left w:val="nil"/>
              <w:bottom w:val="single" w:sz="4" w:space="0" w:color="000000"/>
              <w:right w:val="single" w:sz="4" w:space="0" w:color="000000"/>
            </w:tcBorders>
            <w:noWrap/>
            <w:vAlign w:val="bottom"/>
            <w:hideMark/>
          </w:tcPr>
          <w:p w14:paraId="70CEEB4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1,45</w:t>
            </w:r>
          </w:p>
        </w:tc>
        <w:tc>
          <w:tcPr>
            <w:tcW w:w="2458" w:type="dxa"/>
            <w:tcBorders>
              <w:top w:val="nil"/>
              <w:left w:val="nil"/>
              <w:bottom w:val="single" w:sz="4" w:space="0" w:color="000000"/>
              <w:right w:val="single" w:sz="4" w:space="0" w:color="000000"/>
            </w:tcBorders>
            <w:noWrap/>
            <w:vAlign w:val="bottom"/>
            <w:hideMark/>
          </w:tcPr>
          <w:p w14:paraId="4D253546"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83,67</w:t>
            </w:r>
          </w:p>
        </w:tc>
        <w:tc>
          <w:tcPr>
            <w:tcW w:w="1010" w:type="dxa"/>
            <w:tcBorders>
              <w:top w:val="nil"/>
              <w:left w:val="nil"/>
              <w:bottom w:val="single" w:sz="4" w:space="0" w:color="000000"/>
              <w:right w:val="single" w:sz="4" w:space="0" w:color="000000"/>
            </w:tcBorders>
            <w:noWrap/>
            <w:vAlign w:val="bottom"/>
            <w:hideMark/>
          </w:tcPr>
          <w:p w14:paraId="27798B88"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0,57</w:t>
            </w:r>
          </w:p>
        </w:tc>
      </w:tr>
      <w:tr w:rsidR="007C648E" w:rsidRPr="005B5740" w14:paraId="7A9F0F82"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5370BAA3"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Michałów Rudnicki</w:t>
            </w:r>
          </w:p>
        </w:tc>
        <w:tc>
          <w:tcPr>
            <w:tcW w:w="960" w:type="dxa"/>
            <w:tcBorders>
              <w:top w:val="nil"/>
              <w:left w:val="nil"/>
              <w:bottom w:val="single" w:sz="4" w:space="0" w:color="000000"/>
              <w:right w:val="single" w:sz="4" w:space="0" w:color="000000"/>
            </w:tcBorders>
            <w:noWrap/>
            <w:vAlign w:val="bottom"/>
            <w:hideMark/>
          </w:tcPr>
          <w:p w14:paraId="26B4DA8E"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142</w:t>
            </w:r>
          </w:p>
        </w:tc>
        <w:tc>
          <w:tcPr>
            <w:tcW w:w="973" w:type="dxa"/>
            <w:tcBorders>
              <w:top w:val="nil"/>
              <w:left w:val="nil"/>
              <w:bottom w:val="single" w:sz="4" w:space="0" w:color="000000"/>
              <w:right w:val="single" w:sz="4" w:space="0" w:color="000000"/>
            </w:tcBorders>
            <w:noWrap/>
            <w:vAlign w:val="bottom"/>
            <w:hideMark/>
          </w:tcPr>
          <w:p w14:paraId="03313D2D"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1,11</w:t>
            </w:r>
          </w:p>
        </w:tc>
        <w:tc>
          <w:tcPr>
            <w:tcW w:w="2458" w:type="dxa"/>
            <w:tcBorders>
              <w:top w:val="nil"/>
              <w:left w:val="nil"/>
              <w:bottom w:val="single" w:sz="4" w:space="0" w:color="000000"/>
              <w:right w:val="single" w:sz="4" w:space="0" w:color="000000"/>
            </w:tcBorders>
            <w:noWrap/>
            <w:vAlign w:val="bottom"/>
            <w:hideMark/>
          </w:tcPr>
          <w:p w14:paraId="130494AF"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obręb Chorzenice540,18</w:t>
            </w:r>
          </w:p>
        </w:tc>
        <w:tc>
          <w:tcPr>
            <w:tcW w:w="1010" w:type="dxa"/>
            <w:tcBorders>
              <w:top w:val="nil"/>
              <w:left w:val="nil"/>
              <w:bottom w:val="single" w:sz="4" w:space="0" w:color="000000"/>
              <w:right w:val="single" w:sz="4" w:space="0" w:color="000000"/>
            </w:tcBorders>
            <w:noWrap/>
            <w:vAlign w:val="bottom"/>
            <w:hideMark/>
          </w:tcPr>
          <w:p w14:paraId="31C8ACEF"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3,66</w:t>
            </w:r>
          </w:p>
        </w:tc>
      </w:tr>
      <w:tr w:rsidR="007C648E" w:rsidRPr="005B5740" w14:paraId="79B1B65B"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4322E164"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Nieznanice</w:t>
            </w:r>
          </w:p>
        </w:tc>
        <w:tc>
          <w:tcPr>
            <w:tcW w:w="960" w:type="dxa"/>
            <w:tcBorders>
              <w:top w:val="nil"/>
              <w:left w:val="nil"/>
              <w:bottom w:val="single" w:sz="4" w:space="0" w:color="000000"/>
              <w:right w:val="single" w:sz="4" w:space="0" w:color="000000"/>
            </w:tcBorders>
            <w:noWrap/>
            <w:vAlign w:val="bottom"/>
            <w:hideMark/>
          </w:tcPr>
          <w:p w14:paraId="2C2D9A36"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513</w:t>
            </w:r>
          </w:p>
        </w:tc>
        <w:tc>
          <w:tcPr>
            <w:tcW w:w="973" w:type="dxa"/>
            <w:tcBorders>
              <w:top w:val="nil"/>
              <w:left w:val="nil"/>
              <w:bottom w:val="single" w:sz="4" w:space="0" w:color="000000"/>
              <w:right w:val="single" w:sz="4" w:space="0" w:color="000000"/>
            </w:tcBorders>
            <w:noWrap/>
            <w:vAlign w:val="bottom"/>
            <w:hideMark/>
          </w:tcPr>
          <w:p w14:paraId="6C81DE22"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4,01</w:t>
            </w:r>
          </w:p>
        </w:tc>
        <w:tc>
          <w:tcPr>
            <w:tcW w:w="2458" w:type="dxa"/>
            <w:tcBorders>
              <w:top w:val="nil"/>
              <w:left w:val="nil"/>
              <w:bottom w:val="single" w:sz="4" w:space="0" w:color="000000"/>
              <w:right w:val="single" w:sz="4" w:space="0" w:color="000000"/>
            </w:tcBorders>
            <w:noWrap/>
            <w:vAlign w:val="bottom"/>
            <w:hideMark/>
          </w:tcPr>
          <w:p w14:paraId="4D33BA5B"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742,77</w:t>
            </w:r>
          </w:p>
        </w:tc>
        <w:tc>
          <w:tcPr>
            <w:tcW w:w="1010" w:type="dxa"/>
            <w:tcBorders>
              <w:top w:val="nil"/>
              <w:left w:val="nil"/>
              <w:bottom w:val="single" w:sz="4" w:space="0" w:color="000000"/>
              <w:right w:val="single" w:sz="4" w:space="0" w:color="000000"/>
            </w:tcBorders>
            <w:noWrap/>
            <w:vAlign w:val="bottom"/>
            <w:hideMark/>
          </w:tcPr>
          <w:p w14:paraId="54812693"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5,03</w:t>
            </w:r>
          </w:p>
        </w:tc>
      </w:tr>
      <w:tr w:rsidR="007C648E" w:rsidRPr="005B5740" w14:paraId="1319AB59"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31ADC2E9"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Niwki</w:t>
            </w:r>
          </w:p>
        </w:tc>
        <w:tc>
          <w:tcPr>
            <w:tcW w:w="960" w:type="dxa"/>
            <w:tcBorders>
              <w:top w:val="nil"/>
              <w:left w:val="nil"/>
              <w:bottom w:val="single" w:sz="4" w:space="0" w:color="000000"/>
              <w:right w:val="single" w:sz="4" w:space="0" w:color="000000"/>
            </w:tcBorders>
            <w:noWrap/>
            <w:vAlign w:val="bottom"/>
            <w:hideMark/>
          </w:tcPr>
          <w:p w14:paraId="721B363D"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136</w:t>
            </w:r>
          </w:p>
        </w:tc>
        <w:tc>
          <w:tcPr>
            <w:tcW w:w="973" w:type="dxa"/>
            <w:tcBorders>
              <w:top w:val="nil"/>
              <w:left w:val="nil"/>
              <w:bottom w:val="single" w:sz="4" w:space="0" w:color="000000"/>
              <w:right w:val="single" w:sz="4" w:space="0" w:color="000000"/>
            </w:tcBorders>
            <w:noWrap/>
            <w:vAlign w:val="bottom"/>
            <w:hideMark/>
          </w:tcPr>
          <w:p w14:paraId="18FCBAF3"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1,06</w:t>
            </w:r>
          </w:p>
        </w:tc>
        <w:tc>
          <w:tcPr>
            <w:tcW w:w="2458" w:type="dxa"/>
            <w:tcBorders>
              <w:top w:val="nil"/>
              <w:left w:val="nil"/>
              <w:bottom w:val="single" w:sz="4" w:space="0" w:color="000000"/>
              <w:right w:val="single" w:sz="4" w:space="0" w:color="000000"/>
            </w:tcBorders>
            <w:noWrap/>
            <w:vAlign w:val="bottom"/>
            <w:hideMark/>
          </w:tcPr>
          <w:p w14:paraId="329CA843"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obręb Rzerzęczyce 1904,66</w:t>
            </w:r>
          </w:p>
        </w:tc>
        <w:tc>
          <w:tcPr>
            <w:tcW w:w="1010" w:type="dxa"/>
            <w:tcBorders>
              <w:top w:val="nil"/>
              <w:left w:val="nil"/>
              <w:bottom w:val="single" w:sz="4" w:space="0" w:color="000000"/>
              <w:right w:val="single" w:sz="4" w:space="0" w:color="000000"/>
            </w:tcBorders>
            <w:noWrap/>
            <w:vAlign w:val="bottom"/>
            <w:hideMark/>
          </w:tcPr>
          <w:p w14:paraId="3EEFDDB8"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12,89</w:t>
            </w:r>
          </w:p>
        </w:tc>
      </w:tr>
      <w:tr w:rsidR="007C648E" w:rsidRPr="005B5740" w14:paraId="6BB240F7"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5ACF1E17"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Pacierzów</w:t>
            </w:r>
          </w:p>
        </w:tc>
        <w:tc>
          <w:tcPr>
            <w:tcW w:w="960" w:type="dxa"/>
            <w:tcBorders>
              <w:top w:val="nil"/>
              <w:left w:val="nil"/>
              <w:bottom w:val="single" w:sz="4" w:space="0" w:color="000000"/>
              <w:right w:val="single" w:sz="4" w:space="0" w:color="000000"/>
            </w:tcBorders>
            <w:noWrap/>
            <w:vAlign w:val="bottom"/>
            <w:hideMark/>
          </w:tcPr>
          <w:p w14:paraId="56C2515D"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442</w:t>
            </w:r>
          </w:p>
        </w:tc>
        <w:tc>
          <w:tcPr>
            <w:tcW w:w="973" w:type="dxa"/>
            <w:tcBorders>
              <w:top w:val="nil"/>
              <w:left w:val="nil"/>
              <w:bottom w:val="single" w:sz="4" w:space="0" w:color="000000"/>
              <w:right w:val="single" w:sz="4" w:space="0" w:color="000000"/>
            </w:tcBorders>
            <w:noWrap/>
            <w:vAlign w:val="bottom"/>
            <w:hideMark/>
          </w:tcPr>
          <w:p w14:paraId="77B8440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3,46</w:t>
            </w:r>
          </w:p>
        </w:tc>
        <w:tc>
          <w:tcPr>
            <w:tcW w:w="2458" w:type="dxa"/>
            <w:tcBorders>
              <w:top w:val="nil"/>
              <w:left w:val="nil"/>
              <w:bottom w:val="single" w:sz="4" w:space="0" w:color="000000"/>
              <w:right w:val="single" w:sz="4" w:space="0" w:color="000000"/>
            </w:tcBorders>
            <w:noWrap/>
            <w:vAlign w:val="bottom"/>
            <w:hideMark/>
          </w:tcPr>
          <w:p w14:paraId="7316F2A5"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729,57</w:t>
            </w:r>
          </w:p>
        </w:tc>
        <w:tc>
          <w:tcPr>
            <w:tcW w:w="1010" w:type="dxa"/>
            <w:tcBorders>
              <w:top w:val="nil"/>
              <w:left w:val="nil"/>
              <w:bottom w:val="single" w:sz="4" w:space="0" w:color="000000"/>
              <w:right w:val="single" w:sz="4" w:space="0" w:color="000000"/>
            </w:tcBorders>
            <w:noWrap/>
            <w:vAlign w:val="bottom"/>
            <w:hideMark/>
          </w:tcPr>
          <w:p w14:paraId="52679B00"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4,94</w:t>
            </w:r>
          </w:p>
        </w:tc>
      </w:tr>
      <w:tr w:rsidR="007C648E" w:rsidRPr="005B5740" w14:paraId="4D3466FA"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30732823"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Rzeki</w:t>
            </w:r>
          </w:p>
        </w:tc>
        <w:tc>
          <w:tcPr>
            <w:tcW w:w="960" w:type="dxa"/>
            <w:tcBorders>
              <w:top w:val="nil"/>
              <w:left w:val="nil"/>
              <w:bottom w:val="single" w:sz="4" w:space="0" w:color="000000"/>
              <w:right w:val="single" w:sz="4" w:space="0" w:color="000000"/>
            </w:tcBorders>
            <w:noWrap/>
            <w:vAlign w:val="bottom"/>
            <w:hideMark/>
          </w:tcPr>
          <w:p w14:paraId="4CD7897A"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626</w:t>
            </w:r>
          </w:p>
        </w:tc>
        <w:tc>
          <w:tcPr>
            <w:tcW w:w="973" w:type="dxa"/>
            <w:tcBorders>
              <w:top w:val="nil"/>
              <w:left w:val="nil"/>
              <w:bottom w:val="single" w:sz="4" w:space="0" w:color="000000"/>
              <w:right w:val="single" w:sz="4" w:space="0" w:color="000000"/>
            </w:tcBorders>
            <w:noWrap/>
            <w:vAlign w:val="bottom"/>
            <w:hideMark/>
          </w:tcPr>
          <w:p w14:paraId="03C1E118"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4,9</w:t>
            </w:r>
          </w:p>
        </w:tc>
        <w:tc>
          <w:tcPr>
            <w:tcW w:w="2458" w:type="dxa"/>
            <w:tcBorders>
              <w:top w:val="nil"/>
              <w:left w:val="nil"/>
              <w:bottom w:val="single" w:sz="4" w:space="0" w:color="000000"/>
              <w:right w:val="single" w:sz="4" w:space="0" w:color="000000"/>
            </w:tcBorders>
            <w:noWrap/>
            <w:vAlign w:val="bottom"/>
            <w:hideMark/>
          </w:tcPr>
          <w:p w14:paraId="3FE50C0B"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822,93</w:t>
            </w:r>
          </w:p>
        </w:tc>
        <w:tc>
          <w:tcPr>
            <w:tcW w:w="1010" w:type="dxa"/>
            <w:tcBorders>
              <w:top w:val="nil"/>
              <w:left w:val="nil"/>
              <w:bottom w:val="single" w:sz="4" w:space="0" w:color="000000"/>
              <w:right w:val="single" w:sz="4" w:space="0" w:color="000000"/>
            </w:tcBorders>
            <w:noWrap/>
            <w:vAlign w:val="bottom"/>
            <w:hideMark/>
          </w:tcPr>
          <w:p w14:paraId="510BCFEC"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5,56</w:t>
            </w:r>
          </w:p>
        </w:tc>
      </w:tr>
      <w:tr w:rsidR="007C648E" w:rsidRPr="005B5740" w14:paraId="3E502964"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6E5F6148"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Witkowice</w:t>
            </w:r>
          </w:p>
        </w:tc>
        <w:tc>
          <w:tcPr>
            <w:tcW w:w="960" w:type="dxa"/>
            <w:tcBorders>
              <w:top w:val="nil"/>
              <w:left w:val="nil"/>
              <w:bottom w:val="single" w:sz="4" w:space="0" w:color="000000"/>
              <w:right w:val="single" w:sz="4" w:space="0" w:color="000000"/>
            </w:tcBorders>
            <w:noWrap/>
            <w:vAlign w:val="bottom"/>
            <w:hideMark/>
          </w:tcPr>
          <w:p w14:paraId="5C23E68A"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676</w:t>
            </w:r>
          </w:p>
        </w:tc>
        <w:tc>
          <w:tcPr>
            <w:tcW w:w="973" w:type="dxa"/>
            <w:tcBorders>
              <w:top w:val="nil"/>
              <w:left w:val="nil"/>
              <w:bottom w:val="single" w:sz="4" w:space="0" w:color="000000"/>
              <w:right w:val="single" w:sz="4" w:space="0" w:color="000000"/>
            </w:tcBorders>
            <w:noWrap/>
            <w:vAlign w:val="bottom"/>
            <w:hideMark/>
          </w:tcPr>
          <w:p w14:paraId="68501ED0"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5,29</w:t>
            </w:r>
          </w:p>
        </w:tc>
        <w:tc>
          <w:tcPr>
            <w:tcW w:w="2458" w:type="dxa"/>
            <w:tcBorders>
              <w:top w:val="nil"/>
              <w:left w:val="nil"/>
              <w:bottom w:val="single" w:sz="4" w:space="0" w:color="000000"/>
              <w:right w:val="single" w:sz="4" w:space="0" w:color="000000"/>
            </w:tcBorders>
            <w:noWrap/>
            <w:vAlign w:val="bottom"/>
            <w:hideMark/>
          </w:tcPr>
          <w:p w14:paraId="64BAF3DE"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270,78</w:t>
            </w:r>
          </w:p>
        </w:tc>
        <w:tc>
          <w:tcPr>
            <w:tcW w:w="1010" w:type="dxa"/>
            <w:tcBorders>
              <w:top w:val="nil"/>
              <w:left w:val="nil"/>
              <w:bottom w:val="single" w:sz="4" w:space="0" w:color="000000"/>
              <w:right w:val="single" w:sz="4" w:space="0" w:color="000000"/>
            </w:tcBorders>
            <w:noWrap/>
            <w:vAlign w:val="bottom"/>
            <w:hideMark/>
          </w:tcPr>
          <w:p w14:paraId="732A717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1,91</w:t>
            </w:r>
          </w:p>
        </w:tc>
      </w:tr>
      <w:tr w:rsidR="007C648E" w:rsidRPr="005B5740" w14:paraId="0F08275C"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2450B387"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Zawada</w:t>
            </w:r>
          </w:p>
        </w:tc>
        <w:tc>
          <w:tcPr>
            <w:tcW w:w="960" w:type="dxa"/>
            <w:tcBorders>
              <w:top w:val="nil"/>
              <w:left w:val="nil"/>
              <w:bottom w:val="single" w:sz="4" w:space="0" w:color="000000"/>
              <w:right w:val="single" w:sz="4" w:space="0" w:color="000000"/>
            </w:tcBorders>
            <w:noWrap/>
            <w:vAlign w:val="bottom"/>
            <w:hideMark/>
          </w:tcPr>
          <w:p w14:paraId="4703FF7C"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845</w:t>
            </w:r>
          </w:p>
        </w:tc>
        <w:tc>
          <w:tcPr>
            <w:tcW w:w="973" w:type="dxa"/>
            <w:tcBorders>
              <w:top w:val="nil"/>
              <w:left w:val="nil"/>
              <w:bottom w:val="single" w:sz="4" w:space="0" w:color="000000"/>
              <w:right w:val="single" w:sz="4" w:space="0" w:color="000000"/>
            </w:tcBorders>
            <w:noWrap/>
            <w:vAlign w:val="bottom"/>
            <w:hideMark/>
          </w:tcPr>
          <w:p w14:paraId="7F6D0FC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6,61</w:t>
            </w:r>
          </w:p>
        </w:tc>
        <w:tc>
          <w:tcPr>
            <w:tcW w:w="2458" w:type="dxa"/>
            <w:tcBorders>
              <w:top w:val="nil"/>
              <w:left w:val="nil"/>
              <w:bottom w:val="single" w:sz="4" w:space="0" w:color="000000"/>
              <w:right w:val="single" w:sz="4" w:space="0" w:color="000000"/>
            </w:tcBorders>
            <w:noWrap/>
            <w:vAlign w:val="bottom"/>
            <w:hideMark/>
          </w:tcPr>
          <w:p w14:paraId="160386C3"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873,67</w:t>
            </w:r>
          </w:p>
        </w:tc>
        <w:tc>
          <w:tcPr>
            <w:tcW w:w="1010" w:type="dxa"/>
            <w:tcBorders>
              <w:top w:val="nil"/>
              <w:left w:val="nil"/>
              <w:bottom w:val="single" w:sz="4" w:space="0" w:color="000000"/>
              <w:right w:val="single" w:sz="4" w:space="0" w:color="000000"/>
            </w:tcBorders>
            <w:noWrap/>
            <w:vAlign w:val="bottom"/>
            <w:hideMark/>
          </w:tcPr>
          <w:p w14:paraId="20559A2B"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5,85</w:t>
            </w:r>
          </w:p>
        </w:tc>
      </w:tr>
      <w:tr w:rsidR="007C648E" w:rsidRPr="005B5740" w14:paraId="76F57B33"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46DAAFB1"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Zdrowa</w:t>
            </w:r>
          </w:p>
        </w:tc>
        <w:tc>
          <w:tcPr>
            <w:tcW w:w="960" w:type="dxa"/>
            <w:tcBorders>
              <w:top w:val="nil"/>
              <w:left w:val="nil"/>
              <w:bottom w:val="single" w:sz="4" w:space="0" w:color="000000"/>
              <w:right w:val="single" w:sz="4" w:space="0" w:color="000000"/>
            </w:tcBorders>
            <w:noWrap/>
            <w:vAlign w:val="bottom"/>
            <w:hideMark/>
          </w:tcPr>
          <w:p w14:paraId="4E92E6C7"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588</w:t>
            </w:r>
          </w:p>
        </w:tc>
        <w:tc>
          <w:tcPr>
            <w:tcW w:w="973" w:type="dxa"/>
            <w:tcBorders>
              <w:top w:val="nil"/>
              <w:left w:val="nil"/>
              <w:bottom w:val="single" w:sz="4" w:space="0" w:color="000000"/>
              <w:right w:val="single" w:sz="4" w:space="0" w:color="000000"/>
            </w:tcBorders>
            <w:noWrap/>
            <w:vAlign w:val="bottom"/>
            <w:hideMark/>
          </w:tcPr>
          <w:p w14:paraId="74AC3316"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4,6</w:t>
            </w:r>
          </w:p>
        </w:tc>
        <w:tc>
          <w:tcPr>
            <w:tcW w:w="2458" w:type="dxa"/>
            <w:tcBorders>
              <w:top w:val="nil"/>
              <w:left w:val="nil"/>
              <w:bottom w:val="single" w:sz="4" w:space="0" w:color="000000"/>
              <w:right w:val="single" w:sz="4" w:space="0" w:color="000000"/>
            </w:tcBorders>
            <w:noWrap/>
            <w:vAlign w:val="bottom"/>
            <w:hideMark/>
          </w:tcPr>
          <w:p w14:paraId="0D30C82F"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836,2</w:t>
            </w:r>
          </w:p>
        </w:tc>
        <w:tc>
          <w:tcPr>
            <w:tcW w:w="1010" w:type="dxa"/>
            <w:tcBorders>
              <w:top w:val="nil"/>
              <w:left w:val="nil"/>
              <w:bottom w:val="single" w:sz="4" w:space="0" w:color="000000"/>
              <w:right w:val="single" w:sz="4" w:space="0" w:color="000000"/>
            </w:tcBorders>
            <w:noWrap/>
            <w:vAlign w:val="bottom"/>
            <w:hideMark/>
          </w:tcPr>
          <w:p w14:paraId="237C69D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5,66</w:t>
            </w:r>
          </w:p>
        </w:tc>
      </w:tr>
      <w:tr w:rsidR="007C648E" w:rsidRPr="005B5740" w14:paraId="6F9CA9F5"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42845DC5"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lastRenderedPageBreak/>
              <w:t>Suma OZ</w:t>
            </w:r>
          </w:p>
        </w:tc>
        <w:tc>
          <w:tcPr>
            <w:tcW w:w="960" w:type="dxa"/>
            <w:tcBorders>
              <w:top w:val="nil"/>
              <w:left w:val="nil"/>
              <w:bottom w:val="single" w:sz="4" w:space="0" w:color="000000"/>
              <w:right w:val="single" w:sz="4" w:space="0" w:color="000000"/>
            </w:tcBorders>
            <w:noWrap/>
            <w:vAlign w:val="bottom"/>
            <w:hideMark/>
          </w:tcPr>
          <w:p w14:paraId="6B0E2D5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9063</w:t>
            </w:r>
          </w:p>
        </w:tc>
        <w:tc>
          <w:tcPr>
            <w:tcW w:w="973" w:type="dxa"/>
            <w:tcBorders>
              <w:top w:val="nil"/>
              <w:left w:val="nil"/>
              <w:bottom w:val="single" w:sz="4" w:space="0" w:color="000000"/>
              <w:right w:val="single" w:sz="4" w:space="0" w:color="000000"/>
            </w:tcBorders>
            <w:noWrap/>
            <w:vAlign w:val="bottom"/>
            <w:hideMark/>
          </w:tcPr>
          <w:p w14:paraId="19EEA6EC"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70,91</w:t>
            </w:r>
          </w:p>
        </w:tc>
        <w:tc>
          <w:tcPr>
            <w:tcW w:w="2458" w:type="dxa"/>
            <w:tcBorders>
              <w:top w:val="nil"/>
              <w:left w:val="nil"/>
              <w:bottom w:val="single" w:sz="4" w:space="0" w:color="000000"/>
              <w:right w:val="single" w:sz="4" w:space="0" w:color="000000"/>
            </w:tcBorders>
            <w:noWrap/>
            <w:vAlign w:val="bottom"/>
            <w:hideMark/>
          </w:tcPr>
          <w:p w14:paraId="73865B50"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14771,72</w:t>
            </w:r>
          </w:p>
        </w:tc>
        <w:tc>
          <w:tcPr>
            <w:tcW w:w="1010" w:type="dxa"/>
            <w:tcBorders>
              <w:top w:val="nil"/>
              <w:left w:val="nil"/>
              <w:bottom w:val="single" w:sz="4" w:space="0" w:color="000000"/>
              <w:right w:val="single" w:sz="4" w:space="0" w:color="000000"/>
            </w:tcBorders>
            <w:noWrap/>
            <w:vAlign w:val="bottom"/>
            <w:hideMark/>
          </w:tcPr>
          <w:p w14:paraId="0469F305"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82,45</w:t>
            </w:r>
          </w:p>
        </w:tc>
      </w:tr>
      <w:tr w:rsidR="007C648E" w:rsidRPr="005B5740" w14:paraId="4D2886D5" w14:textId="77777777" w:rsidTr="007C648E">
        <w:trPr>
          <w:trHeight w:val="300"/>
        </w:trPr>
        <w:tc>
          <w:tcPr>
            <w:tcW w:w="1721" w:type="dxa"/>
            <w:tcBorders>
              <w:top w:val="nil"/>
              <w:left w:val="single" w:sz="4" w:space="0" w:color="000000"/>
              <w:bottom w:val="single" w:sz="4" w:space="0" w:color="000000"/>
              <w:right w:val="nil"/>
            </w:tcBorders>
            <w:shd w:val="clear" w:color="DCE6F1" w:fill="DCE6F1"/>
            <w:noWrap/>
            <w:vAlign w:val="bottom"/>
            <w:hideMark/>
          </w:tcPr>
          <w:p w14:paraId="6830FD1C"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 </w:t>
            </w:r>
          </w:p>
        </w:tc>
        <w:tc>
          <w:tcPr>
            <w:tcW w:w="1933" w:type="dxa"/>
            <w:gridSpan w:val="2"/>
            <w:tcBorders>
              <w:top w:val="single" w:sz="4" w:space="0" w:color="000000"/>
              <w:left w:val="nil"/>
              <w:bottom w:val="single" w:sz="4" w:space="0" w:color="000000"/>
              <w:right w:val="nil"/>
            </w:tcBorders>
            <w:shd w:val="clear" w:color="DCE6F1" w:fill="DCE6F1"/>
            <w:noWrap/>
            <w:vAlign w:val="bottom"/>
            <w:hideMark/>
          </w:tcPr>
          <w:p w14:paraId="3A6B0499"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Obszar rewitalizacji</w:t>
            </w:r>
          </w:p>
        </w:tc>
        <w:tc>
          <w:tcPr>
            <w:tcW w:w="2458" w:type="dxa"/>
            <w:tcBorders>
              <w:top w:val="nil"/>
              <w:left w:val="nil"/>
              <w:bottom w:val="single" w:sz="4" w:space="0" w:color="000000"/>
              <w:right w:val="nil"/>
            </w:tcBorders>
            <w:shd w:val="clear" w:color="DCE6F1" w:fill="DCE6F1"/>
            <w:noWrap/>
            <w:vAlign w:val="bottom"/>
            <w:hideMark/>
          </w:tcPr>
          <w:p w14:paraId="369C2ADD"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 </w:t>
            </w:r>
          </w:p>
        </w:tc>
        <w:tc>
          <w:tcPr>
            <w:tcW w:w="1010" w:type="dxa"/>
            <w:tcBorders>
              <w:top w:val="nil"/>
              <w:left w:val="nil"/>
              <w:bottom w:val="single" w:sz="4" w:space="0" w:color="000000"/>
              <w:right w:val="single" w:sz="4" w:space="0" w:color="000000"/>
            </w:tcBorders>
            <w:shd w:val="clear" w:color="DCE6F1" w:fill="DCE6F1"/>
            <w:noWrap/>
            <w:vAlign w:val="bottom"/>
            <w:hideMark/>
          </w:tcPr>
          <w:p w14:paraId="20252C7D"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 </w:t>
            </w:r>
          </w:p>
        </w:tc>
      </w:tr>
      <w:tr w:rsidR="007C648E" w:rsidRPr="005B5740" w14:paraId="4CC8E207"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26C987E6"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Kłomnice</w:t>
            </w:r>
          </w:p>
        </w:tc>
        <w:tc>
          <w:tcPr>
            <w:tcW w:w="960" w:type="dxa"/>
            <w:tcBorders>
              <w:top w:val="nil"/>
              <w:left w:val="nil"/>
              <w:bottom w:val="single" w:sz="4" w:space="0" w:color="000000"/>
              <w:right w:val="single" w:sz="4" w:space="0" w:color="000000"/>
            </w:tcBorders>
            <w:noWrap/>
            <w:vAlign w:val="bottom"/>
            <w:hideMark/>
          </w:tcPr>
          <w:p w14:paraId="1C6F5953"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2577</w:t>
            </w:r>
          </w:p>
        </w:tc>
        <w:tc>
          <w:tcPr>
            <w:tcW w:w="973" w:type="dxa"/>
            <w:tcBorders>
              <w:top w:val="nil"/>
              <w:left w:val="nil"/>
              <w:bottom w:val="single" w:sz="4" w:space="0" w:color="000000"/>
              <w:right w:val="single" w:sz="4" w:space="0" w:color="000000"/>
            </w:tcBorders>
            <w:noWrap/>
            <w:vAlign w:val="bottom"/>
            <w:hideMark/>
          </w:tcPr>
          <w:p w14:paraId="76C285AA"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20,16</w:t>
            </w:r>
          </w:p>
        </w:tc>
        <w:tc>
          <w:tcPr>
            <w:tcW w:w="2458" w:type="dxa"/>
            <w:tcBorders>
              <w:top w:val="nil"/>
              <w:left w:val="nil"/>
              <w:bottom w:val="single" w:sz="4" w:space="0" w:color="000000"/>
              <w:right w:val="single" w:sz="4" w:space="0" w:color="000000"/>
            </w:tcBorders>
            <w:noWrap/>
            <w:vAlign w:val="bottom"/>
            <w:hideMark/>
          </w:tcPr>
          <w:p w14:paraId="1F8EB3A9"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1186,41</w:t>
            </w:r>
          </w:p>
        </w:tc>
        <w:tc>
          <w:tcPr>
            <w:tcW w:w="1010" w:type="dxa"/>
            <w:tcBorders>
              <w:top w:val="nil"/>
              <w:left w:val="nil"/>
              <w:bottom w:val="single" w:sz="4" w:space="0" w:color="000000"/>
              <w:right w:val="single" w:sz="4" w:space="0" w:color="000000"/>
            </w:tcBorders>
            <w:noWrap/>
            <w:vAlign w:val="bottom"/>
            <w:hideMark/>
          </w:tcPr>
          <w:p w14:paraId="408F1942"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8,03</w:t>
            </w:r>
          </w:p>
        </w:tc>
      </w:tr>
      <w:tr w:rsidR="007C648E" w:rsidRPr="005B5740" w14:paraId="02C2CE04"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5193F358"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Witkowice</w:t>
            </w:r>
          </w:p>
        </w:tc>
        <w:tc>
          <w:tcPr>
            <w:tcW w:w="960" w:type="dxa"/>
            <w:tcBorders>
              <w:top w:val="nil"/>
              <w:left w:val="nil"/>
              <w:bottom w:val="single" w:sz="4" w:space="0" w:color="000000"/>
              <w:right w:val="single" w:sz="4" w:space="0" w:color="000000"/>
            </w:tcBorders>
            <w:noWrap/>
            <w:vAlign w:val="bottom"/>
            <w:hideMark/>
          </w:tcPr>
          <w:p w14:paraId="33EB57C7"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676</w:t>
            </w:r>
          </w:p>
        </w:tc>
        <w:tc>
          <w:tcPr>
            <w:tcW w:w="973" w:type="dxa"/>
            <w:tcBorders>
              <w:top w:val="nil"/>
              <w:left w:val="nil"/>
              <w:bottom w:val="single" w:sz="4" w:space="0" w:color="000000"/>
              <w:right w:val="single" w:sz="4" w:space="0" w:color="000000"/>
            </w:tcBorders>
            <w:noWrap/>
            <w:vAlign w:val="bottom"/>
            <w:hideMark/>
          </w:tcPr>
          <w:p w14:paraId="66933AD7"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5,29</w:t>
            </w:r>
          </w:p>
        </w:tc>
        <w:tc>
          <w:tcPr>
            <w:tcW w:w="2458" w:type="dxa"/>
            <w:tcBorders>
              <w:top w:val="nil"/>
              <w:left w:val="nil"/>
              <w:bottom w:val="single" w:sz="4" w:space="0" w:color="000000"/>
              <w:right w:val="single" w:sz="4" w:space="0" w:color="000000"/>
            </w:tcBorders>
            <w:noWrap/>
            <w:vAlign w:val="bottom"/>
            <w:hideMark/>
          </w:tcPr>
          <w:p w14:paraId="39454A3C"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270,78</w:t>
            </w:r>
          </w:p>
        </w:tc>
        <w:tc>
          <w:tcPr>
            <w:tcW w:w="1010" w:type="dxa"/>
            <w:tcBorders>
              <w:top w:val="nil"/>
              <w:left w:val="nil"/>
              <w:bottom w:val="single" w:sz="4" w:space="0" w:color="000000"/>
              <w:right w:val="single" w:sz="4" w:space="0" w:color="000000"/>
            </w:tcBorders>
            <w:noWrap/>
            <w:vAlign w:val="bottom"/>
            <w:hideMark/>
          </w:tcPr>
          <w:p w14:paraId="323DAA80"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1,91</w:t>
            </w:r>
          </w:p>
        </w:tc>
      </w:tr>
      <w:tr w:rsidR="007C648E" w:rsidRPr="005B5740" w14:paraId="4A9F122F"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066616F2"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Nieznanice</w:t>
            </w:r>
          </w:p>
        </w:tc>
        <w:tc>
          <w:tcPr>
            <w:tcW w:w="960" w:type="dxa"/>
            <w:tcBorders>
              <w:top w:val="nil"/>
              <w:left w:val="nil"/>
              <w:bottom w:val="single" w:sz="4" w:space="0" w:color="000000"/>
              <w:right w:val="single" w:sz="4" w:space="0" w:color="000000"/>
            </w:tcBorders>
            <w:noWrap/>
            <w:vAlign w:val="bottom"/>
            <w:hideMark/>
          </w:tcPr>
          <w:p w14:paraId="158AEAD5"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513</w:t>
            </w:r>
          </w:p>
        </w:tc>
        <w:tc>
          <w:tcPr>
            <w:tcW w:w="973" w:type="dxa"/>
            <w:tcBorders>
              <w:top w:val="nil"/>
              <w:left w:val="nil"/>
              <w:bottom w:val="single" w:sz="4" w:space="0" w:color="000000"/>
              <w:right w:val="single" w:sz="4" w:space="0" w:color="000000"/>
            </w:tcBorders>
            <w:noWrap/>
            <w:vAlign w:val="bottom"/>
            <w:hideMark/>
          </w:tcPr>
          <w:p w14:paraId="0D5F983D"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4,01</w:t>
            </w:r>
          </w:p>
        </w:tc>
        <w:tc>
          <w:tcPr>
            <w:tcW w:w="2458" w:type="dxa"/>
            <w:tcBorders>
              <w:top w:val="nil"/>
              <w:left w:val="nil"/>
              <w:bottom w:val="single" w:sz="4" w:space="0" w:color="000000"/>
              <w:right w:val="single" w:sz="4" w:space="0" w:color="000000"/>
            </w:tcBorders>
            <w:noWrap/>
            <w:vAlign w:val="bottom"/>
            <w:hideMark/>
          </w:tcPr>
          <w:p w14:paraId="2760041E"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742,77</w:t>
            </w:r>
          </w:p>
        </w:tc>
        <w:tc>
          <w:tcPr>
            <w:tcW w:w="1010" w:type="dxa"/>
            <w:tcBorders>
              <w:top w:val="nil"/>
              <w:left w:val="nil"/>
              <w:bottom w:val="single" w:sz="4" w:space="0" w:color="000000"/>
              <w:right w:val="single" w:sz="4" w:space="0" w:color="000000"/>
            </w:tcBorders>
            <w:noWrap/>
            <w:vAlign w:val="bottom"/>
            <w:hideMark/>
          </w:tcPr>
          <w:p w14:paraId="298ABDC6"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5,03</w:t>
            </w:r>
          </w:p>
        </w:tc>
      </w:tr>
      <w:tr w:rsidR="007C648E" w:rsidRPr="005B5740" w14:paraId="2B9BBA3F" w14:textId="77777777" w:rsidTr="007C648E">
        <w:trPr>
          <w:trHeight w:val="300"/>
        </w:trPr>
        <w:tc>
          <w:tcPr>
            <w:tcW w:w="1721" w:type="dxa"/>
            <w:tcBorders>
              <w:top w:val="nil"/>
              <w:left w:val="single" w:sz="4" w:space="0" w:color="000000"/>
              <w:bottom w:val="single" w:sz="4" w:space="0" w:color="000000"/>
              <w:right w:val="single" w:sz="4" w:space="0" w:color="000000"/>
            </w:tcBorders>
            <w:noWrap/>
            <w:vAlign w:val="bottom"/>
            <w:hideMark/>
          </w:tcPr>
          <w:p w14:paraId="53896E93" w14:textId="77777777" w:rsidR="007C648E" w:rsidRPr="005B5740" w:rsidRDefault="007C648E" w:rsidP="007C648E">
            <w:pPr>
              <w:spacing w:after="0" w:line="240" w:lineRule="auto"/>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Suma OR</w:t>
            </w:r>
          </w:p>
        </w:tc>
        <w:tc>
          <w:tcPr>
            <w:tcW w:w="960" w:type="dxa"/>
            <w:tcBorders>
              <w:top w:val="nil"/>
              <w:left w:val="nil"/>
              <w:bottom w:val="single" w:sz="4" w:space="0" w:color="000000"/>
              <w:right w:val="single" w:sz="4" w:space="0" w:color="000000"/>
            </w:tcBorders>
            <w:noWrap/>
            <w:vAlign w:val="bottom"/>
            <w:hideMark/>
          </w:tcPr>
          <w:p w14:paraId="5A63E94C"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3766</w:t>
            </w:r>
          </w:p>
        </w:tc>
        <w:tc>
          <w:tcPr>
            <w:tcW w:w="973" w:type="dxa"/>
            <w:tcBorders>
              <w:top w:val="nil"/>
              <w:left w:val="nil"/>
              <w:bottom w:val="single" w:sz="4" w:space="0" w:color="000000"/>
              <w:right w:val="single" w:sz="4" w:space="0" w:color="000000"/>
            </w:tcBorders>
            <w:noWrap/>
            <w:vAlign w:val="bottom"/>
            <w:hideMark/>
          </w:tcPr>
          <w:p w14:paraId="45F9F807"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29,46</w:t>
            </w:r>
          </w:p>
        </w:tc>
        <w:tc>
          <w:tcPr>
            <w:tcW w:w="2458" w:type="dxa"/>
            <w:tcBorders>
              <w:top w:val="nil"/>
              <w:left w:val="nil"/>
              <w:bottom w:val="single" w:sz="4" w:space="0" w:color="000000"/>
              <w:right w:val="single" w:sz="4" w:space="0" w:color="000000"/>
            </w:tcBorders>
            <w:noWrap/>
            <w:vAlign w:val="bottom"/>
            <w:hideMark/>
          </w:tcPr>
          <w:p w14:paraId="21AD0235"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2199,96</w:t>
            </w:r>
          </w:p>
        </w:tc>
        <w:tc>
          <w:tcPr>
            <w:tcW w:w="1010" w:type="dxa"/>
            <w:tcBorders>
              <w:top w:val="nil"/>
              <w:left w:val="nil"/>
              <w:bottom w:val="single" w:sz="4" w:space="0" w:color="000000"/>
              <w:right w:val="single" w:sz="4" w:space="0" w:color="000000"/>
            </w:tcBorders>
            <w:noWrap/>
            <w:vAlign w:val="bottom"/>
            <w:hideMark/>
          </w:tcPr>
          <w:p w14:paraId="053A60AF" w14:textId="77777777" w:rsidR="007C648E" w:rsidRPr="005B5740" w:rsidRDefault="007C648E" w:rsidP="007C648E">
            <w:pPr>
              <w:spacing w:after="0" w:line="240" w:lineRule="auto"/>
              <w:jc w:val="right"/>
              <w:rPr>
                <w:rFonts w:ascii="Calibri" w:eastAsia="Times New Roman" w:hAnsi="Calibri" w:cs="Calibri"/>
                <w:color w:val="000000"/>
                <w:kern w:val="0"/>
                <w:lang w:eastAsia="pl-PL"/>
                <w14:ligatures w14:val="none"/>
              </w:rPr>
            </w:pPr>
            <w:r w:rsidRPr="005B5740">
              <w:rPr>
                <w:rFonts w:ascii="Calibri" w:eastAsia="Times New Roman" w:hAnsi="Calibri" w:cs="Calibri"/>
                <w:color w:val="000000"/>
                <w:kern w:val="0"/>
                <w:lang w:eastAsia="pl-PL"/>
                <w14:ligatures w14:val="none"/>
              </w:rPr>
              <w:t>14,97</w:t>
            </w:r>
          </w:p>
        </w:tc>
      </w:tr>
    </w:tbl>
    <w:p w14:paraId="38345286" w14:textId="45620971" w:rsidR="007C648E" w:rsidRDefault="007C648E" w:rsidP="007C648E">
      <w:pPr>
        <w:jc w:val="both"/>
        <w:rPr>
          <w:rFonts w:cs="Times New Roman"/>
          <w:i/>
          <w:szCs w:val="24"/>
        </w:rPr>
      </w:pPr>
      <w:r>
        <w:rPr>
          <w:rFonts w:cs="Times New Roman"/>
          <w:i/>
          <w:szCs w:val="24"/>
        </w:rPr>
        <w:t>Źródło: Opracowanie własne</w:t>
      </w:r>
    </w:p>
    <w:p w14:paraId="4A4EC1F6" w14:textId="77777777" w:rsidR="007C648E" w:rsidRPr="00E14C94" w:rsidRDefault="007C648E" w:rsidP="00E14C94">
      <w:pPr>
        <w:pStyle w:val="Nagwek2"/>
      </w:pPr>
      <w:bookmarkStart w:id="13" w:name="_Toc206752149"/>
      <w:r w:rsidRPr="00E14C94">
        <w:t>Identyfikacja obszarów kryzysowych – diagnoza potrzeb rewitalizacyjnych w sołectwach Kłomnice, Witkowice i Nieznanice</w:t>
      </w:r>
      <w:bookmarkEnd w:id="13"/>
    </w:p>
    <w:p w14:paraId="4A73C7B1" w14:textId="77777777" w:rsidR="007C648E" w:rsidRPr="006B11B9" w:rsidRDefault="007C648E" w:rsidP="007C648E">
      <w:pPr>
        <w:spacing w:before="100" w:beforeAutospacing="1" w:after="100" w:afterAutospacing="1" w:line="240" w:lineRule="auto"/>
        <w:jc w:val="both"/>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 xml:space="preserve">Na podstawie analizy wskaźników społecznych oraz oceny sytuacji lokalnej w 2024 roku, wyodrębniono trzy jednostki osadnicze – </w:t>
      </w:r>
      <w:r w:rsidRPr="00E34517">
        <w:rPr>
          <w:rFonts w:eastAsia="Times New Roman" w:cs="Times New Roman"/>
          <w:bCs/>
          <w:i/>
          <w:kern w:val="0"/>
          <w:szCs w:val="24"/>
          <w:lang w:eastAsia="pl-PL"/>
          <w14:ligatures w14:val="none"/>
        </w:rPr>
        <w:t>Kłomnice</w:t>
      </w:r>
      <w:r w:rsidRPr="00E34517">
        <w:rPr>
          <w:rFonts w:eastAsia="Times New Roman" w:cs="Times New Roman"/>
          <w:i/>
          <w:kern w:val="0"/>
          <w:szCs w:val="24"/>
          <w:lang w:eastAsia="pl-PL"/>
          <w14:ligatures w14:val="none"/>
        </w:rPr>
        <w:t xml:space="preserve">, </w:t>
      </w:r>
      <w:r w:rsidRPr="00E34517">
        <w:rPr>
          <w:rFonts w:eastAsia="Times New Roman" w:cs="Times New Roman"/>
          <w:bCs/>
          <w:i/>
          <w:kern w:val="0"/>
          <w:szCs w:val="24"/>
          <w:lang w:eastAsia="pl-PL"/>
          <w14:ligatures w14:val="none"/>
        </w:rPr>
        <w:t>Witkowice</w:t>
      </w:r>
      <w:r w:rsidRPr="00E34517">
        <w:rPr>
          <w:rFonts w:eastAsia="Times New Roman" w:cs="Times New Roman"/>
          <w:i/>
          <w:kern w:val="0"/>
          <w:szCs w:val="24"/>
          <w:lang w:eastAsia="pl-PL"/>
          <w14:ligatures w14:val="none"/>
        </w:rPr>
        <w:t xml:space="preserve"> oraz </w:t>
      </w:r>
      <w:r w:rsidRPr="00E34517">
        <w:rPr>
          <w:rFonts w:eastAsia="Times New Roman" w:cs="Times New Roman"/>
          <w:bCs/>
          <w:i/>
          <w:kern w:val="0"/>
          <w:szCs w:val="24"/>
          <w:lang w:eastAsia="pl-PL"/>
          <w14:ligatures w14:val="none"/>
        </w:rPr>
        <w:t>Nieznanice</w:t>
      </w:r>
      <w:r w:rsidRPr="006B11B9">
        <w:rPr>
          <w:rFonts w:eastAsia="Times New Roman" w:cs="Times New Roman"/>
          <w:i/>
          <w:kern w:val="0"/>
          <w:szCs w:val="24"/>
          <w:lang w:eastAsia="pl-PL"/>
          <w14:ligatures w14:val="none"/>
        </w:rPr>
        <w:t xml:space="preserve"> – jako kluczowe obszary wymagające kompleksowych działań rewitalizacyjnych. Wskazane miejscowości charakteryzują się występowaniem kumulatywnych problemów społecznych, które przejawiają się w pogarszających się wskaźnikach rozwoju społecznego, niekorzystnych trendach demograficznych oraz ograniczonym dostępie do zasobów społecznych i infrastrukturalnych.</w:t>
      </w:r>
    </w:p>
    <w:p w14:paraId="56C0BC86" w14:textId="77777777" w:rsidR="007C648E" w:rsidRPr="006B11B9" w:rsidRDefault="007C648E" w:rsidP="007C648E">
      <w:pPr>
        <w:spacing w:before="100" w:beforeAutospacing="1" w:after="100" w:afterAutospacing="1" w:line="240" w:lineRule="auto"/>
        <w:jc w:val="both"/>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 xml:space="preserve">Zidentyfikowane nieprawidłowości mają charakter systemowy, a ich obecność została potwierdzona poprzez niskie wartości </w:t>
      </w:r>
      <w:r w:rsidRPr="00E34517">
        <w:rPr>
          <w:rFonts w:eastAsia="Times New Roman" w:cs="Times New Roman"/>
          <w:bCs/>
          <w:i/>
          <w:kern w:val="0"/>
          <w:szCs w:val="24"/>
          <w:lang w:eastAsia="pl-PL"/>
          <w14:ligatures w14:val="none"/>
        </w:rPr>
        <w:t>wskaźników syntetycznych</w:t>
      </w:r>
      <w:r w:rsidRPr="00E34517">
        <w:rPr>
          <w:rFonts w:eastAsia="Times New Roman" w:cs="Times New Roman"/>
          <w:i/>
          <w:kern w:val="0"/>
          <w:szCs w:val="24"/>
          <w:lang w:eastAsia="pl-PL"/>
          <w14:ligatures w14:val="none"/>
        </w:rPr>
        <w:t xml:space="preserve">, </w:t>
      </w:r>
      <w:r w:rsidRPr="006B11B9">
        <w:rPr>
          <w:rFonts w:eastAsia="Times New Roman" w:cs="Times New Roman"/>
          <w:i/>
          <w:kern w:val="0"/>
          <w:szCs w:val="24"/>
          <w:lang w:eastAsia="pl-PL"/>
          <w14:ligatures w14:val="none"/>
        </w:rPr>
        <w:t>które łączą dane demograficzne, ekonomiczne i społeczne, odzwierciedlając ogólną kondycję analizowanych sołectw.</w:t>
      </w:r>
    </w:p>
    <w:p w14:paraId="3B0D37BF" w14:textId="77777777" w:rsidR="007C648E" w:rsidRPr="006B11B9" w:rsidRDefault="007C648E" w:rsidP="00E14C94">
      <w:pPr>
        <w:pStyle w:val="Nagwek2"/>
      </w:pPr>
      <w:bookmarkStart w:id="14" w:name="_Toc206752150"/>
      <w:r w:rsidRPr="006B11B9">
        <w:t>Wspólne cechy problemowe badanych obszarów:</w:t>
      </w:r>
      <w:bookmarkEnd w:id="14"/>
    </w:p>
    <w:p w14:paraId="052076C7" w14:textId="77777777" w:rsidR="007C648E" w:rsidRPr="006B11B9" w:rsidRDefault="007C648E" w:rsidP="007C648E">
      <w:pPr>
        <w:spacing w:before="100" w:beforeAutospacing="1" w:after="100" w:afterAutospacing="1" w:line="240" w:lineRule="auto"/>
        <w:jc w:val="both"/>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Wszystkie trzy jednostki borykają się z podobnymi typami trudności, wśród których najczęściej występują:</w:t>
      </w:r>
    </w:p>
    <w:p w14:paraId="49796258" w14:textId="77777777" w:rsidR="007C648E" w:rsidRPr="006B11B9" w:rsidRDefault="007C648E" w:rsidP="007C648E">
      <w:pPr>
        <w:numPr>
          <w:ilvl w:val="0"/>
          <w:numId w:val="8"/>
        </w:numPr>
        <w:spacing w:before="100" w:beforeAutospacing="1" w:after="100" w:afterAutospacing="1" w:line="240" w:lineRule="auto"/>
        <w:jc w:val="both"/>
        <w:rPr>
          <w:rFonts w:eastAsia="Times New Roman" w:cs="Times New Roman"/>
          <w:i/>
          <w:kern w:val="0"/>
          <w:szCs w:val="24"/>
          <w:lang w:eastAsia="pl-PL"/>
          <w14:ligatures w14:val="none"/>
        </w:rPr>
      </w:pPr>
      <w:r w:rsidRPr="00E34517">
        <w:rPr>
          <w:rFonts w:eastAsia="Times New Roman" w:cs="Times New Roman"/>
          <w:bCs/>
          <w:i/>
          <w:kern w:val="0"/>
          <w:szCs w:val="24"/>
          <w:lang w:eastAsia="pl-PL"/>
          <w14:ligatures w14:val="none"/>
        </w:rPr>
        <w:t>Ponadprzeciętny odsetek mieszkańców objętych wsparciem systemu pomocy społecznej</w:t>
      </w:r>
      <w:r w:rsidRPr="006B11B9">
        <w:rPr>
          <w:rFonts w:eastAsia="Times New Roman" w:cs="Times New Roman"/>
          <w:i/>
          <w:kern w:val="0"/>
          <w:szCs w:val="24"/>
          <w:lang w:eastAsia="pl-PL"/>
          <w14:ligatures w14:val="none"/>
        </w:rPr>
        <w:t>, świadczący o trwałym ubóstwie, bezrobociu lub problemach zdrowotnych i rodzinnych;</w:t>
      </w:r>
    </w:p>
    <w:p w14:paraId="50BEB0B2" w14:textId="77777777" w:rsidR="007C648E" w:rsidRPr="006B11B9" w:rsidRDefault="007C648E" w:rsidP="007C648E">
      <w:pPr>
        <w:numPr>
          <w:ilvl w:val="0"/>
          <w:numId w:val="8"/>
        </w:numPr>
        <w:spacing w:before="100" w:beforeAutospacing="1" w:after="100" w:afterAutospacing="1" w:line="240" w:lineRule="auto"/>
        <w:jc w:val="both"/>
        <w:rPr>
          <w:rFonts w:eastAsia="Times New Roman" w:cs="Times New Roman"/>
          <w:i/>
          <w:kern w:val="0"/>
          <w:szCs w:val="24"/>
          <w:lang w:eastAsia="pl-PL"/>
          <w14:ligatures w14:val="none"/>
        </w:rPr>
      </w:pPr>
      <w:r w:rsidRPr="00E34517">
        <w:rPr>
          <w:rFonts w:eastAsia="Times New Roman" w:cs="Times New Roman"/>
          <w:bCs/>
          <w:i/>
          <w:kern w:val="0"/>
          <w:szCs w:val="24"/>
          <w:lang w:eastAsia="pl-PL"/>
          <w14:ligatures w14:val="none"/>
        </w:rPr>
        <w:t>Ujemne lub niskie saldo migracji</w:t>
      </w:r>
      <w:r w:rsidRPr="00E34517">
        <w:rPr>
          <w:rFonts w:eastAsia="Times New Roman" w:cs="Times New Roman"/>
          <w:i/>
          <w:kern w:val="0"/>
          <w:szCs w:val="24"/>
          <w:lang w:eastAsia="pl-PL"/>
          <w14:ligatures w14:val="none"/>
        </w:rPr>
        <w:t>,</w:t>
      </w:r>
      <w:r w:rsidRPr="006B11B9">
        <w:rPr>
          <w:rFonts w:eastAsia="Times New Roman" w:cs="Times New Roman"/>
          <w:i/>
          <w:kern w:val="0"/>
          <w:szCs w:val="24"/>
          <w:lang w:eastAsia="pl-PL"/>
          <w14:ligatures w14:val="none"/>
        </w:rPr>
        <w:t xml:space="preserve"> sugerujące odpływ ludności – szczególnie młodszej i aktywnej ekonomicznie – oraz brak atrakcyjności osiedleńczej;</w:t>
      </w:r>
    </w:p>
    <w:p w14:paraId="3E8D77A1" w14:textId="77777777" w:rsidR="007C648E" w:rsidRPr="006B11B9" w:rsidRDefault="007C648E" w:rsidP="007C648E">
      <w:pPr>
        <w:numPr>
          <w:ilvl w:val="0"/>
          <w:numId w:val="8"/>
        </w:numPr>
        <w:spacing w:before="100" w:beforeAutospacing="1" w:after="100" w:afterAutospacing="1" w:line="240" w:lineRule="auto"/>
        <w:jc w:val="both"/>
        <w:rPr>
          <w:rFonts w:eastAsia="Times New Roman" w:cs="Times New Roman"/>
          <w:i/>
          <w:kern w:val="0"/>
          <w:szCs w:val="24"/>
          <w:lang w:eastAsia="pl-PL"/>
          <w14:ligatures w14:val="none"/>
        </w:rPr>
      </w:pPr>
      <w:r w:rsidRPr="00E34517">
        <w:rPr>
          <w:rFonts w:eastAsia="Times New Roman" w:cs="Times New Roman"/>
          <w:bCs/>
          <w:i/>
          <w:kern w:val="0"/>
          <w:szCs w:val="24"/>
          <w:lang w:eastAsia="pl-PL"/>
          <w14:ligatures w14:val="none"/>
        </w:rPr>
        <w:t>Niski poziom upowszechnienia edukacji przedszkolnej</w:t>
      </w:r>
      <w:r w:rsidRPr="006B11B9">
        <w:rPr>
          <w:rFonts w:eastAsia="Times New Roman" w:cs="Times New Roman"/>
          <w:i/>
          <w:kern w:val="0"/>
          <w:szCs w:val="24"/>
          <w:lang w:eastAsia="pl-PL"/>
          <w14:ligatures w14:val="none"/>
        </w:rPr>
        <w:t>, co może ograniczać szanse rozwojowe dzieci i wpływać na późniejsze nierówności edukacyjne;</w:t>
      </w:r>
    </w:p>
    <w:p w14:paraId="30A18E97" w14:textId="7F28A62D" w:rsidR="00E14C94" w:rsidRDefault="007C648E" w:rsidP="00E14C94">
      <w:pPr>
        <w:numPr>
          <w:ilvl w:val="0"/>
          <w:numId w:val="8"/>
        </w:numPr>
        <w:spacing w:before="100" w:beforeAutospacing="1" w:after="100" w:afterAutospacing="1" w:line="240" w:lineRule="auto"/>
        <w:jc w:val="both"/>
        <w:rPr>
          <w:rFonts w:eastAsia="Times New Roman" w:cs="Times New Roman"/>
          <w:i/>
          <w:kern w:val="0"/>
          <w:szCs w:val="24"/>
          <w:lang w:eastAsia="pl-PL"/>
          <w14:ligatures w14:val="none"/>
        </w:rPr>
      </w:pPr>
      <w:r w:rsidRPr="00E34517">
        <w:rPr>
          <w:rFonts w:eastAsia="Times New Roman" w:cs="Times New Roman"/>
          <w:bCs/>
          <w:i/>
          <w:kern w:val="0"/>
          <w:szCs w:val="24"/>
          <w:lang w:eastAsia="pl-PL"/>
          <w14:ligatures w14:val="none"/>
        </w:rPr>
        <w:t>Wysoki udział osób korzystających z pomocy społecznej z powodu uzależnień</w:t>
      </w:r>
      <w:r w:rsidRPr="006B11B9">
        <w:rPr>
          <w:rFonts w:eastAsia="Times New Roman" w:cs="Times New Roman"/>
          <w:i/>
          <w:kern w:val="0"/>
          <w:szCs w:val="24"/>
          <w:lang w:eastAsia="pl-PL"/>
          <w14:ligatures w14:val="none"/>
        </w:rPr>
        <w:t>, będący wskaźnikiem poważnych wyzwań w obszarze zdrowia psychicznego i społecznego funkcjonowania rodzin.</w:t>
      </w:r>
    </w:p>
    <w:p w14:paraId="5F168CE9" w14:textId="10A18A14" w:rsidR="007C648E" w:rsidRPr="00E14C94" w:rsidRDefault="00E14C94" w:rsidP="00E14C94">
      <w:pPr>
        <w:rPr>
          <w:rFonts w:eastAsia="Times New Roman" w:cs="Times New Roman"/>
          <w:i/>
          <w:kern w:val="0"/>
          <w:szCs w:val="24"/>
          <w:lang w:eastAsia="pl-PL"/>
          <w14:ligatures w14:val="none"/>
        </w:rPr>
      </w:pPr>
      <w:r>
        <w:rPr>
          <w:rFonts w:eastAsia="Times New Roman" w:cs="Times New Roman"/>
          <w:i/>
          <w:kern w:val="0"/>
          <w:szCs w:val="24"/>
          <w:lang w:eastAsia="pl-PL"/>
          <w14:ligatures w14:val="none"/>
        </w:rPr>
        <w:br w:type="page"/>
      </w:r>
    </w:p>
    <w:p w14:paraId="7D510728" w14:textId="77777777" w:rsidR="007C648E" w:rsidRPr="006B11B9" w:rsidRDefault="007C648E" w:rsidP="00E14C94">
      <w:pPr>
        <w:pStyle w:val="Nagwek2"/>
      </w:pPr>
      <w:bookmarkStart w:id="15" w:name="_Toc206752151"/>
      <w:r w:rsidRPr="006B11B9">
        <w:lastRenderedPageBreak/>
        <w:t>Analiza jednostkowa – specyfika problemów w poszczególnych sołectwach</w:t>
      </w:r>
      <w:bookmarkEnd w:id="15"/>
    </w:p>
    <w:p w14:paraId="288C938D" w14:textId="77777777" w:rsidR="007C648E" w:rsidRPr="006B11B9" w:rsidRDefault="007C648E" w:rsidP="007C648E">
      <w:pPr>
        <w:spacing w:before="100" w:beforeAutospacing="1" w:after="100" w:afterAutospacing="1" w:line="240" w:lineRule="auto"/>
        <w:outlineLvl w:val="3"/>
        <w:rPr>
          <w:rFonts w:eastAsia="Times New Roman" w:cs="Times New Roman"/>
          <w:b/>
          <w:bCs/>
          <w:i/>
          <w:kern w:val="0"/>
          <w:szCs w:val="24"/>
          <w:lang w:eastAsia="pl-PL"/>
          <w14:ligatures w14:val="none"/>
        </w:rPr>
      </w:pPr>
      <w:r w:rsidRPr="006B11B9">
        <w:rPr>
          <w:rFonts w:eastAsia="Times New Roman" w:cs="Times New Roman"/>
          <w:b/>
          <w:bCs/>
          <w:i/>
          <w:kern w:val="0"/>
          <w:szCs w:val="24"/>
          <w:lang w:eastAsia="pl-PL"/>
          <w14:ligatures w14:val="none"/>
        </w:rPr>
        <w:t xml:space="preserve">Kłomnice – </w:t>
      </w:r>
      <w:r w:rsidRPr="006B11B9">
        <w:rPr>
          <w:rFonts w:eastAsia="Times New Roman" w:cs="Times New Roman"/>
          <w:bCs/>
          <w:i/>
          <w:kern w:val="0"/>
          <w:szCs w:val="24"/>
          <w:lang w:eastAsia="pl-PL"/>
          <w14:ligatures w14:val="none"/>
        </w:rPr>
        <w:t>obszar o nasilonej patologii społecznej i spadku demograficznym</w:t>
      </w:r>
    </w:p>
    <w:p w14:paraId="34055207" w14:textId="77777777" w:rsidR="007C648E" w:rsidRPr="006B11B9" w:rsidRDefault="007C648E" w:rsidP="007C648E">
      <w:p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 xml:space="preserve">Sołectwo Kłomnice wyróżnia się negatywnie na tle całej gminy pod względem bezpieczeństwa i napięć społecznych. W 2024 roku zanotowano tu </w:t>
      </w:r>
      <w:r w:rsidRPr="006B11B9">
        <w:rPr>
          <w:rFonts w:eastAsia="Times New Roman" w:cs="Times New Roman"/>
          <w:bCs/>
          <w:i/>
          <w:kern w:val="0"/>
          <w:szCs w:val="24"/>
          <w:lang w:eastAsia="pl-PL"/>
          <w14:ligatures w14:val="none"/>
        </w:rPr>
        <w:t>najwyższy wskaźnik interwencji policyjnych na 1000 mieszkańców</w:t>
      </w:r>
      <w:r w:rsidRPr="006B11B9">
        <w:rPr>
          <w:rFonts w:eastAsia="Times New Roman" w:cs="Times New Roman"/>
          <w:i/>
          <w:kern w:val="0"/>
          <w:szCs w:val="24"/>
          <w:lang w:eastAsia="pl-PL"/>
          <w14:ligatures w14:val="none"/>
        </w:rPr>
        <w:t xml:space="preserve">, co wskazuje na obecność licznych zjawisk kryzysowych, takich jak konflikty sąsiedzkie, przemoc domowa, zakłócenia porządku publicznego czy przestępczość. Równocześnie, </w:t>
      </w:r>
      <w:r w:rsidRPr="006B11B9">
        <w:rPr>
          <w:rFonts w:eastAsia="Times New Roman" w:cs="Times New Roman"/>
          <w:bCs/>
          <w:i/>
          <w:kern w:val="0"/>
          <w:szCs w:val="24"/>
          <w:lang w:eastAsia="pl-PL"/>
          <w14:ligatures w14:val="none"/>
        </w:rPr>
        <w:t>przyrost naturalny</w:t>
      </w:r>
      <w:r w:rsidRPr="006B11B9">
        <w:rPr>
          <w:rFonts w:eastAsia="Times New Roman" w:cs="Times New Roman"/>
          <w:i/>
          <w:kern w:val="0"/>
          <w:szCs w:val="24"/>
          <w:lang w:eastAsia="pl-PL"/>
          <w14:ligatures w14:val="none"/>
        </w:rPr>
        <w:t xml:space="preserve"> pozostaje </w:t>
      </w:r>
      <w:r w:rsidRPr="006B11B9">
        <w:rPr>
          <w:rFonts w:eastAsia="Times New Roman" w:cs="Times New Roman"/>
          <w:bCs/>
          <w:i/>
          <w:kern w:val="0"/>
          <w:szCs w:val="24"/>
          <w:lang w:eastAsia="pl-PL"/>
          <w14:ligatures w14:val="none"/>
        </w:rPr>
        <w:t>poniżej średniej gminnej</w:t>
      </w:r>
      <w:r w:rsidRPr="006B11B9">
        <w:rPr>
          <w:rFonts w:eastAsia="Times New Roman" w:cs="Times New Roman"/>
          <w:i/>
          <w:kern w:val="0"/>
          <w:szCs w:val="24"/>
          <w:lang w:eastAsia="pl-PL"/>
          <w14:ligatures w14:val="none"/>
        </w:rPr>
        <w:t>, co potwierdza procesy depopulacyjne i starzenie się populacji lokalnej.</w:t>
      </w:r>
    </w:p>
    <w:p w14:paraId="4B28AD29" w14:textId="77777777" w:rsidR="007C648E" w:rsidRPr="006B11B9" w:rsidRDefault="007C648E" w:rsidP="007C648E">
      <w:pPr>
        <w:spacing w:before="100" w:beforeAutospacing="1" w:after="100" w:afterAutospacing="1" w:line="240" w:lineRule="auto"/>
        <w:outlineLvl w:val="3"/>
        <w:rPr>
          <w:rFonts w:eastAsia="Times New Roman" w:cs="Times New Roman"/>
          <w:b/>
          <w:bCs/>
          <w:i/>
          <w:kern w:val="0"/>
          <w:szCs w:val="24"/>
          <w:lang w:eastAsia="pl-PL"/>
          <w14:ligatures w14:val="none"/>
        </w:rPr>
      </w:pPr>
      <w:r w:rsidRPr="006B11B9">
        <w:rPr>
          <w:rFonts w:eastAsia="Times New Roman" w:cs="Times New Roman"/>
          <w:b/>
          <w:bCs/>
          <w:i/>
          <w:kern w:val="0"/>
          <w:szCs w:val="24"/>
          <w:lang w:eastAsia="pl-PL"/>
          <w14:ligatures w14:val="none"/>
        </w:rPr>
        <w:t xml:space="preserve">Witkowice – </w:t>
      </w:r>
      <w:r w:rsidRPr="006B11B9">
        <w:rPr>
          <w:rFonts w:eastAsia="Times New Roman" w:cs="Times New Roman"/>
          <w:bCs/>
          <w:i/>
          <w:kern w:val="0"/>
          <w:szCs w:val="24"/>
          <w:lang w:eastAsia="pl-PL"/>
          <w14:ligatures w14:val="none"/>
        </w:rPr>
        <w:t>obszar o słabym kapitale społecznym i deficycie bezpieczeństwa</w:t>
      </w:r>
    </w:p>
    <w:p w14:paraId="7287D6D5" w14:textId="77777777" w:rsidR="007C648E" w:rsidRPr="006B11B9" w:rsidRDefault="007C648E" w:rsidP="007C648E">
      <w:p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 xml:space="preserve">Witkowice zajmują </w:t>
      </w:r>
      <w:r w:rsidRPr="006B11B9">
        <w:rPr>
          <w:rFonts w:eastAsia="Times New Roman" w:cs="Times New Roman"/>
          <w:bCs/>
          <w:i/>
          <w:kern w:val="0"/>
          <w:szCs w:val="24"/>
          <w:lang w:eastAsia="pl-PL"/>
          <w14:ligatures w14:val="none"/>
        </w:rPr>
        <w:t>drugą pozycję pod względem liczby interwencji policyjnych</w:t>
      </w:r>
      <w:r w:rsidRPr="006B11B9">
        <w:rPr>
          <w:rFonts w:eastAsia="Times New Roman" w:cs="Times New Roman"/>
          <w:i/>
          <w:kern w:val="0"/>
          <w:szCs w:val="24"/>
          <w:lang w:eastAsia="pl-PL"/>
          <w14:ligatures w14:val="none"/>
        </w:rPr>
        <w:t xml:space="preserve">, co świadczy o utrzymującym się stanie zagrożenia bezpieczeństwa i niepokoju społecznego. Wskaźnik ten może być odzwierciedleniem głębszych problemów związanych z integracją społeczną i rozluźnieniem więzi sąsiedzkich. Co istotne, jednostka ta wykazuje również </w:t>
      </w:r>
      <w:r w:rsidRPr="006B11B9">
        <w:rPr>
          <w:rFonts w:eastAsia="Times New Roman" w:cs="Times New Roman"/>
          <w:bCs/>
          <w:i/>
          <w:kern w:val="0"/>
          <w:szCs w:val="24"/>
          <w:lang w:eastAsia="pl-PL"/>
          <w14:ligatures w14:val="none"/>
        </w:rPr>
        <w:t>ujemny przyrost naturalny</w:t>
      </w:r>
      <w:r w:rsidRPr="006B11B9">
        <w:rPr>
          <w:rFonts w:eastAsia="Times New Roman" w:cs="Times New Roman"/>
          <w:i/>
          <w:kern w:val="0"/>
          <w:szCs w:val="24"/>
          <w:lang w:eastAsia="pl-PL"/>
          <w14:ligatures w14:val="none"/>
        </w:rPr>
        <w:t xml:space="preserve">, co wskazuje na zmniejszającą się liczbę ludności i pogłębiający się kryzys demograficzny. Dodatkowo, </w:t>
      </w:r>
      <w:r w:rsidRPr="006B11B9">
        <w:rPr>
          <w:rFonts w:eastAsia="Times New Roman" w:cs="Times New Roman"/>
          <w:bCs/>
          <w:i/>
          <w:kern w:val="0"/>
          <w:szCs w:val="24"/>
          <w:lang w:eastAsia="pl-PL"/>
          <w14:ligatures w14:val="none"/>
        </w:rPr>
        <w:t>niski wskaźnik liczby organizacji pozarządowych w przeliczeniu na 1000 mieszkańców</w:t>
      </w:r>
      <w:r w:rsidRPr="006B11B9">
        <w:rPr>
          <w:rFonts w:eastAsia="Times New Roman" w:cs="Times New Roman"/>
          <w:i/>
          <w:kern w:val="0"/>
          <w:szCs w:val="24"/>
          <w:lang w:eastAsia="pl-PL"/>
          <w14:ligatures w14:val="none"/>
        </w:rPr>
        <w:t xml:space="preserve"> sugeruje słabo rozwinięty kapitał społeczny, ograniczoną aktywność obywatelską oraz brak podmiotów zdolnych do inicjowania oddolnych działań rozwojowych.</w:t>
      </w:r>
    </w:p>
    <w:p w14:paraId="60499A85" w14:textId="77777777" w:rsidR="007C648E" w:rsidRPr="006B11B9" w:rsidRDefault="007C648E" w:rsidP="007C648E">
      <w:pPr>
        <w:spacing w:before="100" w:beforeAutospacing="1" w:after="100" w:afterAutospacing="1" w:line="240" w:lineRule="auto"/>
        <w:outlineLvl w:val="3"/>
        <w:rPr>
          <w:rFonts w:eastAsia="Times New Roman" w:cs="Times New Roman"/>
          <w:b/>
          <w:bCs/>
          <w:i/>
          <w:kern w:val="0"/>
          <w:szCs w:val="24"/>
          <w:lang w:eastAsia="pl-PL"/>
          <w14:ligatures w14:val="none"/>
        </w:rPr>
      </w:pPr>
      <w:r w:rsidRPr="006B11B9">
        <w:rPr>
          <w:rFonts w:eastAsia="Times New Roman" w:cs="Times New Roman"/>
          <w:b/>
          <w:bCs/>
          <w:i/>
          <w:kern w:val="0"/>
          <w:szCs w:val="24"/>
          <w:lang w:eastAsia="pl-PL"/>
          <w14:ligatures w14:val="none"/>
        </w:rPr>
        <w:t xml:space="preserve">Nieznanice </w:t>
      </w:r>
      <w:r w:rsidRPr="006B11B9">
        <w:rPr>
          <w:rFonts w:eastAsia="Times New Roman" w:cs="Times New Roman"/>
          <w:bCs/>
          <w:i/>
          <w:kern w:val="0"/>
          <w:szCs w:val="24"/>
          <w:lang w:eastAsia="pl-PL"/>
          <w14:ligatures w14:val="none"/>
        </w:rPr>
        <w:t>– obszar wysokiego ryzyka wykluczenia rodzinnego i społecznego</w:t>
      </w:r>
    </w:p>
    <w:p w14:paraId="02B9C4CD" w14:textId="77777777" w:rsidR="007C648E" w:rsidRPr="006B11B9" w:rsidRDefault="007C648E" w:rsidP="007C648E">
      <w:p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 xml:space="preserve">Nieznanice stanowią przykład jednostki, w której problemy społeczne koncentrują się wokół dysfunkcji rodzinnych. Z danych z 2024 roku wynika, że znacząca część mieszkańców korzystała z pomocy społecznej </w:t>
      </w:r>
      <w:r w:rsidRPr="006B11B9">
        <w:rPr>
          <w:rFonts w:eastAsia="Times New Roman" w:cs="Times New Roman"/>
          <w:bCs/>
          <w:i/>
          <w:kern w:val="0"/>
          <w:szCs w:val="24"/>
          <w:lang w:eastAsia="pl-PL"/>
          <w14:ligatures w14:val="none"/>
        </w:rPr>
        <w:t>z powodu przemocy domowej</w:t>
      </w:r>
      <w:r w:rsidRPr="006B11B9">
        <w:rPr>
          <w:rFonts w:eastAsia="Times New Roman" w:cs="Times New Roman"/>
          <w:i/>
          <w:kern w:val="0"/>
          <w:szCs w:val="24"/>
          <w:lang w:eastAsia="pl-PL"/>
          <w14:ligatures w14:val="none"/>
        </w:rPr>
        <w:t xml:space="preserve"> oraz </w:t>
      </w:r>
      <w:r w:rsidRPr="006B11B9">
        <w:rPr>
          <w:rFonts w:eastAsia="Times New Roman" w:cs="Times New Roman"/>
          <w:bCs/>
          <w:i/>
          <w:kern w:val="0"/>
          <w:szCs w:val="24"/>
          <w:lang w:eastAsia="pl-PL"/>
          <w14:ligatures w14:val="none"/>
        </w:rPr>
        <w:t>bezradności w zakresie spraw opiekuńczo-wychowawczych</w:t>
      </w:r>
      <w:r w:rsidRPr="006B11B9">
        <w:rPr>
          <w:rFonts w:eastAsia="Times New Roman" w:cs="Times New Roman"/>
          <w:i/>
          <w:kern w:val="0"/>
          <w:szCs w:val="24"/>
          <w:lang w:eastAsia="pl-PL"/>
          <w14:ligatures w14:val="none"/>
        </w:rPr>
        <w:t>. Zjawiska te mają charakter chroniczny i często prowadzą do reprodukcji problemów społecznych w kolejnych pokoleniach. Ich obecność jednoznacznie wskazuje na potrzebę wdrożenia kompleksowych i długofalowych działań wsparcia rodzin, rozwoju lokalnych usług opiekuńczych oraz systemów interwencji kryzysowej.</w:t>
      </w:r>
    </w:p>
    <w:p w14:paraId="2BBF8FD7" w14:textId="77777777" w:rsidR="007C648E" w:rsidRPr="006B11B9" w:rsidRDefault="007C648E" w:rsidP="007C648E">
      <w:pPr>
        <w:spacing w:after="0" w:line="240" w:lineRule="auto"/>
        <w:rPr>
          <w:rFonts w:eastAsia="Times New Roman" w:cs="Times New Roman"/>
          <w:i/>
          <w:kern w:val="0"/>
          <w:szCs w:val="24"/>
          <w:lang w:eastAsia="pl-PL"/>
          <w14:ligatures w14:val="none"/>
        </w:rPr>
      </w:pPr>
    </w:p>
    <w:p w14:paraId="6EFDFAC1" w14:textId="77777777" w:rsidR="007C648E" w:rsidRPr="007C648E" w:rsidRDefault="007C648E" w:rsidP="00E14C94">
      <w:pPr>
        <w:pStyle w:val="Nagwek2"/>
      </w:pPr>
      <w:bookmarkStart w:id="16" w:name="_Toc206752152"/>
      <w:r w:rsidRPr="007C648E">
        <w:t>Podsumowanie i wnioski strategiczne</w:t>
      </w:r>
      <w:bookmarkEnd w:id="16"/>
    </w:p>
    <w:p w14:paraId="2089B22E" w14:textId="77777777" w:rsidR="007C648E" w:rsidRPr="006B11B9" w:rsidRDefault="007C648E" w:rsidP="007C648E">
      <w:p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 xml:space="preserve">Wymienione jednostki – Kłomnice, Witkowice i Nieznanice – stanowią obszary szczególnego zagrożenia marginalizacją społeczną i wymagają zintegrowanego podejścia rewitalizacyjnego. Kluczowe znaczenie ma tutaj nie tylko eliminacja istniejących problemów, ale również </w:t>
      </w:r>
      <w:r w:rsidRPr="006B11B9">
        <w:rPr>
          <w:rFonts w:eastAsia="Times New Roman" w:cs="Times New Roman"/>
          <w:bCs/>
          <w:i/>
          <w:kern w:val="0"/>
          <w:szCs w:val="24"/>
          <w:lang w:eastAsia="pl-PL"/>
          <w14:ligatures w14:val="none"/>
        </w:rPr>
        <w:t>wzmacnianie lokalnego potencjału rozwojowego</w:t>
      </w:r>
      <w:r w:rsidRPr="006B11B9">
        <w:rPr>
          <w:rFonts w:eastAsia="Times New Roman" w:cs="Times New Roman"/>
          <w:i/>
          <w:kern w:val="0"/>
          <w:szCs w:val="24"/>
          <w:lang w:eastAsia="pl-PL"/>
          <w14:ligatures w14:val="none"/>
        </w:rPr>
        <w:t>, odbudowa zaufania społecznego oraz zwiększanie dostępności usług publicznych.</w:t>
      </w:r>
    </w:p>
    <w:p w14:paraId="5D85501F" w14:textId="77777777" w:rsidR="007C648E" w:rsidRPr="006B11B9" w:rsidRDefault="007C648E" w:rsidP="007C648E">
      <w:p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Działania powinny obejmować:</w:t>
      </w:r>
    </w:p>
    <w:p w14:paraId="5E5FA50E" w14:textId="77777777" w:rsidR="007C648E" w:rsidRPr="006B11B9" w:rsidRDefault="007C648E" w:rsidP="007C648E">
      <w:pPr>
        <w:numPr>
          <w:ilvl w:val="0"/>
          <w:numId w:val="9"/>
        </w:num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rozwój infrastruktury społecznej (np. świetlice środowiskowe, punkty wsparcia rodzin),</w:t>
      </w:r>
    </w:p>
    <w:p w14:paraId="164BE43A" w14:textId="77777777" w:rsidR="007C648E" w:rsidRPr="006B11B9" w:rsidRDefault="007C648E" w:rsidP="007C648E">
      <w:pPr>
        <w:numPr>
          <w:ilvl w:val="0"/>
          <w:numId w:val="9"/>
        </w:num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programy aktywizacji zawodowej i społecznej,</w:t>
      </w:r>
    </w:p>
    <w:p w14:paraId="787F4C40" w14:textId="77777777" w:rsidR="007C648E" w:rsidRPr="006B11B9" w:rsidRDefault="007C648E" w:rsidP="007C648E">
      <w:pPr>
        <w:numPr>
          <w:ilvl w:val="0"/>
          <w:numId w:val="9"/>
        </w:num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poprawę bezpieczeństwa publicznego,</w:t>
      </w:r>
    </w:p>
    <w:p w14:paraId="469D2285" w14:textId="77777777" w:rsidR="007C648E" w:rsidRPr="006B11B9" w:rsidRDefault="007C648E" w:rsidP="007C648E">
      <w:pPr>
        <w:numPr>
          <w:ilvl w:val="0"/>
          <w:numId w:val="9"/>
        </w:num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wzmacnianie organizacji pozarządowych i wspieranie lokalnego wolontariatu,</w:t>
      </w:r>
    </w:p>
    <w:p w14:paraId="1542181E" w14:textId="77777777" w:rsidR="007C648E" w:rsidRPr="006B11B9" w:rsidRDefault="007C648E" w:rsidP="007C648E">
      <w:pPr>
        <w:numPr>
          <w:ilvl w:val="0"/>
          <w:numId w:val="9"/>
        </w:num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t>działania edukacyjne i profilaktyczne skierowane do dzieci, młodzieży i rodzin,</w:t>
      </w:r>
    </w:p>
    <w:p w14:paraId="382D2B36" w14:textId="58459649" w:rsidR="007C648E" w:rsidRPr="007C648E" w:rsidRDefault="007C648E" w:rsidP="007C648E">
      <w:pPr>
        <w:numPr>
          <w:ilvl w:val="0"/>
          <w:numId w:val="9"/>
        </w:numPr>
        <w:spacing w:before="100" w:beforeAutospacing="1" w:after="100" w:afterAutospacing="1" w:line="240" w:lineRule="auto"/>
        <w:rPr>
          <w:rFonts w:eastAsia="Times New Roman" w:cs="Times New Roman"/>
          <w:i/>
          <w:kern w:val="0"/>
          <w:szCs w:val="24"/>
          <w:lang w:eastAsia="pl-PL"/>
          <w14:ligatures w14:val="none"/>
        </w:rPr>
      </w:pPr>
      <w:r w:rsidRPr="006B11B9">
        <w:rPr>
          <w:rFonts w:eastAsia="Times New Roman" w:cs="Times New Roman"/>
          <w:i/>
          <w:kern w:val="0"/>
          <w:szCs w:val="24"/>
          <w:lang w:eastAsia="pl-PL"/>
          <w14:ligatures w14:val="none"/>
        </w:rPr>
        <w:lastRenderedPageBreak/>
        <w:t>mechanizmy przeciwdziałania przemocy i uzależnieniom.</w:t>
      </w:r>
    </w:p>
    <w:p w14:paraId="37DF8DE9" w14:textId="77777777" w:rsidR="007C648E" w:rsidRPr="004373EA" w:rsidRDefault="007C648E" w:rsidP="00E14C94">
      <w:pPr>
        <w:pStyle w:val="Nagwek2"/>
      </w:pPr>
      <w:bookmarkStart w:id="17" w:name="_Toc206752153"/>
      <w:r w:rsidRPr="004373EA">
        <w:t>Analiza pozostałych sfer problemowych – gospodarczej, środowiskowej, przestrzenno-funkcjonalnej oraz technicznej</w:t>
      </w:r>
      <w:bookmarkEnd w:id="17"/>
    </w:p>
    <w:p w14:paraId="1653EE93" w14:textId="77777777" w:rsidR="007C648E" w:rsidRPr="004373EA" w:rsidRDefault="007C648E" w:rsidP="007C648E">
      <w:pPr>
        <w:spacing w:before="100" w:beforeAutospacing="1" w:after="100" w:afterAutospacing="1" w:line="240" w:lineRule="auto"/>
        <w:rPr>
          <w:rFonts w:eastAsia="Times New Roman" w:cs="Times New Roman"/>
          <w:i/>
          <w:kern w:val="0"/>
          <w:szCs w:val="24"/>
          <w:lang w:eastAsia="pl-PL"/>
          <w14:ligatures w14:val="none"/>
        </w:rPr>
      </w:pPr>
      <w:r w:rsidRPr="004373EA">
        <w:rPr>
          <w:rFonts w:eastAsia="Times New Roman" w:cs="Times New Roman"/>
          <w:i/>
          <w:kern w:val="0"/>
          <w:szCs w:val="24"/>
          <w:lang w:eastAsia="pl-PL"/>
          <w14:ligatures w14:val="none"/>
        </w:rPr>
        <w:t xml:space="preserve">W rozszerzonej analizie obejmującej cztery dodatkowe obszary: </w:t>
      </w:r>
      <w:r w:rsidRPr="004373EA">
        <w:rPr>
          <w:rFonts w:eastAsia="Times New Roman" w:cs="Times New Roman"/>
          <w:bCs/>
          <w:i/>
          <w:kern w:val="0"/>
          <w:szCs w:val="24"/>
          <w:lang w:eastAsia="pl-PL"/>
          <w14:ligatures w14:val="none"/>
        </w:rPr>
        <w:t>gospodarczy, środowiskowy, przestrzenno-funkcjonalny</w:t>
      </w:r>
      <w:r w:rsidRPr="004373EA">
        <w:rPr>
          <w:rFonts w:eastAsia="Times New Roman" w:cs="Times New Roman"/>
          <w:i/>
          <w:kern w:val="0"/>
          <w:szCs w:val="24"/>
          <w:lang w:eastAsia="pl-PL"/>
          <w14:ligatures w14:val="none"/>
        </w:rPr>
        <w:t xml:space="preserve"> oraz </w:t>
      </w:r>
      <w:r w:rsidRPr="004373EA">
        <w:rPr>
          <w:rFonts w:eastAsia="Times New Roman" w:cs="Times New Roman"/>
          <w:bCs/>
          <w:i/>
          <w:kern w:val="0"/>
          <w:szCs w:val="24"/>
          <w:lang w:eastAsia="pl-PL"/>
          <w14:ligatures w14:val="none"/>
        </w:rPr>
        <w:t>techniczny</w:t>
      </w:r>
      <w:r w:rsidRPr="004373EA">
        <w:rPr>
          <w:rFonts w:eastAsia="Times New Roman" w:cs="Times New Roman"/>
          <w:i/>
          <w:kern w:val="0"/>
          <w:szCs w:val="24"/>
          <w:lang w:eastAsia="pl-PL"/>
          <w14:ligatures w14:val="none"/>
        </w:rPr>
        <w:t>, stwierdzono występowanie niekorzystnych zjawisk w różnych zakresach w badanych sołectwach.</w:t>
      </w:r>
    </w:p>
    <w:p w14:paraId="2CF44975" w14:textId="77777777" w:rsidR="007C648E" w:rsidRPr="004373EA" w:rsidRDefault="007C648E" w:rsidP="007C648E">
      <w:pPr>
        <w:spacing w:before="100" w:beforeAutospacing="1" w:after="100" w:afterAutospacing="1" w:line="240" w:lineRule="auto"/>
        <w:rPr>
          <w:rFonts w:eastAsia="Times New Roman" w:cs="Times New Roman"/>
          <w:i/>
          <w:kern w:val="0"/>
          <w:szCs w:val="24"/>
          <w:lang w:eastAsia="pl-PL"/>
          <w14:ligatures w14:val="none"/>
        </w:rPr>
      </w:pPr>
      <w:r w:rsidRPr="004373EA">
        <w:rPr>
          <w:rFonts w:eastAsia="Times New Roman" w:cs="Times New Roman"/>
          <w:i/>
          <w:kern w:val="0"/>
          <w:szCs w:val="24"/>
          <w:lang w:eastAsia="pl-PL"/>
          <w14:ligatures w14:val="none"/>
        </w:rPr>
        <w:t xml:space="preserve">W przypadku </w:t>
      </w:r>
      <w:r w:rsidRPr="004373EA">
        <w:rPr>
          <w:rFonts w:eastAsia="Times New Roman" w:cs="Times New Roman"/>
          <w:bCs/>
          <w:i/>
          <w:kern w:val="0"/>
          <w:szCs w:val="24"/>
          <w:lang w:eastAsia="pl-PL"/>
          <w14:ligatures w14:val="none"/>
        </w:rPr>
        <w:t>sołectw Kłomnice i Nieznanice</w:t>
      </w:r>
      <w:r w:rsidRPr="004373EA">
        <w:rPr>
          <w:rFonts w:eastAsia="Times New Roman" w:cs="Times New Roman"/>
          <w:i/>
          <w:kern w:val="0"/>
          <w:szCs w:val="24"/>
          <w:lang w:eastAsia="pl-PL"/>
          <w14:ligatures w14:val="none"/>
        </w:rPr>
        <w:t xml:space="preserve"> negatywne wskaźniki odnotowano w </w:t>
      </w:r>
      <w:r w:rsidRPr="004373EA">
        <w:rPr>
          <w:rFonts w:eastAsia="Times New Roman" w:cs="Times New Roman"/>
          <w:bCs/>
          <w:i/>
          <w:kern w:val="0"/>
          <w:szCs w:val="24"/>
          <w:lang w:eastAsia="pl-PL"/>
          <w14:ligatures w14:val="none"/>
        </w:rPr>
        <w:t>trzech z czterech analizowanych sfer</w:t>
      </w:r>
      <w:r w:rsidRPr="004373EA">
        <w:rPr>
          <w:rFonts w:eastAsia="Times New Roman" w:cs="Times New Roman"/>
          <w:i/>
          <w:kern w:val="0"/>
          <w:szCs w:val="24"/>
          <w:lang w:eastAsia="pl-PL"/>
          <w14:ligatures w14:val="none"/>
        </w:rPr>
        <w:t>, co potwierdza ich wielowymiarowe problemy rozwojowe, wykraczające poza kwestie społeczne.</w:t>
      </w:r>
    </w:p>
    <w:p w14:paraId="32B2CEFE" w14:textId="77777777" w:rsidR="007C648E" w:rsidRPr="004373EA" w:rsidRDefault="007C648E" w:rsidP="007C648E">
      <w:pPr>
        <w:spacing w:before="100" w:beforeAutospacing="1" w:after="100" w:afterAutospacing="1" w:line="240" w:lineRule="auto"/>
        <w:rPr>
          <w:rFonts w:eastAsia="Times New Roman" w:cs="Times New Roman"/>
          <w:kern w:val="0"/>
          <w:szCs w:val="24"/>
          <w:lang w:eastAsia="pl-PL"/>
          <w14:ligatures w14:val="none"/>
        </w:rPr>
      </w:pPr>
      <w:r w:rsidRPr="004373EA">
        <w:rPr>
          <w:rFonts w:eastAsia="Times New Roman" w:cs="Times New Roman"/>
          <w:i/>
          <w:kern w:val="0"/>
          <w:szCs w:val="24"/>
          <w:lang w:eastAsia="pl-PL"/>
          <w14:ligatures w14:val="none"/>
        </w:rPr>
        <w:t xml:space="preserve">Najtrudniejszą sytuację zdiagnozowano w </w:t>
      </w:r>
      <w:r w:rsidRPr="004373EA">
        <w:rPr>
          <w:rFonts w:eastAsia="Times New Roman" w:cs="Times New Roman"/>
          <w:bCs/>
          <w:i/>
          <w:kern w:val="0"/>
          <w:szCs w:val="24"/>
          <w:lang w:eastAsia="pl-PL"/>
          <w14:ligatures w14:val="none"/>
        </w:rPr>
        <w:t>sołectwie Witkowice</w:t>
      </w:r>
      <w:r w:rsidRPr="004373EA">
        <w:rPr>
          <w:rFonts w:eastAsia="Times New Roman" w:cs="Times New Roman"/>
          <w:i/>
          <w:kern w:val="0"/>
          <w:szCs w:val="24"/>
          <w:lang w:eastAsia="pl-PL"/>
          <w14:ligatures w14:val="none"/>
        </w:rPr>
        <w:t xml:space="preserve">, gdzie niekorzystne wskaźniki wystąpiły </w:t>
      </w:r>
      <w:r w:rsidRPr="004373EA">
        <w:rPr>
          <w:rFonts w:eastAsia="Times New Roman" w:cs="Times New Roman"/>
          <w:bCs/>
          <w:i/>
          <w:kern w:val="0"/>
          <w:szCs w:val="24"/>
          <w:lang w:eastAsia="pl-PL"/>
          <w14:ligatures w14:val="none"/>
        </w:rPr>
        <w:t>we wszystkich czterech badanych obszarach</w:t>
      </w:r>
      <w:r w:rsidRPr="004373EA">
        <w:rPr>
          <w:rFonts w:eastAsia="Times New Roman" w:cs="Times New Roman"/>
          <w:i/>
          <w:kern w:val="0"/>
          <w:szCs w:val="24"/>
          <w:lang w:eastAsia="pl-PL"/>
          <w14:ligatures w14:val="none"/>
        </w:rPr>
        <w:t>, wskazując na głęboki, złożony kryzys strukturalny wymagający kompleksowej interwencji rewitalizacyjnej</w:t>
      </w:r>
      <w:r w:rsidRPr="004373EA">
        <w:rPr>
          <w:rFonts w:eastAsia="Times New Roman" w:cs="Times New Roman"/>
          <w:kern w:val="0"/>
          <w:szCs w:val="24"/>
          <w:lang w:eastAsia="pl-PL"/>
          <w14:ligatures w14:val="none"/>
        </w:rPr>
        <w:t>.</w:t>
      </w:r>
    </w:p>
    <w:p w14:paraId="10BBB6AD" w14:textId="77777777" w:rsidR="007C648E" w:rsidRPr="006B11B9" w:rsidRDefault="007C648E" w:rsidP="007C648E">
      <w:pPr>
        <w:spacing w:before="100" w:beforeAutospacing="1" w:after="100" w:afterAutospacing="1" w:line="240" w:lineRule="auto"/>
        <w:rPr>
          <w:rFonts w:eastAsia="Times New Roman" w:cs="Times New Roman"/>
          <w:i/>
          <w:kern w:val="0"/>
          <w:szCs w:val="24"/>
          <w:lang w:eastAsia="pl-PL"/>
          <w14:ligatures w14:val="none"/>
        </w:rPr>
      </w:pPr>
    </w:p>
    <w:p w14:paraId="0C5BBA81" w14:textId="2A9E8D50" w:rsidR="007C648E" w:rsidRDefault="00B92EF8" w:rsidP="007C648E">
      <w:pPr>
        <w:jc w:val="both"/>
        <w:rPr>
          <w:rFonts w:cs="Times New Roman"/>
          <w:i/>
          <w:szCs w:val="24"/>
        </w:rPr>
      </w:pPr>
      <w:r>
        <w:rPr>
          <w:rFonts w:cs="Times New Roman"/>
          <w:i/>
          <w:szCs w:val="24"/>
        </w:rPr>
        <w:t>Grafika</w:t>
      </w:r>
      <w:r w:rsidR="002A0B81">
        <w:rPr>
          <w:rFonts w:cs="Times New Roman"/>
          <w:i/>
          <w:szCs w:val="24"/>
        </w:rPr>
        <w:t xml:space="preserve"> 31</w:t>
      </w:r>
      <w:r>
        <w:rPr>
          <w:rFonts w:cs="Times New Roman"/>
          <w:i/>
          <w:szCs w:val="24"/>
        </w:rPr>
        <w:t xml:space="preserve"> Mapa poglądowa obszaru zdegradowanego</w:t>
      </w:r>
    </w:p>
    <w:p w14:paraId="42A87782" w14:textId="77777777" w:rsidR="00B92EF8" w:rsidRDefault="00B92EF8">
      <w:pPr>
        <w:rPr>
          <w:rFonts w:cs="Times New Roman"/>
          <w:b/>
          <w:sz w:val="28"/>
          <w:szCs w:val="28"/>
        </w:rPr>
      </w:pPr>
      <w:r>
        <w:rPr>
          <w:rFonts w:cs="Times New Roman"/>
          <w:b/>
          <w:noProof/>
          <w:sz w:val="28"/>
          <w:szCs w:val="28"/>
          <w:lang w:eastAsia="pl-PL"/>
        </w:rPr>
        <w:drawing>
          <wp:inline distT="0" distB="0" distL="0" distR="0" wp14:anchorId="1FD86628" wp14:editId="5AEC9F4F">
            <wp:extent cx="5756745" cy="4492487"/>
            <wp:effectExtent l="0" t="0" r="0" b="3810"/>
            <wp:docPr id="28" name="Obraz 28" descr="\\ugk\dfs\users\adamsl\Desktop\Mapa poglądowa obszaru zdegradowanego 2025_07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k\dfs\users\adamsl\Desktop\Mapa poglądowa obszaru zdegradowanego 2025_07_3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4495589"/>
                    </a:xfrm>
                    <a:prstGeom prst="rect">
                      <a:avLst/>
                    </a:prstGeom>
                    <a:noFill/>
                    <a:ln>
                      <a:noFill/>
                    </a:ln>
                  </pic:spPr>
                </pic:pic>
              </a:graphicData>
            </a:graphic>
          </wp:inline>
        </w:drawing>
      </w:r>
    </w:p>
    <w:p w14:paraId="39E75FFE" w14:textId="3EEA3137" w:rsidR="00135B57" w:rsidRDefault="00B92EF8">
      <w:pPr>
        <w:rPr>
          <w:rFonts w:cs="Times New Roman"/>
          <w:i/>
          <w:szCs w:val="24"/>
        </w:rPr>
      </w:pPr>
      <w:r w:rsidRPr="00B92EF8">
        <w:rPr>
          <w:rFonts w:cs="Times New Roman"/>
          <w:i/>
          <w:szCs w:val="24"/>
        </w:rPr>
        <w:t>Źródło: Opracowanie własne</w:t>
      </w:r>
      <w:r w:rsidR="00135B57" w:rsidRPr="00B92EF8">
        <w:rPr>
          <w:rFonts w:cs="Times New Roman"/>
          <w:i/>
          <w:szCs w:val="24"/>
        </w:rPr>
        <w:br w:type="page"/>
      </w:r>
    </w:p>
    <w:p w14:paraId="729B57B1" w14:textId="09426748" w:rsidR="00B92EF8" w:rsidRDefault="00B92EF8">
      <w:pPr>
        <w:rPr>
          <w:rFonts w:cs="Times New Roman"/>
          <w:i/>
          <w:szCs w:val="24"/>
        </w:rPr>
      </w:pPr>
      <w:r>
        <w:rPr>
          <w:rFonts w:cs="Times New Roman"/>
          <w:i/>
          <w:szCs w:val="24"/>
        </w:rPr>
        <w:lastRenderedPageBreak/>
        <w:t>Grafika  Nr Mapa poglądowa obszaru rewitalizacji</w:t>
      </w:r>
    </w:p>
    <w:p w14:paraId="5380EE7A" w14:textId="592999C2" w:rsidR="00B92EF8" w:rsidRDefault="00B92EF8">
      <w:pPr>
        <w:rPr>
          <w:rFonts w:cs="Times New Roman"/>
          <w:i/>
          <w:szCs w:val="24"/>
        </w:rPr>
      </w:pPr>
      <w:r>
        <w:rPr>
          <w:rFonts w:cs="Times New Roman"/>
          <w:i/>
          <w:noProof/>
          <w:szCs w:val="24"/>
          <w:lang w:eastAsia="pl-PL"/>
        </w:rPr>
        <w:drawing>
          <wp:inline distT="0" distB="0" distL="0" distR="0" wp14:anchorId="446D07BD" wp14:editId="0D549C1A">
            <wp:extent cx="5760720" cy="4654543"/>
            <wp:effectExtent l="0" t="0" r="0" b="0"/>
            <wp:docPr id="29" name="Obraz 29" descr="\\ugk\dfs\users\adamsl\Desktop\Mapa poglądowa obszaru rewitalizacji 2025_07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k\dfs\users\adamsl\Desktop\Mapa poglądowa obszaru rewitalizacji 2025_07_3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4654543"/>
                    </a:xfrm>
                    <a:prstGeom prst="rect">
                      <a:avLst/>
                    </a:prstGeom>
                    <a:noFill/>
                    <a:ln>
                      <a:noFill/>
                    </a:ln>
                  </pic:spPr>
                </pic:pic>
              </a:graphicData>
            </a:graphic>
          </wp:inline>
        </w:drawing>
      </w:r>
    </w:p>
    <w:p w14:paraId="01F559E8" w14:textId="75691724" w:rsidR="00B92EF8" w:rsidRDefault="00B92EF8">
      <w:pPr>
        <w:rPr>
          <w:rFonts w:cs="Times New Roman"/>
          <w:i/>
          <w:szCs w:val="24"/>
        </w:rPr>
      </w:pPr>
      <w:r>
        <w:rPr>
          <w:rFonts w:cs="Times New Roman"/>
          <w:i/>
          <w:szCs w:val="24"/>
        </w:rPr>
        <w:t>Źródło: Opracowanie własne</w:t>
      </w:r>
    </w:p>
    <w:p w14:paraId="4C80076D" w14:textId="77777777" w:rsidR="00B92EF8" w:rsidRDefault="00B92EF8">
      <w:pPr>
        <w:rPr>
          <w:rFonts w:cs="Times New Roman"/>
          <w:i/>
          <w:szCs w:val="24"/>
        </w:rPr>
      </w:pPr>
    </w:p>
    <w:p w14:paraId="66A9D09D" w14:textId="77777777" w:rsidR="00B92EF8" w:rsidRDefault="00B92EF8">
      <w:pPr>
        <w:rPr>
          <w:rFonts w:cs="Times New Roman"/>
          <w:i/>
          <w:szCs w:val="24"/>
        </w:rPr>
      </w:pPr>
    </w:p>
    <w:p w14:paraId="1BB50615" w14:textId="77777777" w:rsidR="00B92EF8" w:rsidRDefault="00B92EF8">
      <w:pPr>
        <w:rPr>
          <w:rFonts w:cs="Times New Roman"/>
          <w:i/>
          <w:szCs w:val="24"/>
        </w:rPr>
      </w:pPr>
    </w:p>
    <w:p w14:paraId="0AB70E74" w14:textId="77777777" w:rsidR="00B92EF8" w:rsidRDefault="00B92EF8">
      <w:pPr>
        <w:rPr>
          <w:rFonts w:cs="Times New Roman"/>
          <w:i/>
          <w:szCs w:val="24"/>
        </w:rPr>
      </w:pPr>
    </w:p>
    <w:p w14:paraId="2BB21BCF" w14:textId="77777777" w:rsidR="00B92EF8" w:rsidRDefault="00B92EF8">
      <w:pPr>
        <w:rPr>
          <w:rFonts w:cs="Times New Roman"/>
          <w:i/>
          <w:szCs w:val="24"/>
        </w:rPr>
      </w:pPr>
    </w:p>
    <w:p w14:paraId="6AE1995B" w14:textId="77777777" w:rsidR="00B92EF8" w:rsidRDefault="00B92EF8">
      <w:pPr>
        <w:rPr>
          <w:rFonts w:cs="Times New Roman"/>
          <w:i/>
          <w:szCs w:val="24"/>
        </w:rPr>
      </w:pPr>
    </w:p>
    <w:p w14:paraId="6BC52AFF" w14:textId="77777777" w:rsidR="00B92EF8" w:rsidRDefault="00B92EF8">
      <w:pPr>
        <w:rPr>
          <w:rFonts w:cs="Times New Roman"/>
          <w:i/>
          <w:szCs w:val="24"/>
        </w:rPr>
      </w:pPr>
    </w:p>
    <w:p w14:paraId="060F6AE8" w14:textId="77777777" w:rsidR="00B92EF8" w:rsidRDefault="00B92EF8">
      <w:pPr>
        <w:rPr>
          <w:rFonts w:cs="Times New Roman"/>
          <w:i/>
          <w:szCs w:val="24"/>
        </w:rPr>
      </w:pPr>
    </w:p>
    <w:p w14:paraId="1884F9E9" w14:textId="77777777" w:rsidR="00B92EF8" w:rsidRDefault="00B92EF8">
      <w:pPr>
        <w:rPr>
          <w:rFonts w:cs="Times New Roman"/>
          <w:i/>
          <w:szCs w:val="24"/>
        </w:rPr>
      </w:pPr>
    </w:p>
    <w:p w14:paraId="407418E4" w14:textId="77777777" w:rsidR="00B92EF8" w:rsidRDefault="00B92EF8">
      <w:pPr>
        <w:rPr>
          <w:rFonts w:cs="Times New Roman"/>
          <w:i/>
          <w:szCs w:val="24"/>
        </w:rPr>
      </w:pPr>
    </w:p>
    <w:p w14:paraId="3F5E415D" w14:textId="77777777" w:rsidR="00B92EF8" w:rsidRDefault="00B92EF8">
      <w:pPr>
        <w:rPr>
          <w:rFonts w:cs="Times New Roman"/>
          <w:i/>
          <w:szCs w:val="24"/>
        </w:rPr>
      </w:pPr>
    </w:p>
    <w:p w14:paraId="411BD7AC" w14:textId="77777777" w:rsidR="00B92EF8" w:rsidRPr="00B92EF8" w:rsidRDefault="00B92EF8">
      <w:pPr>
        <w:rPr>
          <w:rFonts w:cs="Times New Roman"/>
          <w:i/>
          <w:szCs w:val="24"/>
        </w:rPr>
      </w:pPr>
    </w:p>
    <w:p w14:paraId="2373E4DE" w14:textId="525C4C49" w:rsidR="005146D8" w:rsidRPr="005146D8" w:rsidRDefault="005146D8" w:rsidP="00E14C94">
      <w:pPr>
        <w:pStyle w:val="Nagwek1"/>
      </w:pPr>
      <w:bookmarkStart w:id="18" w:name="_Toc206752154"/>
      <w:r w:rsidRPr="005146D8">
        <w:lastRenderedPageBreak/>
        <w:t>Spis tabel i grafik</w:t>
      </w:r>
      <w:bookmarkEnd w:id="18"/>
    </w:p>
    <w:p w14:paraId="301FD4E4" w14:textId="2B5847F1" w:rsidR="005146D8" w:rsidRPr="00287302" w:rsidRDefault="005146D8" w:rsidP="005146D8">
      <w:pPr>
        <w:spacing w:line="240" w:lineRule="auto"/>
        <w:rPr>
          <w:rFonts w:cs="Times New Roman"/>
          <w:i/>
          <w:sz w:val="18"/>
          <w:szCs w:val="18"/>
        </w:rPr>
      </w:pPr>
      <w:r w:rsidRPr="00287302">
        <w:rPr>
          <w:rFonts w:cs="Times New Roman"/>
          <w:i/>
          <w:sz w:val="18"/>
          <w:szCs w:val="18"/>
        </w:rPr>
        <w:t>Tabela 1 Powierzchnia i udział poszczególnych obrębów ewidencyjnych\sołectw w Gminie Kłomnice w ha......</w:t>
      </w:r>
      <w:r w:rsidR="00287302">
        <w:rPr>
          <w:rFonts w:cs="Times New Roman"/>
          <w:i/>
          <w:sz w:val="18"/>
          <w:szCs w:val="18"/>
        </w:rPr>
        <w:t>......................</w:t>
      </w:r>
      <w:r w:rsidRPr="00287302">
        <w:rPr>
          <w:rFonts w:cs="Times New Roman"/>
          <w:i/>
          <w:sz w:val="18"/>
          <w:szCs w:val="18"/>
        </w:rPr>
        <w:t>.</w:t>
      </w:r>
      <w:r w:rsidR="007662BC" w:rsidRPr="00287302">
        <w:rPr>
          <w:rFonts w:cs="Times New Roman"/>
          <w:i/>
          <w:sz w:val="18"/>
          <w:szCs w:val="18"/>
        </w:rPr>
        <w:t>6</w:t>
      </w:r>
    </w:p>
    <w:p w14:paraId="50370A2A" w14:textId="74CCB401" w:rsidR="005146D8" w:rsidRPr="00287302" w:rsidRDefault="005146D8" w:rsidP="005146D8">
      <w:pPr>
        <w:spacing w:line="240" w:lineRule="auto"/>
        <w:rPr>
          <w:rFonts w:cs="Times New Roman"/>
          <w:i/>
          <w:sz w:val="18"/>
          <w:szCs w:val="18"/>
        </w:rPr>
      </w:pPr>
      <w:r w:rsidRPr="00287302">
        <w:rPr>
          <w:rFonts w:cs="Times New Roman"/>
          <w:i/>
          <w:sz w:val="18"/>
          <w:szCs w:val="18"/>
        </w:rPr>
        <w:t>Tabela 2 Wykaz sołectw..............................................................................................................</w:t>
      </w:r>
      <w:r w:rsidR="007662BC" w:rsidRPr="00287302">
        <w:rPr>
          <w:rFonts w:cs="Times New Roman"/>
          <w:i/>
          <w:sz w:val="18"/>
          <w:szCs w:val="18"/>
        </w:rPr>
        <w:t>..............................</w:t>
      </w:r>
      <w:r w:rsidR="00287302">
        <w:rPr>
          <w:rFonts w:cs="Times New Roman"/>
          <w:i/>
          <w:sz w:val="18"/>
          <w:szCs w:val="18"/>
        </w:rPr>
        <w:t>......................</w:t>
      </w:r>
      <w:r w:rsidR="007662BC" w:rsidRPr="00287302">
        <w:rPr>
          <w:rFonts w:cs="Times New Roman"/>
          <w:i/>
          <w:sz w:val="18"/>
          <w:szCs w:val="18"/>
        </w:rPr>
        <w:t>8</w:t>
      </w:r>
    </w:p>
    <w:p w14:paraId="6A8DD734" w14:textId="6C2277D5" w:rsidR="005146D8" w:rsidRPr="00287302" w:rsidRDefault="005146D8" w:rsidP="005146D8">
      <w:pPr>
        <w:spacing w:line="240" w:lineRule="auto"/>
        <w:rPr>
          <w:rFonts w:cs="Times New Roman"/>
          <w:i/>
          <w:sz w:val="18"/>
          <w:szCs w:val="18"/>
        </w:rPr>
      </w:pPr>
      <w:r w:rsidRPr="00287302">
        <w:rPr>
          <w:rFonts w:cs="Times New Roman"/>
          <w:i/>
          <w:sz w:val="18"/>
          <w:szCs w:val="18"/>
        </w:rPr>
        <w:t>Tabela 3 Przyrost naturalny na 1000 mieszkańców.....................................................................</w:t>
      </w:r>
      <w:r w:rsidR="007662BC" w:rsidRPr="00287302">
        <w:rPr>
          <w:rFonts w:cs="Times New Roman"/>
          <w:i/>
          <w:sz w:val="18"/>
          <w:szCs w:val="18"/>
        </w:rPr>
        <w:t>............................</w:t>
      </w:r>
      <w:r w:rsidR="00287302">
        <w:rPr>
          <w:rFonts w:cs="Times New Roman"/>
          <w:i/>
          <w:sz w:val="18"/>
          <w:szCs w:val="18"/>
        </w:rPr>
        <w:t>....................</w:t>
      </w:r>
      <w:r w:rsidR="007662BC" w:rsidRPr="00287302">
        <w:rPr>
          <w:rFonts w:cs="Times New Roman"/>
          <w:i/>
          <w:sz w:val="18"/>
          <w:szCs w:val="18"/>
        </w:rPr>
        <w:t>10</w:t>
      </w:r>
    </w:p>
    <w:p w14:paraId="5E85DFF3" w14:textId="015C0EC2" w:rsidR="005146D8" w:rsidRPr="00287302" w:rsidRDefault="005146D8" w:rsidP="005146D8">
      <w:pPr>
        <w:spacing w:line="240" w:lineRule="auto"/>
        <w:rPr>
          <w:rFonts w:cs="Times New Roman"/>
          <w:i/>
          <w:sz w:val="18"/>
          <w:szCs w:val="18"/>
        </w:rPr>
      </w:pPr>
      <w:r w:rsidRPr="00287302">
        <w:rPr>
          <w:rFonts w:cs="Times New Roman"/>
          <w:i/>
          <w:sz w:val="18"/>
          <w:szCs w:val="18"/>
        </w:rPr>
        <w:t>Tabela 4 Udział osób w wieku produkcyjnym............................................................................</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12</w:t>
      </w:r>
    </w:p>
    <w:p w14:paraId="50ED42FF" w14:textId="43AEDD00" w:rsidR="005146D8" w:rsidRPr="00287302" w:rsidRDefault="005146D8" w:rsidP="005146D8">
      <w:pPr>
        <w:spacing w:line="240" w:lineRule="auto"/>
        <w:rPr>
          <w:rFonts w:cs="Times New Roman"/>
          <w:i/>
          <w:sz w:val="18"/>
          <w:szCs w:val="18"/>
        </w:rPr>
      </w:pPr>
      <w:r w:rsidRPr="00287302">
        <w:rPr>
          <w:rFonts w:cs="Times New Roman"/>
          <w:i/>
          <w:sz w:val="18"/>
          <w:szCs w:val="18"/>
        </w:rPr>
        <w:t>Tabela 5 Saldo migracji na 1000 mieszkańców...........................................................................</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14</w:t>
      </w:r>
    </w:p>
    <w:p w14:paraId="393002AF" w14:textId="26612F81" w:rsidR="005146D8" w:rsidRPr="00287302" w:rsidRDefault="005146D8" w:rsidP="005146D8">
      <w:pPr>
        <w:spacing w:line="240" w:lineRule="auto"/>
        <w:rPr>
          <w:rFonts w:cs="Times New Roman"/>
          <w:i/>
          <w:sz w:val="18"/>
          <w:szCs w:val="18"/>
        </w:rPr>
      </w:pPr>
      <w:r w:rsidRPr="00287302">
        <w:rPr>
          <w:rFonts w:cs="Times New Roman"/>
          <w:i/>
          <w:sz w:val="18"/>
          <w:szCs w:val="18"/>
        </w:rPr>
        <w:t>Tabela 6 Liczba i udział osób bezrobotnych zarejestrowanych w Powiatowym Urzędzie Pracy w poszczególnych sołectwach w Gminie K</w:t>
      </w:r>
      <w:r w:rsidR="00BD71B3" w:rsidRPr="00287302">
        <w:rPr>
          <w:rFonts w:cs="Times New Roman"/>
          <w:i/>
          <w:sz w:val="18"/>
          <w:szCs w:val="18"/>
        </w:rPr>
        <w:t>łomnice w 2024 roku (stan w dniu 31.12.2024 r.</w:t>
      </w:r>
      <w:r w:rsidRPr="00287302">
        <w:rPr>
          <w:rFonts w:cs="Times New Roman"/>
          <w:i/>
          <w:sz w:val="18"/>
          <w:szCs w:val="18"/>
        </w:rPr>
        <w:t>)...................................</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16</w:t>
      </w:r>
    </w:p>
    <w:p w14:paraId="01E3C972" w14:textId="79683962"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7 Udział osób bezrobotnych wg grup znajdujących się w trudnej sytuacji na rynku pracy w poszczególnych sołectwach w Gminie Kłomnice w 2024 roku (stan w dniu 31.12.2024 r.)......</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18</w:t>
      </w:r>
    </w:p>
    <w:p w14:paraId="1AB3D409" w14:textId="2E6E566B"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8 Liczba i udział osób korzystających z pomocy społecznej w poszczególnych sołectwach w Gminie Kłomnice w latach 2021-2024....................................................................................................</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20</w:t>
      </w:r>
    </w:p>
    <w:p w14:paraId="7FDA2AE5" w14:textId="59F61D69"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9 Liczba i udział osób korzystających z pomocy społecznej ze względu na ubóstwo w poszczególnych sołectwach w Gminie Kłomnice w 2024 roku............................................................................</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22</w:t>
      </w:r>
    </w:p>
    <w:p w14:paraId="51D33D7B" w14:textId="4E6E463C" w:rsidR="00287302" w:rsidRDefault="005146D8" w:rsidP="005146D8">
      <w:pPr>
        <w:spacing w:line="240" w:lineRule="auto"/>
        <w:jc w:val="both"/>
        <w:rPr>
          <w:rFonts w:cs="Times New Roman"/>
          <w:i/>
          <w:sz w:val="18"/>
          <w:szCs w:val="18"/>
        </w:rPr>
      </w:pPr>
      <w:r w:rsidRPr="00287302">
        <w:rPr>
          <w:rFonts w:cs="Times New Roman"/>
          <w:i/>
          <w:sz w:val="18"/>
          <w:szCs w:val="18"/>
        </w:rPr>
        <w:t>Tabela 10 Liczba i udział osób korzystających z pomocy społecznej ze względu na niepełnosprawność w poszczególnych sołectwach w Gminie Kłomnice w 2024 roku..................................................</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 xml:space="preserve">24 </w:t>
      </w:r>
    </w:p>
    <w:p w14:paraId="495A8A20" w14:textId="7789390B"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11 Liczba i udział osób korzystających z pomocy społecznej ze względu na bezradność w sprawach opiekuńczo-wychowawczych i prowadzenia gospodarstwa domowego w poszczególnych sołectwach w Gminie Kłomnice w 2024 roku................................................................................................................</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26</w:t>
      </w:r>
    </w:p>
    <w:p w14:paraId="3171DA59" w14:textId="665E659D"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12 Liczba i udział osób korzystających z pomocy społecznej ze względu na przemoc w rodzinie w poszczególnych sołectwach w Gminie Kłomnice w 2024 roku..................................................</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28</w:t>
      </w:r>
    </w:p>
    <w:p w14:paraId="77D2514F" w14:textId="4E6D1339"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13 Liczba i udział osób korzystających z pomocy społecznej ze względu na uzależnienia w poszczególnych sołectwach w Gminie Kłomnice w 2024 roku..................................................</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30</w:t>
      </w:r>
    </w:p>
    <w:p w14:paraId="5A8640C1" w14:textId="49874DB8"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14 Liczba i udział interwencji policyjnych na 1000 mieszkańców w poszczególnych sołectwach w Gminie Kłomnice w 2024 roku...................................................................................................</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32</w:t>
      </w:r>
    </w:p>
    <w:p w14:paraId="6B6F0C18" w14:textId="66BD67C7" w:rsidR="005146D8" w:rsidRPr="00287302" w:rsidRDefault="005146D8" w:rsidP="005146D8">
      <w:pPr>
        <w:spacing w:line="240" w:lineRule="auto"/>
        <w:rPr>
          <w:rFonts w:cs="Times New Roman"/>
          <w:i/>
          <w:sz w:val="18"/>
          <w:szCs w:val="18"/>
        </w:rPr>
      </w:pPr>
      <w:r w:rsidRPr="00287302">
        <w:rPr>
          <w:rFonts w:cs="Times New Roman"/>
          <w:i/>
          <w:sz w:val="18"/>
          <w:szCs w:val="18"/>
        </w:rPr>
        <w:t>Tabela 15 Liczba organizacji pozarządowych na 1000 mieszkańców........................................</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34</w:t>
      </w:r>
    </w:p>
    <w:p w14:paraId="1E2FE8B6" w14:textId="0B4338A1"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16 Odsetek dzieci objętych wychowaniem przedszkolnym w poszczególnych</w:t>
      </w:r>
      <w:r w:rsidR="00BD71B3" w:rsidRPr="00287302">
        <w:rPr>
          <w:rFonts w:cs="Times New Roman"/>
          <w:i/>
          <w:sz w:val="18"/>
          <w:szCs w:val="18"/>
        </w:rPr>
        <w:t xml:space="preserve"> sołectwach w 2024 r........</w:t>
      </w:r>
      <w:r w:rsidR="00287302">
        <w:rPr>
          <w:rFonts w:cs="Times New Roman"/>
          <w:i/>
          <w:sz w:val="18"/>
          <w:szCs w:val="18"/>
        </w:rPr>
        <w:t>.......................</w:t>
      </w:r>
      <w:r w:rsidR="00BD71B3" w:rsidRPr="00287302">
        <w:rPr>
          <w:rFonts w:cs="Times New Roman"/>
          <w:i/>
          <w:sz w:val="18"/>
          <w:szCs w:val="18"/>
        </w:rPr>
        <w:t>36</w:t>
      </w:r>
    </w:p>
    <w:p w14:paraId="2EFF487D" w14:textId="63D549E6"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17 Podmioty gospodarki narodowej wpisane do rejestru regon na terenie Gminy Kłomnice w latach 2021-2024 (stan w dniu 31.12.2024 r.).................................................................................................</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39</w:t>
      </w:r>
    </w:p>
    <w:p w14:paraId="128CA9FF" w14:textId="0880ED67"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18 Liczba i udział podmiotów gospodarki narodowej wpisanych do rejestru regon wg sekcji PKD, grup działalności oraz klas wielkości na terenie Gminy Kłomnice w 2024 roku (stan w dniu 3</w:t>
      </w:r>
      <w:r w:rsidR="00BD71B3" w:rsidRPr="00287302">
        <w:rPr>
          <w:rFonts w:cs="Times New Roman"/>
          <w:i/>
          <w:sz w:val="18"/>
          <w:szCs w:val="18"/>
        </w:rPr>
        <w:t>1.12.2024 r.)..............</w:t>
      </w:r>
      <w:r w:rsidR="00287302">
        <w:rPr>
          <w:rFonts w:cs="Times New Roman"/>
          <w:i/>
          <w:sz w:val="18"/>
          <w:szCs w:val="18"/>
        </w:rPr>
        <w:t>..........................................</w:t>
      </w:r>
      <w:r w:rsidR="00BD71B3" w:rsidRPr="00287302">
        <w:rPr>
          <w:rFonts w:cs="Times New Roman"/>
          <w:i/>
          <w:sz w:val="18"/>
          <w:szCs w:val="18"/>
        </w:rPr>
        <w:t>.40</w:t>
      </w:r>
    </w:p>
    <w:p w14:paraId="39625329" w14:textId="55202AA9"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19 Liczba osób fizycznych prowadzących działalność gospodarczą na 100 mieszkańców w wieku produkcyjnym w poszczególnych sołectwach Gminy Kłomnice w 2024 roku (stan na 31.</w:t>
      </w:r>
      <w:r w:rsidR="00BD71B3" w:rsidRPr="00287302">
        <w:rPr>
          <w:rFonts w:cs="Times New Roman"/>
          <w:i/>
          <w:sz w:val="18"/>
          <w:szCs w:val="18"/>
        </w:rPr>
        <w:t>12.2024 r.).................</w:t>
      </w:r>
      <w:r w:rsidR="00287302">
        <w:rPr>
          <w:rFonts w:cs="Times New Roman"/>
          <w:i/>
          <w:sz w:val="18"/>
          <w:szCs w:val="18"/>
        </w:rPr>
        <w:t>..................................................</w:t>
      </w:r>
      <w:r w:rsidR="00BD71B3" w:rsidRPr="00287302">
        <w:rPr>
          <w:rFonts w:cs="Times New Roman"/>
          <w:i/>
          <w:sz w:val="18"/>
          <w:szCs w:val="18"/>
        </w:rPr>
        <w:t>42</w:t>
      </w:r>
    </w:p>
    <w:p w14:paraId="0C1D163A" w14:textId="4E116F9C" w:rsidR="005146D8" w:rsidRPr="00287302" w:rsidRDefault="005146D8" w:rsidP="005146D8">
      <w:pPr>
        <w:spacing w:line="240" w:lineRule="auto"/>
        <w:jc w:val="both"/>
        <w:rPr>
          <w:rFonts w:cs="Times New Roman"/>
          <w:i/>
          <w:sz w:val="18"/>
          <w:szCs w:val="18"/>
        </w:rPr>
      </w:pPr>
      <w:r w:rsidRPr="00287302">
        <w:rPr>
          <w:rFonts w:cs="Times New Roman"/>
          <w:i/>
          <w:sz w:val="18"/>
          <w:szCs w:val="18"/>
        </w:rPr>
        <w:t>Tabela 20 Zmiana w stosunku do 2021 roku liczby osób fizycznych prowadzących działalność gospodarczą na 100 mieszkańców w wieku produkcyjnym w poszczególnych sołectwach Gminy Kłomnice (stan w dniu 31.12.2024 r.)..............................................................................................................................</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44</w:t>
      </w:r>
    </w:p>
    <w:p w14:paraId="52EA69BD" w14:textId="0DF381D3" w:rsidR="005146D8" w:rsidRPr="00287302" w:rsidRDefault="005146D8" w:rsidP="005146D8">
      <w:pPr>
        <w:spacing w:line="240" w:lineRule="auto"/>
        <w:rPr>
          <w:rFonts w:cs="Times New Roman"/>
          <w:i/>
          <w:sz w:val="18"/>
          <w:szCs w:val="18"/>
        </w:rPr>
      </w:pPr>
      <w:r w:rsidRPr="00287302">
        <w:rPr>
          <w:rFonts w:cs="Times New Roman"/>
          <w:i/>
          <w:sz w:val="18"/>
          <w:szCs w:val="18"/>
        </w:rPr>
        <w:t>Tabela 21 Ilość zinwentaryzowanych wyrobów azbestowych, ilość unieszkodliwionych wyrobów azbestowych, ilość pozostałych do unieszkodliwienia wyrobów azbestowych, ilość wyrobów azbestowych na jednego mieszkańca..................................................................................................................................</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.47</w:t>
      </w:r>
    </w:p>
    <w:p w14:paraId="05E75A1F" w14:textId="51C84070" w:rsidR="005146D8" w:rsidRPr="00287302" w:rsidRDefault="005146D8" w:rsidP="005146D8">
      <w:pPr>
        <w:spacing w:before="100" w:beforeAutospacing="1" w:after="100" w:afterAutospacing="1" w:line="240" w:lineRule="auto"/>
        <w:jc w:val="both"/>
        <w:rPr>
          <w:rFonts w:eastAsia="Times New Roman" w:cs="Times New Roman"/>
          <w:i/>
          <w:kern w:val="0"/>
          <w:sz w:val="18"/>
          <w:szCs w:val="18"/>
          <w:lang w:eastAsia="pl-PL"/>
          <w14:ligatures w14:val="none"/>
        </w:rPr>
      </w:pPr>
      <w:r w:rsidRPr="00287302">
        <w:rPr>
          <w:rFonts w:eastAsia="Times New Roman" w:cs="Times New Roman"/>
          <w:i/>
          <w:kern w:val="0"/>
          <w:sz w:val="18"/>
          <w:szCs w:val="18"/>
          <w:lang w:eastAsia="pl-PL"/>
          <w14:ligatures w14:val="none"/>
        </w:rPr>
        <w:t>Tabela 22 Budynki mieszkalne zlokalizowane w strefie zagrożenia hałasem drogowym</w:t>
      </w:r>
      <w:r w:rsidR="00BD71B3" w:rsidRPr="00287302">
        <w:rPr>
          <w:rFonts w:eastAsia="Times New Roman" w:cs="Times New Roman"/>
          <w:i/>
          <w:kern w:val="0"/>
          <w:sz w:val="18"/>
          <w:szCs w:val="18"/>
          <w:lang w:eastAsia="pl-PL"/>
          <w14:ligatures w14:val="none"/>
        </w:rPr>
        <w:t xml:space="preserve"> i kolejowym................</w:t>
      </w:r>
      <w:r w:rsidR="00287302">
        <w:rPr>
          <w:rFonts w:eastAsia="Times New Roman" w:cs="Times New Roman"/>
          <w:i/>
          <w:kern w:val="0"/>
          <w:sz w:val="18"/>
          <w:szCs w:val="18"/>
          <w:lang w:eastAsia="pl-PL"/>
          <w14:ligatures w14:val="none"/>
        </w:rPr>
        <w:t>.......................</w:t>
      </w:r>
      <w:r w:rsidR="00BD71B3" w:rsidRPr="00287302">
        <w:rPr>
          <w:rFonts w:eastAsia="Times New Roman" w:cs="Times New Roman"/>
          <w:i/>
          <w:kern w:val="0"/>
          <w:sz w:val="18"/>
          <w:szCs w:val="18"/>
          <w:lang w:eastAsia="pl-PL"/>
          <w14:ligatures w14:val="none"/>
        </w:rPr>
        <w:t>49</w:t>
      </w:r>
    </w:p>
    <w:p w14:paraId="1778FE4D" w14:textId="0A5CD8CA" w:rsidR="005146D8" w:rsidRPr="00287302" w:rsidRDefault="005146D8" w:rsidP="005146D8">
      <w:pPr>
        <w:spacing w:after="0" w:line="240" w:lineRule="auto"/>
        <w:rPr>
          <w:rFonts w:cs="Times New Roman"/>
          <w:i/>
          <w:sz w:val="18"/>
          <w:szCs w:val="18"/>
        </w:rPr>
      </w:pPr>
      <w:r w:rsidRPr="00287302">
        <w:rPr>
          <w:rFonts w:cs="Times New Roman"/>
          <w:i/>
          <w:sz w:val="18"/>
          <w:szCs w:val="18"/>
        </w:rPr>
        <w:t>Tabela 23 Liczba punktów w ewidencji źródeł ciepła, Liczba punktów w ewidencji źródeł ciepła ogrzewanych kotłami na paliwo stałe, udział gospodarstw domowych ogrzewanych kotłami na paliwo stał</w:t>
      </w:r>
      <w:r w:rsidR="00BD71B3" w:rsidRPr="00287302">
        <w:rPr>
          <w:rFonts w:cs="Times New Roman"/>
          <w:i/>
          <w:sz w:val="18"/>
          <w:szCs w:val="18"/>
        </w:rPr>
        <w:t>e...........................</w:t>
      </w:r>
      <w:r w:rsidR="00287302">
        <w:rPr>
          <w:rFonts w:cs="Times New Roman"/>
          <w:i/>
          <w:sz w:val="18"/>
          <w:szCs w:val="18"/>
        </w:rPr>
        <w:t>.......................................</w:t>
      </w:r>
      <w:r w:rsidR="00BD71B3" w:rsidRPr="00287302">
        <w:rPr>
          <w:rFonts w:cs="Times New Roman"/>
          <w:i/>
          <w:sz w:val="18"/>
          <w:szCs w:val="18"/>
        </w:rPr>
        <w:t>51</w:t>
      </w:r>
    </w:p>
    <w:p w14:paraId="17C09BCE" w14:textId="77777777" w:rsidR="005146D8" w:rsidRPr="00287302" w:rsidRDefault="005146D8" w:rsidP="005146D8">
      <w:pPr>
        <w:spacing w:after="0" w:line="240" w:lineRule="auto"/>
        <w:rPr>
          <w:rFonts w:cs="Times New Roman"/>
          <w:i/>
          <w:sz w:val="18"/>
          <w:szCs w:val="18"/>
        </w:rPr>
      </w:pPr>
    </w:p>
    <w:p w14:paraId="5325DA6B" w14:textId="26F57787" w:rsidR="005146D8" w:rsidRPr="00287302" w:rsidRDefault="005146D8" w:rsidP="005146D8">
      <w:pPr>
        <w:spacing w:line="240" w:lineRule="auto"/>
        <w:jc w:val="both"/>
        <w:rPr>
          <w:rFonts w:eastAsia="Times New Roman" w:cs="Times New Roman"/>
          <w:i/>
          <w:sz w:val="18"/>
          <w:szCs w:val="18"/>
        </w:rPr>
      </w:pPr>
      <w:r w:rsidRPr="00287302">
        <w:rPr>
          <w:rFonts w:eastAsia="Times New Roman" w:cs="Times New Roman"/>
          <w:i/>
          <w:sz w:val="18"/>
          <w:szCs w:val="18"/>
        </w:rPr>
        <w:t>Tabela 24 Dostępność do punktów usług publicznych...............................................................</w:t>
      </w:r>
      <w:r w:rsidR="00BD71B3" w:rsidRPr="00287302">
        <w:rPr>
          <w:rFonts w:eastAsia="Times New Roman" w:cs="Times New Roman"/>
          <w:i/>
          <w:sz w:val="18"/>
          <w:szCs w:val="18"/>
        </w:rPr>
        <w:t>............................</w:t>
      </w:r>
      <w:r w:rsidR="00287302">
        <w:rPr>
          <w:rFonts w:eastAsia="Times New Roman" w:cs="Times New Roman"/>
          <w:i/>
          <w:sz w:val="18"/>
          <w:szCs w:val="18"/>
        </w:rPr>
        <w:t>.....................</w:t>
      </w:r>
      <w:r w:rsidR="00BD71B3" w:rsidRPr="00287302">
        <w:rPr>
          <w:rFonts w:eastAsia="Times New Roman" w:cs="Times New Roman"/>
          <w:i/>
          <w:sz w:val="18"/>
          <w:szCs w:val="18"/>
        </w:rPr>
        <w:t>54</w:t>
      </w:r>
    </w:p>
    <w:p w14:paraId="6E3917A1" w14:textId="31F74E16" w:rsidR="005146D8" w:rsidRPr="00287302" w:rsidRDefault="005146D8" w:rsidP="005146D8">
      <w:pPr>
        <w:spacing w:after="0" w:line="240" w:lineRule="auto"/>
        <w:jc w:val="both"/>
        <w:rPr>
          <w:rFonts w:eastAsia="Times New Roman" w:cs="Times New Roman"/>
          <w:i/>
          <w:sz w:val="18"/>
          <w:szCs w:val="18"/>
        </w:rPr>
      </w:pPr>
      <w:r w:rsidRPr="00287302">
        <w:rPr>
          <w:rFonts w:eastAsia="Times New Roman" w:cs="Times New Roman"/>
          <w:i/>
          <w:sz w:val="18"/>
          <w:szCs w:val="18"/>
        </w:rPr>
        <w:t>Tabela 25 Udział terenów rekreacyjnych w powierzchni ogółem..............................................</w:t>
      </w:r>
      <w:r w:rsidR="00BD71B3" w:rsidRPr="00287302">
        <w:rPr>
          <w:rFonts w:eastAsia="Times New Roman" w:cs="Times New Roman"/>
          <w:i/>
          <w:sz w:val="18"/>
          <w:szCs w:val="18"/>
        </w:rPr>
        <w:t>............................</w:t>
      </w:r>
      <w:r w:rsidR="00287302">
        <w:rPr>
          <w:rFonts w:eastAsia="Times New Roman" w:cs="Times New Roman"/>
          <w:i/>
          <w:sz w:val="18"/>
          <w:szCs w:val="18"/>
        </w:rPr>
        <w:t>......................</w:t>
      </w:r>
      <w:r w:rsidR="00BD71B3" w:rsidRPr="00287302">
        <w:rPr>
          <w:rFonts w:eastAsia="Times New Roman" w:cs="Times New Roman"/>
          <w:i/>
          <w:sz w:val="18"/>
          <w:szCs w:val="18"/>
        </w:rPr>
        <w:t>56</w:t>
      </w:r>
    </w:p>
    <w:p w14:paraId="1F4C76BF" w14:textId="77777777" w:rsidR="005146D8" w:rsidRPr="00287302" w:rsidRDefault="005146D8" w:rsidP="005146D8">
      <w:pPr>
        <w:spacing w:after="0" w:line="240" w:lineRule="auto"/>
        <w:jc w:val="both"/>
        <w:rPr>
          <w:rFonts w:eastAsia="Times New Roman" w:cs="Times New Roman"/>
          <w:i/>
          <w:sz w:val="18"/>
          <w:szCs w:val="18"/>
        </w:rPr>
      </w:pPr>
    </w:p>
    <w:p w14:paraId="53744F95" w14:textId="777B65E0" w:rsidR="005146D8" w:rsidRPr="00287302" w:rsidRDefault="005146D8" w:rsidP="005146D8">
      <w:pPr>
        <w:spacing w:after="0" w:line="240" w:lineRule="auto"/>
        <w:jc w:val="both"/>
        <w:rPr>
          <w:rFonts w:eastAsia="Times New Roman" w:cs="Times New Roman"/>
          <w:i/>
          <w:sz w:val="18"/>
          <w:szCs w:val="18"/>
        </w:rPr>
      </w:pPr>
      <w:r w:rsidRPr="00287302">
        <w:rPr>
          <w:rFonts w:eastAsia="Times New Roman" w:cs="Times New Roman"/>
          <w:i/>
          <w:sz w:val="18"/>
          <w:szCs w:val="18"/>
        </w:rPr>
        <w:t>Tabela 26 Dostępność komunikacyjna........................................................................................</w:t>
      </w:r>
      <w:r w:rsidR="00BD71B3" w:rsidRPr="00287302">
        <w:rPr>
          <w:rFonts w:eastAsia="Times New Roman" w:cs="Times New Roman"/>
          <w:i/>
          <w:sz w:val="18"/>
          <w:szCs w:val="18"/>
        </w:rPr>
        <w:t>............................</w:t>
      </w:r>
      <w:r w:rsidR="00287302">
        <w:rPr>
          <w:rFonts w:eastAsia="Times New Roman" w:cs="Times New Roman"/>
          <w:i/>
          <w:sz w:val="18"/>
          <w:szCs w:val="18"/>
        </w:rPr>
        <w:t>...................</w:t>
      </w:r>
      <w:r w:rsidR="00BD71B3" w:rsidRPr="00287302">
        <w:rPr>
          <w:rFonts w:eastAsia="Times New Roman" w:cs="Times New Roman"/>
          <w:i/>
          <w:sz w:val="18"/>
          <w:szCs w:val="18"/>
        </w:rPr>
        <w:t>58</w:t>
      </w:r>
    </w:p>
    <w:p w14:paraId="301DEAEF" w14:textId="77777777" w:rsidR="005146D8" w:rsidRPr="00287302" w:rsidRDefault="005146D8" w:rsidP="005146D8">
      <w:pPr>
        <w:spacing w:after="0" w:line="240" w:lineRule="auto"/>
        <w:jc w:val="both"/>
        <w:rPr>
          <w:rFonts w:eastAsia="Times New Roman" w:cs="Times New Roman"/>
          <w:i/>
          <w:sz w:val="18"/>
          <w:szCs w:val="18"/>
        </w:rPr>
      </w:pPr>
    </w:p>
    <w:p w14:paraId="06CAAA92" w14:textId="540031F1" w:rsidR="005146D8" w:rsidRPr="00287302" w:rsidRDefault="005146D8" w:rsidP="005146D8">
      <w:pPr>
        <w:spacing w:after="0"/>
        <w:jc w:val="both"/>
        <w:rPr>
          <w:rFonts w:eastAsia="Times New Roman" w:cs="Times New Roman"/>
          <w:i/>
          <w:sz w:val="18"/>
          <w:szCs w:val="18"/>
        </w:rPr>
      </w:pPr>
      <w:r w:rsidRPr="00287302">
        <w:rPr>
          <w:rFonts w:eastAsia="Times New Roman" w:cs="Times New Roman"/>
          <w:i/>
          <w:sz w:val="18"/>
          <w:szCs w:val="18"/>
        </w:rPr>
        <w:t>Tabela 27 Analiza obiektów publicznych pod kątem konieczności termomodernizacji.............</w:t>
      </w:r>
      <w:r w:rsidR="00BD71B3" w:rsidRPr="00287302">
        <w:rPr>
          <w:rFonts w:eastAsia="Times New Roman" w:cs="Times New Roman"/>
          <w:i/>
          <w:sz w:val="18"/>
          <w:szCs w:val="18"/>
        </w:rPr>
        <w:t>............................</w:t>
      </w:r>
      <w:r w:rsidR="00287302">
        <w:rPr>
          <w:rFonts w:eastAsia="Times New Roman" w:cs="Times New Roman"/>
          <w:i/>
          <w:sz w:val="18"/>
          <w:szCs w:val="18"/>
        </w:rPr>
        <w:t>.....................</w:t>
      </w:r>
      <w:r w:rsidR="00BD71B3" w:rsidRPr="00287302">
        <w:rPr>
          <w:rFonts w:eastAsia="Times New Roman" w:cs="Times New Roman"/>
          <w:i/>
          <w:sz w:val="18"/>
          <w:szCs w:val="18"/>
        </w:rPr>
        <w:t>60</w:t>
      </w:r>
    </w:p>
    <w:p w14:paraId="27FE4B0D" w14:textId="77777777" w:rsidR="005146D8" w:rsidRPr="00287302" w:rsidRDefault="005146D8" w:rsidP="005146D8">
      <w:pPr>
        <w:spacing w:after="0"/>
        <w:jc w:val="both"/>
        <w:rPr>
          <w:rFonts w:eastAsia="Times New Roman" w:cs="Times New Roman"/>
          <w:i/>
          <w:sz w:val="18"/>
          <w:szCs w:val="18"/>
        </w:rPr>
      </w:pPr>
    </w:p>
    <w:p w14:paraId="61920B69" w14:textId="2688D63A" w:rsidR="005146D8" w:rsidRPr="00287302" w:rsidRDefault="005146D8" w:rsidP="005146D8">
      <w:pPr>
        <w:spacing w:after="0"/>
        <w:jc w:val="both"/>
        <w:rPr>
          <w:rFonts w:cs="Times New Roman"/>
          <w:i/>
          <w:sz w:val="18"/>
          <w:szCs w:val="18"/>
        </w:rPr>
      </w:pPr>
      <w:r w:rsidRPr="00287302">
        <w:rPr>
          <w:rFonts w:cs="Times New Roman"/>
          <w:i/>
          <w:sz w:val="18"/>
          <w:szCs w:val="18"/>
        </w:rPr>
        <w:t>Tabela 28 Udział obiektów użyteczności publicznej wymagających dostosowania do potrzeb osób ze szczególnymi potrzebami...........................................................................................................</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63</w:t>
      </w:r>
    </w:p>
    <w:p w14:paraId="1B7154EC" w14:textId="77777777" w:rsidR="007662BC" w:rsidRPr="00287302" w:rsidRDefault="007662BC" w:rsidP="005146D8">
      <w:pPr>
        <w:spacing w:after="0"/>
        <w:jc w:val="both"/>
        <w:rPr>
          <w:rFonts w:cs="Times New Roman"/>
          <w:i/>
          <w:sz w:val="18"/>
          <w:szCs w:val="18"/>
        </w:rPr>
      </w:pPr>
    </w:p>
    <w:p w14:paraId="65D3A9BD" w14:textId="6A8F2338" w:rsidR="007662BC" w:rsidRPr="00287302" w:rsidRDefault="007662BC" w:rsidP="005146D8">
      <w:pPr>
        <w:spacing w:after="0"/>
        <w:jc w:val="both"/>
        <w:rPr>
          <w:rFonts w:cs="Times New Roman"/>
          <w:i/>
          <w:sz w:val="18"/>
          <w:szCs w:val="18"/>
        </w:rPr>
      </w:pPr>
      <w:r w:rsidRPr="00287302">
        <w:rPr>
          <w:rFonts w:cs="Times New Roman"/>
          <w:i/>
          <w:sz w:val="18"/>
          <w:szCs w:val="18"/>
        </w:rPr>
        <w:t>Tabela 29 Podsumowanie analizy obszarów – sfera społeczna – wartości wskaźników............</w:t>
      </w:r>
      <w:r w:rsidR="00BD71B3" w:rsidRPr="00287302">
        <w:rPr>
          <w:rFonts w:cs="Times New Roman"/>
          <w:i/>
          <w:sz w:val="18"/>
          <w:szCs w:val="18"/>
        </w:rPr>
        <w:t>............................</w:t>
      </w:r>
      <w:r w:rsidR="00287302">
        <w:rPr>
          <w:rFonts w:cs="Times New Roman"/>
          <w:i/>
          <w:sz w:val="18"/>
          <w:szCs w:val="18"/>
        </w:rPr>
        <w:t>.....................</w:t>
      </w:r>
      <w:r w:rsidR="00BD71B3" w:rsidRPr="00287302">
        <w:rPr>
          <w:rFonts w:cs="Times New Roman"/>
          <w:i/>
          <w:sz w:val="18"/>
          <w:szCs w:val="18"/>
        </w:rPr>
        <w:t>66</w:t>
      </w:r>
    </w:p>
    <w:p w14:paraId="7E24003C" w14:textId="77777777" w:rsidR="007662BC" w:rsidRPr="00287302" w:rsidRDefault="007662BC" w:rsidP="005146D8">
      <w:pPr>
        <w:spacing w:after="0"/>
        <w:jc w:val="both"/>
        <w:rPr>
          <w:rFonts w:cs="Times New Roman"/>
          <w:i/>
          <w:sz w:val="18"/>
          <w:szCs w:val="18"/>
        </w:rPr>
      </w:pPr>
    </w:p>
    <w:p w14:paraId="51F12F8B" w14:textId="1047055F" w:rsidR="007662BC" w:rsidRPr="00287302" w:rsidRDefault="007662BC" w:rsidP="005146D8">
      <w:pPr>
        <w:spacing w:after="0"/>
        <w:jc w:val="both"/>
        <w:rPr>
          <w:rFonts w:cs="Times New Roman"/>
          <w:i/>
          <w:sz w:val="18"/>
          <w:szCs w:val="18"/>
        </w:rPr>
      </w:pPr>
      <w:r w:rsidRPr="00287302">
        <w:rPr>
          <w:rFonts w:cs="Times New Roman"/>
          <w:i/>
          <w:sz w:val="18"/>
          <w:szCs w:val="18"/>
        </w:rPr>
        <w:t>Tabela 30 Podsumowanie analizy obszarów – sfera społeczna – wartości zestandaryzowane...</w:t>
      </w:r>
      <w:r w:rsidR="00881C1A" w:rsidRPr="00287302">
        <w:rPr>
          <w:rFonts w:cs="Times New Roman"/>
          <w:i/>
          <w:sz w:val="18"/>
          <w:szCs w:val="18"/>
        </w:rPr>
        <w:t>............................</w:t>
      </w:r>
      <w:r w:rsidR="00287302">
        <w:rPr>
          <w:rFonts w:cs="Times New Roman"/>
          <w:i/>
          <w:sz w:val="18"/>
          <w:szCs w:val="18"/>
        </w:rPr>
        <w:t>...................</w:t>
      </w:r>
      <w:r w:rsidR="00881C1A" w:rsidRPr="00287302">
        <w:rPr>
          <w:rFonts w:cs="Times New Roman"/>
          <w:i/>
          <w:sz w:val="18"/>
          <w:szCs w:val="18"/>
        </w:rPr>
        <w:t>67</w:t>
      </w:r>
    </w:p>
    <w:p w14:paraId="066F0610" w14:textId="77777777" w:rsidR="007662BC" w:rsidRPr="00287302" w:rsidRDefault="007662BC" w:rsidP="005146D8">
      <w:pPr>
        <w:spacing w:after="0"/>
        <w:jc w:val="both"/>
        <w:rPr>
          <w:rFonts w:cs="Times New Roman"/>
          <w:i/>
          <w:sz w:val="18"/>
          <w:szCs w:val="18"/>
        </w:rPr>
      </w:pPr>
    </w:p>
    <w:p w14:paraId="2E7BB5AF" w14:textId="0FA5C1D1" w:rsidR="007662BC" w:rsidRDefault="007662BC" w:rsidP="005146D8">
      <w:pPr>
        <w:spacing w:after="0"/>
        <w:jc w:val="both"/>
        <w:rPr>
          <w:rFonts w:cs="Times New Roman"/>
          <w:i/>
          <w:sz w:val="18"/>
          <w:szCs w:val="18"/>
        </w:rPr>
      </w:pPr>
      <w:r w:rsidRPr="00287302">
        <w:rPr>
          <w:rFonts w:cs="Times New Roman"/>
          <w:i/>
          <w:sz w:val="18"/>
          <w:szCs w:val="18"/>
        </w:rPr>
        <w:t>Tabela 31 Podsumowanie analizy obszarów – pozostałe sfery...................................................</w:t>
      </w:r>
      <w:r w:rsidR="00881C1A" w:rsidRPr="00287302">
        <w:rPr>
          <w:rFonts w:cs="Times New Roman"/>
          <w:i/>
          <w:sz w:val="18"/>
          <w:szCs w:val="18"/>
        </w:rPr>
        <w:t>............................</w:t>
      </w:r>
      <w:r w:rsidR="00287302">
        <w:rPr>
          <w:rFonts w:cs="Times New Roman"/>
          <w:i/>
          <w:sz w:val="18"/>
          <w:szCs w:val="18"/>
        </w:rPr>
        <w:t>....................</w:t>
      </w:r>
      <w:r w:rsidR="00881C1A" w:rsidRPr="00287302">
        <w:rPr>
          <w:rFonts w:cs="Times New Roman"/>
          <w:i/>
          <w:sz w:val="18"/>
          <w:szCs w:val="18"/>
        </w:rPr>
        <w:t>68</w:t>
      </w:r>
    </w:p>
    <w:p w14:paraId="63A30761" w14:textId="77777777" w:rsidR="008847E1" w:rsidRDefault="008847E1" w:rsidP="005146D8">
      <w:pPr>
        <w:spacing w:after="0"/>
        <w:jc w:val="both"/>
        <w:rPr>
          <w:rFonts w:cs="Times New Roman"/>
          <w:i/>
          <w:sz w:val="18"/>
          <w:szCs w:val="18"/>
        </w:rPr>
      </w:pPr>
    </w:p>
    <w:p w14:paraId="005F0C94" w14:textId="156D7394" w:rsidR="008847E1" w:rsidRPr="00287302" w:rsidRDefault="008847E1" w:rsidP="005146D8">
      <w:pPr>
        <w:spacing w:after="0"/>
        <w:jc w:val="both"/>
        <w:rPr>
          <w:rFonts w:cs="Times New Roman"/>
          <w:i/>
          <w:sz w:val="18"/>
          <w:szCs w:val="18"/>
        </w:rPr>
      </w:pPr>
      <w:r>
        <w:rPr>
          <w:rFonts w:cs="Times New Roman"/>
          <w:i/>
          <w:sz w:val="18"/>
          <w:szCs w:val="18"/>
        </w:rPr>
        <w:t>Tabela 32 Zestawienie wskaźników obligatoryjnych.................................................................................................................</w:t>
      </w:r>
      <w:r w:rsidR="00EE4E3B">
        <w:rPr>
          <w:rFonts w:cs="Times New Roman"/>
          <w:i/>
          <w:sz w:val="18"/>
          <w:szCs w:val="18"/>
        </w:rPr>
        <w:t>69</w:t>
      </w:r>
    </w:p>
    <w:p w14:paraId="57EC1D27" w14:textId="77777777" w:rsidR="005146D8" w:rsidRPr="00287302" w:rsidRDefault="005146D8" w:rsidP="005146D8">
      <w:pPr>
        <w:spacing w:after="0"/>
        <w:jc w:val="both"/>
        <w:rPr>
          <w:rFonts w:cs="Times New Roman"/>
          <w:i/>
          <w:sz w:val="18"/>
          <w:szCs w:val="18"/>
        </w:rPr>
      </w:pPr>
    </w:p>
    <w:p w14:paraId="18275503" w14:textId="77777777" w:rsidR="005146D8" w:rsidRPr="00287302" w:rsidRDefault="005146D8" w:rsidP="005146D8">
      <w:pPr>
        <w:spacing w:after="0"/>
        <w:jc w:val="both"/>
        <w:rPr>
          <w:rFonts w:cs="Times New Roman"/>
          <w:i/>
          <w:sz w:val="18"/>
          <w:szCs w:val="18"/>
        </w:rPr>
      </w:pPr>
    </w:p>
    <w:p w14:paraId="37F50086" w14:textId="65091A28" w:rsidR="005146D8" w:rsidRPr="00287302" w:rsidRDefault="005146D8" w:rsidP="005146D8">
      <w:pPr>
        <w:spacing w:after="0"/>
        <w:jc w:val="both"/>
        <w:rPr>
          <w:rFonts w:cs="Times New Roman"/>
          <w:bCs/>
          <w:i/>
          <w:color w:val="000000" w:themeColor="text1"/>
          <w:sz w:val="18"/>
          <w:szCs w:val="18"/>
        </w:rPr>
      </w:pPr>
      <w:r w:rsidRPr="00287302">
        <w:rPr>
          <w:rFonts w:cs="Times New Roman"/>
          <w:i/>
          <w:color w:val="000000" w:themeColor="text1"/>
          <w:sz w:val="18"/>
          <w:szCs w:val="18"/>
        </w:rPr>
        <w:t xml:space="preserve">Grafika 1 Lokalizacja gminy Kłomnice w województwie śląskim </w:t>
      </w:r>
      <w:r w:rsidRPr="00287302">
        <w:rPr>
          <w:rFonts w:cs="Times New Roman"/>
          <w:bCs/>
          <w:i/>
          <w:color w:val="000000" w:themeColor="text1"/>
          <w:sz w:val="18"/>
          <w:szCs w:val="18"/>
        </w:rPr>
        <w:t>...................................</w:t>
      </w:r>
      <w:r w:rsidR="005466DB" w:rsidRPr="00287302">
        <w:rPr>
          <w:rFonts w:cs="Times New Roman"/>
          <w:bCs/>
          <w:i/>
          <w:color w:val="000000" w:themeColor="text1"/>
          <w:sz w:val="18"/>
          <w:szCs w:val="18"/>
        </w:rPr>
        <w:t>..............................</w:t>
      </w:r>
      <w:r w:rsidR="00287302">
        <w:rPr>
          <w:rFonts w:cs="Times New Roman"/>
          <w:bCs/>
          <w:i/>
          <w:color w:val="000000" w:themeColor="text1"/>
          <w:sz w:val="18"/>
          <w:szCs w:val="18"/>
        </w:rPr>
        <w:t>...............................</w:t>
      </w:r>
      <w:r w:rsidR="005466DB" w:rsidRPr="00287302">
        <w:rPr>
          <w:rFonts w:cs="Times New Roman"/>
          <w:bCs/>
          <w:i/>
          <w:color w:val="000000" w:themeColor="text1"/>
          <w:sz w:val="18"/>
          <w:szCs w:val="18"/>
        </w:rPr>
        <w:t>4</w:t>
      </w:r>
    </w:p>
    <w:p w14:paraId="4D21E381" w14:textId="77777777" w:rsidR="005146D8" w:rsidRPr="00287302" w:rsidRDefault="005146D8" w:rsidP="005146D8">
      <w:pPr>
        <w:spacing w:after="0"/>
        <w:jc w:val="both"/>
        <w:rPr>
          <w:rFonts w:cs="Times New Roman"/>
          <w:bCs/>
          <w:i/>
          <w:color w:val="000000" w:themeColor="text1"/>
          <w:sz w:val="18"/>
          <w:szCs w:val="18"/>
        </w:rPr>
      </w:pPr>
    </w:p>
    <w:p w14:paraId="2821A900" w14:textId="293D6951" w:rsidR="005146D8" w:rsidRPr="00287302" w:rsidRDefault="005146D8" w:rsidP="005146D8">
      <w:pPr>
        <w:spacing w:after="0"/>
        <w:jc w:val="both"/>
        <w:rPr>
          <w:rFonts w:cs="Times New Roman"/>
          <w:bCs/>
          <w:i/>
          <w:color w:val="000000" w:themeColor="text1"/>
          <w:sz w:val="18"/>
          <w:szCs w:val="18"/>
        </w:rPr>
      </w:pPr>
      <w:r w:rsidRPr="00287302">
        <w:rPr>
          <w:rFonts w:cs="Times New Roman"/>
          <w:bCs/>
          <w:i/>
          <w:color w:val="000000" w:themeColor="text1"/>
          <w:sz w:val="18"/>
          <w:szCs w:val="18"/>
        </w:rPr>
        <w:t xml:space="preserve">Grafika 2 </w:t>
      </w:r>
      <w:r w:rsidR="005466DB" w:rsidRPr="00287302">
        <w:rPr>
          <w:rFonts w:cs="Times New Roman"/>
          <w:bCs/>
          <w:i/>
          <w:color w:val="000000" w:themeColor="text1"/>
          <w:sz w:val="18"/>
          <w:szCs w:val="18"/>
        </w:rPr>
        <w:t>Obszar Gminy Kłomnice......................................................................................................................</w:t>
      </w:r>
      <w:r w:rsidR="00287302">
        <w:rPr>
          <w:rFonts w:cs="Times New Roman"/>
          <w:bCs/>
          <w:i/>
          <w:color w:val="000000" w:themeColor="text1"/>
          <w:sz w:val="18"/>
          <w:szCs w:val="18"/>
        </w:rPr>
        <w:t>........................</w:t>
      </w:r>
      <w:r w:rsidR="005466DB" w:rsidRPr="00287302">
        <w:rPr>
          <w:rFonts w:cs="Times New Roman"/>
          <w:bCs/>
          <w:i/>
          <w:color w:val="000000" w:themeColor="text1"/>
          <w:sz w:val="18"/>
          <w:szCs w:val="18"/>
        </w:rPr>
        <w:t>5</w:t>
      </w:r>
    </w:p>
    <w:p w14:paraId="2E5D3660" w14:textId="77777777" w:rsidR="005146D8" w:rsidRPr="00287302" w:rsidRDefault="005146D8" w:rsidP="005146D8">
      <w:pPr>
        <w:spacing w:after="0"/>
        <w:jc w:val="both"/>
        <w:rPr>
          <w:rFonts w:cs="Times New Roman"/>
          <w:bCs/>
          <w:i/>
          <w:color w:val="000000" w:themeColor="text1"/>
          <w:sz w:val="18"/>
          <w:szCs w:val="18"/>
        </w:rPr>
      </w:pPr>
    </w:p>
    <w:p w14:paraId="48FBBE64" w14:textId="33FE1AC6" w:rsidR="005146D8" w:rsidRPr="00287302" w:rsidRDefault="005146D8" w:rsidP="005146D8">
      <w:pPr>
        <w:spacing w:after="0"/>
        <w:jc w:val="both"/>
        <w:rPr>
          <w:rFonts w:cs="Times New Roman"/>
          <w:i/>
          <w:color w:val="000000" w:themeColor="text1"/>
          <w:sz w:val="18"/>
          <w:szCs w:val="18"/>
        </w:rPr>
      </w:pPr>
      <w:r w:rsidRPr="00287302">
        <w:rPr>
          <w:rFonts w:cs="Times New Roman"/>
          <w:bCs/>
          <w:i/>
          <w:color w:val="000000" w:themeColor="text1"/>
          <w:sz w:val="18"/>
          <w:szCs w:val="18"/>
        </w:rPr>
        <w:t xml:space="preserve">Grafika 3 </w:t>
      </w:r>
      <w:r w:rsidRPr="00287302">
        <w:rPr>
          <w:rFonts w:cs="Times New Roman"/>
          <w:i/>
          <w:color w:val="000000" w:themeColor="text1"/>
          <w:sz w:val="18"/>
          <w:szCs w:val="18"/>
        </w:rPr>
        <w:t>Lokalizacja gminy w powiecie częstochowskim.......................................................</w:t>
      </w:r>
      <w:r w:rsidR="005466DB" w:rsidRPr="00287302">
        <w:rPr>
          <w:rFonts w:cs="Times New Roman"/>
          <w:i/>
          <w:color w:val="000000" w:themeColor="text1"/>
          <w:sz w:val="18"/>
          <w:szCs w:val="18"/>
        </w:rPr>
        <w:t>................</w:t>
      </w:r>
      <w:r w:rsidR="00287302">
        <w:rPr>
          <w:rFonts w:cs="Times New Roman"/>
          <w:i/>
          <w:color w:val="000000" w:themeColor="text1"/>
          <w:sz w:val="18"/>
          <w:szCs w:val="18"/>
        </w:rPr>
        <w:t>.....................................</w:t>
      </w:r>
      <w:r w:rsidR="005466DB" w:rsidRPr="00287302">
        <w:rPr>
          <w:rFonts w:cs="Times New Roman"/>
          <w:i/>
          <w:color w:val="000000" w:themeColor="text1"/>
          <w:sz w:val="18"/>
          <w:szCs w:val="18"/>
        </w:rPr>
        <w:t>6</w:t>
      </w:r>
    </w:p>
    <w:p w14:paraId="7CC3E109" w14:textId="77777777" w:rsidR="005146D8" w:rsidRPr="00287302" w:rsidRDefault="005146D8" w:rsidP="005146D8">
      <w:pPr>
        <w:spacing w:after="0"/>
        <w:jc w:val="both"/>
        <w:rPr>
          <w:rFonts w:cs="Times New Roman"/>
          <w:i/>
          <w:sz w:val="18"/>
          <w:szCs w:val="18"/>
        </w:rPr>
      </w:pPr>
    </w:p>
    <w:p w14:paraId="019D06E4" w14:textId="3655E94F" w:rsidR="005146D8" w:rsidRPr="00287302" w:rsidRDefault="005146D8" w:rsidP="005146D8">
      <w:pPr>
        <w:spacing w:after="0"/>
        <w:jc w:val="both"/>
        <w:rPr>
          <w:rFonts w:cs="Times New Roman"/>
          <w:bCs/>
          <w:i/>
          <w:sz w:val="18"/>
          <w:szCs w:val="18"/>
        </w:rPr>
      </w:pPr>
      <w:r w:rsidRPr="00287302">
        <w:rPr>
          <w:rFonts w:cs="Times New Roman"/>
          <w:bCs/>
          <w:i/>
          <w:sz w:val="18"/>
          <w:szCs w:val="18"/>
        </w:rPr>
        <w:t>Grafika 4 Negatywne zjawiska jako podstawa wyznaczenia obszaru zdegradowanego i r</w:t>
      </w:r>
      <w:r w:rsidR="005466DB" w:rsidRPr="00287302">
        <w:rPr>
          <w:rFonts w:cs="Times New Roman"/>
          <w:bCs/>
          <w:i/>
          <w:sz w:val="18"/>
          <w:szCs w:val="18"/>
        </w:rPr>
        <w:t>ewitalizacji..................</w:t>
      </w:r>
      <w:r w:rsidR="00287302">
        <w:rPr>
          <w:rFonts w:cs="Times New Roman"/>
          <w:bCs/>
          <w:i/>
          <w:sz w:val="18"/>
          <w:szCs w:val="18"/>
        </w:rPr>
        <w:t>......................</w:t>
      </w:r>
      <w:r w:rsidR="005466DB" w:rsidRPr="00287302">
        <w:rPr>
          <w:rFonts w:cs="Times New Roman"/>
          <w:bCs/>
          <w:i/>
          <w:sz w:val="18"/>
          <w:szCs w:val="18"/>
        </w:rPr>
        <w:t>9</w:t>
      </w:r>
    </w:p>
    <w:p w14:paraId="001E0C9C" w14:textId="77777777" w:rsidR="005146D8" w:rsidRPr="00287302" w:rsidRDefault="005146D8" w:rsidP="005146D8">
      <w:pPr>
        <w:spacing w:after="0"/>
        <w:jc w:val="both"/>
        <w:rPr>
          <w:rFonts w:cs="Times New Roman"/>
          <w:bCs/>
          <w:i/>
          <w:sz w:val="18"/>
          <w:szCs w:val="18"/>
        </w:rPr>
      </w:pPr>
    </w:p>
    <w:p w14:paraId="1BD65D7F" w14:textId="18E44B33" w:rsidR="005146D8" w:rsidRPr="00287302" w:rsidRDefault="005146D8" w:rsidP="005146D8">
      <w:pPr>
        <w:spacing w:after="0"/>
        <w:jc w:val="both"/>
        <w:rPr>
          <w:rFonts w:cs="Times New Roman"/>
          <w:bCs/>
          <w:i/>
          <w:iCs/>
          <w:sz w:val="18"/>
          <w:szCs w:val="18"/>
        </w:rPr>
      </w:pPr>
      <w:r w:rsidRPr="00287302">
        <w:rPr>
          <w:rFonts w:cs="Times New Roman"/>
          <w:bCs/>
          <w:i/>
          <w:sz w:val="18"/>
          <w:szCs w:val="18"/>
        </w:rPr>
        <w:t xml:space="preserve">Grafika 5 </w:t>
      </w:r>
      <w:r w:rsidR="005466DB" w:rsidRPr="00287302">
        <w:rPr>
          <w:rFonts w:cs="Times New Roman"/>
          <w:bCs/>
          <w:i/>
          <w:iCs/>
          <w:sz w:val="18"/>
          <w:szCs w:val="18"/>
        </w:rPr>
        <w:t>Przyrost naturalny na 1000 mieszkańców (%)........................................................................................</w:t>
      </w:r>
      <w:r w:rsidR="00287302">
        <w:rPr>
          <w:rFonts w:cs="Times New Roman"/>
          <w:bCs/>
          <w:i/>
          <w:iCs/>
          <w:sz w:val="18"/>
          <w:szCs w:val="18"/>
        </w:rPr>
        <w:t>....................</w:t>
      </w:r>
      <w:r w:rsidR="005466DB" w:rsidRPr="00287302">
        <w:rPr>
          <w:rFonts w:cs="Times New Roman"/>
          <w:bCs/>
          <w:i/>
          <w:iCs/>
          <w:sz w:val="18"/>
          <w:szCs w:val="18"/>
        </w:rPr>
        <w:t>11</w:t>
      </w:r>
    </w:p>
    <w:p w14:paraId="50C69FEF" w14:textId="77777777" w:rsidR="005466DB" w:rsidRPr="00287302" w:rsidRDefault="005466DB" w:rsidP="005146D8">
      <w:pPr>
        <w:spacing w:after="0"/>
        <w:jc w:val="both"/>
        <w:rPr>
          <w:rFonts w:cs="Times New Roman"/>
          <w:bCs/>
          <w:i/>
          <w:iCs/>
          <w:sz w:val="18"/>
          <w:szCs w:val="18"/>
        </w:rPr>
      </w:pPr>
    </w:p>
    <w:p w14:paraId="6EF2645F" w14:textId="0925B2A8" w:rsidR="005466DB" w:rsidRPr="00287302" w:rsidRDefault="003123CE" w:rsidP="005146D8">
      <w:pPr>
        <w:spacing w:after="0"/>
        <w:jc w:val="both"/>
        <w:rPr>
          <w:rFonts w:cs="Times New Roman"/>
          <w:bCs/>
          <w:i/>
          <w:iCs/>
          <w:sz w:val="18"/>
          <w:szCs w:val="18"/>
        </w:rPr>
      </w:pPr>
      <w:r w:rsidRPr="00287302">
        <w:rPr>
          <w:rFonts w:cs="Times New Roman"/>
          <w:bCs/>
          <w:i/>
          <w:iCs/>
          <w:sz w:val="18"/>
          <w:szCs w:val="18"/>
        </w:rPr>
        <w:t xml:space="preserve">Grafika 6 </w:t>
      </w:r>
      <w:r w:rsidR="005466DB" w:rsidRPr="00287302">
        <w:rPr>
          <w:rFonts w:cs="Times New Roman"/>
          <w:bCs/>
          <w:i/>
          <w:iCs/>
          <w:sz w:val="18"/>
          <w:szCs w:val="18"/>
        </w:rPr>
        <w:t>Udział osób w wieku poprodukcyjnym</w:t>
      </w:r>
      <w:r w:rsidRPr="00287302">
        <w:rPr>
          <w:rFonts w:cs="Times New Roman"/>
          <w:bCs/>
          <w:i/>
          <w:iCs/>
          <w:sz w:val="18"/>
          <w:szCs w:val="18"/>
        </w:rPr>
        <w:t xml:space="preserve"> w liczbie ludności w 2024 r</w:t>
      </w:r>
      <w:r w:rsidR="005466DB" w:rsidRPr="00287302">
        <w:rPr>
          <w:rFonts w:cs="Times New Roman"/>
          <w:bCs/>
          <w:i/>
          <w:iCs/>
          <w:sz w:val="18"/>
          <w:szCs w:val="18"/>
        </w:rPr>
        <w:t>.......................................................................</w:t>
      </w:r>
      <w:r w:rsidRPr="00287302">
        <w:rPr>
          <w:rFonts w:cs="Times New Roman"/>
          <w:bCs/>
          <w:i/>
          <w:iCs/>
          <w:sz w:val="18"/>
          <w:szCs w:val="18"/>
        </w:rPr>
        <w:t>.................................................................................................</w:t>
      </w:r>
      <w:r w:rsidR="00287302">
        <w:rPr>
          <w:rFonts w:cs="Times New Roman"/>
          <w:bCs/>
          <w:i/>
          <w:iCs/>
          <w:sz w:val="18"/>
          <w:szCs w:val="18"/>
        </w:rPr>
        <w:t>............................</w:t>
      </w:r>
      <w:r w:rsidRPr="00287302">
        <w:rPr>
          <w:rFonts w:cs="Times New Roman"/>
          <w:bCs/>
          <w:i/>
          <w:iCs/>
          <w:sz w:val="18"/>
          <w:szCs w:val="18"/>
        </w:rPr>
        <w:t>13</w:t>
      </w:r>
    </w:p>
    <w:p w14:paraId="177D92DE" w14:textId="77777777" w:rsidR="003123CE" w:rsidRPr="00287302" w:rsidRDefault="003123CE" w:rsidP="005146D8">
      <w:pPr>
        <w:spacing w:after="0"/>
        <w:jc w:val="both"/>
        <w:rPr>
          <w:rFonts w:cs="Times New Roman"/>
          <w:bCs/>
          <w:i/>
          <w:iCs/>
          <w:sz w:val="18"/>
          <w:szCs w:val="18"/>
        </w:rPr>
      </w:pPr>
    </w:p>
    <w:p w14:paraId="47781EBF" w14:textId="06438351" w:rsidR="003123CE" w:rsidRPr="00287302" w:rsidRDefault="003123CE" w:rsidP="005146D8">
      <w:pPr>
        <w:spacing w:after="0"/>
        <w:jc w:val="both"/>
        <w:rPr>
          <w:rFonts w:cs="Times New Roman"/>
          <w:bCs/>
          <w:i/>
          <w:iCs/>
          <w:sz w:val="18"/>
          <w:szCs w:val="18"/>
        </w:rPr>
      </w:pPr>
      <w:r w:rsidRPr="00287302">
        <w:rPr>
          <w:rFonts w:cs="Times New Roman"/>
          <w:bCs/>
          <w:i/>
          <w:iCs/>
          <w:sz w:val="18"/>
          <w:szCs w:val="18"/>
        </w:rPr>
        <w:t>Grafika 7 Saldo migracji na 1000 mieszkańców....................................................................................................</w:t>
      </w:r>
      <w:r w:rsidR="00287302">
        <w:rPr>
          <w:rFonts w:cs="Times New Roman"/>
          <w:bCs/>
          <w:i/>
          <w:iCs/>
          <w:sz w:val="18"/>
          <w:szCs w:val="18"/>
        </w:rPr>
        <w:t>.....................</w:t>
      </w:r>
      <w:r w:rsidRPr="00287302">
        <w:rPr>
          <w:rFonts w:cs="Times New Roman"/>
          <w:bCs/>
          <w:i/>
          <w:iCs/>
          <w:sz w:val="18"/>
          <w:szCs w:val="18"/>
        </w:rPr>
        <w:t>15</w:t>
      </w:r>
    </w:p>
    <w:p w14:paraId="20C4405A" w14:textId="77777777" w:rsidR="003123CE" w:rsidRPr="00287302" w:rsidRDefault="003123CE" w:rsidP="005146D8">
      <w:pPr>
        <w:spacing w:after="0"/>
        <w:jc w:val="both"/>
        <w:rPr>
          <w:rFonts w:cs="Times New Roman"/>
          <w:bCs/>
          <w:i/>
          <w:iCs/>
          <w:sz w:val="18"/>
          <w:szCs w:val="18"/>
        </w:rPr>
      </w:pPr>
    </w:p>
    <w:p w14:paraId="23E58F1E" w14:textId="3E3C6CAD" w:rsidR="003123CE" w:rsidRPr="00287302" w:rsidRDefault="003123CE" w:rsidP="005146D8">
      <w:pPr>
        <w:spacing w:after="0"/>
        <w:jc w:val="both"/>
        <w:rPr>
          <w:rFonts w:cs="Times New Roman"/>
          <w:bCs/>
          <w:i/>
          <w:iCs/>
          <w:sz w:val="18"/>
          <w:szCs w:val="18"/>
        </w:rPr>
      </w:pPr>
      <w:r w:rsidRPr="00287302">
        <w:rPr>
          <w:rFonts w:cs="Times New Roman"/>
          <w:bCs/>
          <w:i/>
          <w:iCs/>
          <w:sz w:val="18"/>
          <w:szCs w:val="18"/>
        </w:rPr>
        <w:t>Grafika 8 Udział osób bezrobotnych zarejestrowanych w Powiatowym Urzędzie Pracy w poszczególnych sołectwach w Gminie Kłomnice.............................................................................................................................</w:t>
      </w:r>
      <w:r w:rsidR="00287302">
        <w:rPr>
          <w:rFonts w:cs="Times New Roman"/>
          <w:bCs/>
          <w:i/>
          <w:iCs/>
          <w:sz w:val="18"/>
          <w:szCs w:val="18"/>
        </w:rPr>
        <w:t>...........................................</w:t>
      </w:r>
      <w:r w:rsidRPr="00287302">
        <w:rPr>
          <w:rFonts w:cs="Times New Roman"/>
          <w:bCs/>
          <w:i/>
          <w:iCs/>
          <w:sz w:val="18"/>
          <w:szCs w:val="18"/>
        </w:rPr>
        <w:t>17</w:t>
      </w:r>
    </w:p>
    <w:p w14:paraId="2947F343" w14:textId="77777777" w:rsidR="003123CE" w:rsidRPr="00287302" w:rsidRDefault="003123CE" w:rsidP="005146D8">
      <w:pPr>
        <w:spacing w:after="0"/>
        <w:jc w:val="both"/>
        <w:rPr>
          <w:rFonts w:cs="Times New Roman"/>
          <w:bCs/>
          <w:i/>
          <w:iCs/>
          <w:sz w:val="18"/>
          <w:szCs w:val="18"/>
        </w:rPr>
      </w:pPr>
    </w:p>
    <w:p w14:paraId="484C2B7A" w14:textId="2F21ED69" w:rsidR="003123CE" w:rsidRPr="00287302" w:rsidRDefault="003123CE" w:rsidP="00893A90">
      <w:pPr>
        <w:spacing w:after="0"/>
        <w:rPr>
          <w:rFonts w:cs="Times New Roman"/>
          <w:bCs/>
          <w:i/>
          <w:iCs/>
          <w:sz w:val="18"/>
          <w:szCs w:val="18"/>
        </w:rPr>
      </w:pPr>
      <w:r w:rsidRPr="00287302">
        <w:rPr>
          <w:rFonts w:cs="Times New Roman"/>
          <w:bCs/>
          <w:i/>
          <w:iCs/>
          <w:sz w:val="18"/>
          <w:szCs w:val="18"/>
        </w:rPr>
        <w:t>Grafika 9 Liczba osób bezrobotnych wg. grup znajdujących się w trudnej sytuacji na rynku pracy.....................</w:t>
      </w:r>
      <w:r w:rsidR="00287302">
        <w:rPr>
          <w:rFonts w:cs="Times New Roman"/>
          <w:bCs/>
          <w:i/>
          <w:iCs/>
          <w:sz w:val="18"/>
          <w:szCs w:val="18"/>
        </w:rPr>
        <w:t>.....................</w:t>
      </w:r>
      <w:r w:rsidRPr="00287302">
        <w:rPr>
          <w:rFonts w:cs="Times New Roman"/>
          <w:bCs/>
          <w:i/>
          <w:iCs/>
          <w:sz w:val="18"/>
          <w:szCs w:val="18"/>
        </w:rPr>
        <w:t>19</w:t>
      </w:r>
    </w:p>
    <w:p w14:paraId="73C1FCB6" w14:textId="77777777" w:rsidR="003123CE" w:rsidRPr="00287302" w:rsidRDefault="003123CE" w:rsidP="00893A90">
      <w:pPr>
        <w:spacing w:after="0"/>
        <w:rPr>
          <w:rFonts w:cs="Times New Roman"/>
          <w:bCs/>
          <w:i/>
          <w:iCs/>
          <w:sz w:val="18"/>
          <w:szCs w:val="18"/>
        </w:rPr>
      </w:pPr>
    </w:p>
    <w:p w14:paraId="7408CE45" w14:textId="439D9057" w:rsidR="003123CE" w:rsidRPr="00287302" w:rsidRDefault="003123CE" w:rsidP="00893A90">
      <w:pPr>
        <w:spacing w:after="0"/>
        <w:rPr>
          <w:rFonts w:cs="Times New Roman"/>
          <w:bCs/>
          <w:i/>
          <w:iCs/>
          <w:sz w:val="18"/>
          <w:szCs w:val="18"/>
        </w:rPr>
      </w:pPr>
      <w:r w:rsidRPr="00287302">
        <w:rPr>
          <w:rFonts w:cs="Times New Roman"/>
          <w:bCs/>
          <w:i/>
          <w:iCs/>
          <w:sz w:val="18"/>
          <w:szCs w:val="18"/>
        </w:rPr>
        <w:t>Grafika 10 Udział osób korzystających z pomocy społecznej w liczbie ludności ogółem w poszczególnych sołectwach w Gminie Kłomnice w 2024 r...............................................................................................................</w:t>
      </w:r>
      <w:r w:rsidR="00287302">
        <w:rPr>
          <w:rFonts w:cs="Times New Roman"/>
          <w:bCs/>
          <w:i/>
          <w:iCs/>
          <w:sz w:val="18"/>
          <w:szCs w:val="18"/>
        </w:rPr>
        <w:t>...........................................</w:t>
      </w:r>
      <w:r w:rsidRPr="00287302">
        <w:rPr>
          <w:rFonts w:cs="Times New Roman"/>
          <w:bCs/>
          <w:i/>
          <w:iCs/>
          <w:sz w:val="18"/>
          <w:szCs w:val="18"/>
        </w:rPr>
        <w:t>21</w:t>
      </w:r>
    </w:p>
    <w:p w14:paraId="379A6FDE" w14:textId="77777777" w:rsidR="003123CE" w:rsidRPr="00287302" w:rsidRDefault="003123CE" w:rsidP="00893A90">
      <w:pPr>
        <w:spacing w:after="0"/>
        <w:rPr>
          <w:rFonts w:cs="Times New Roman"/>
          <w:bCs/>
          <w:i/>
          <w:iCs/>
          <w:sz w:val="18"/>
          <w:szCs w:val="18"/>
        </w:rPr>
      </w:pPr>
    </w:p>
    <w:p w14:paraId="076392BD" w14:textId="0EB7201E" w:rsidR="003123CE" w:rsidRPr="00287302" w:rsidRDefault="003123CE" w:rsidP="00893A90">
      <w:pPr>
        <w:spacing w:after="0"/>
        <w:rPr>
          <w:rFonts w:cs="Times New Roman"/>
          <w:bCs/>
          <w:i/>
          <w:iCs/>
          <w:sz w:val="18"/>
          <w:szCs w:val="18"/>
        </w:rPr>
      </w:pPr>
      <w:r w:rsidRPr="00287302">
        <w:rPr>
          <w:rFonts w:cs="Times New Roman"/>
          <w:bCs/>
          <w:i/>
          <w:iCs/>
          <w:sz w:val="18"/>
          <w:szCs w:val="18"/>
        </w:rPr>
        <w:t>Grafika 11 Zmiana liczby osób korzystających z pomocy społecznej w poszczególnych sołectwach  ludności ogółem w poszczególnych sołectwach w Gminie Kłomnice ..............................................................................................................</w:t>
      </w:r>
      <w:r w:rsidR="00C57D2A" w:rsidRPr="00287302">
        <w:rPr>
          <w:rFonts w:cs="Times New Roman"/>
          <w:bCs/>
          <w:i/>
          <w:iCs/>
          <w:sz w:val="18"/>
          <w:szCs w:val="18"/>
        </w:rPr>
        <w:t>...................................................................</w:t>
      </w:r>
      <w:r w:rsidR="00287302">
        <w:rPr>
          <w:rFonts w:cs="Times New Roman"/>
          <w:bCs/>
          <w:i/>
          <w:iCs/>
          <w:sz w:val="18"/>
          <w:szCs w:val="18"/>
        </w:rPr>
        <w:t>....................</w:t>
      </w:r>
      <w:r w:rsidRPr="00287302">
        <w:rPr>
          <w:rFonts w:cs="Times New Roman"/>
          <w:bCs/>
          <w:i/>
          <w:iCs/>
          <w:sz w:val="18"/>
          <w:szCs w:val="18"/>
        </w:rPr>
        <w:t>21</w:t>
      </w:r>
    </w:p>
    <w:p w14:paraId="5A428681" w14:textId="77777777" w:rsidR="00C57D2A" w:rsidRPr="00287302" w:rsidRDefault="00C57D2A" w:rsidP="00893A90">
      <w:pPr>
        <w:spacing w:after="0"/>
        <w:rPr>
          <w:rFonts w:cs="Times New Roman"/>
          <w:bCs/>
          <w:i/>
          <w:iCs/>
          <w:sz w:val="18"/>
          <w:szCs w:val="18"/>
        </w:rPr>
      </w:pPr>
    </w:p>
    <w:p w14:paraId="452EE039" w14:textId="63542DAE" w:rsidR="00C57D2A" w:rsidRPr="00287302" w:rsidRDefault="00C57D2A" w:rsidP="00893A90">
      <w:pPr>
        <w:spacing w:after="0"/>
        <w:rPr>
          <w:rFonts w:cs="Times New Roman"/>
          <w:bCs/>
          <w:i/>
          <w:iCs/>
          <w:sz w:val="18"/>
          <w:szCs w:val="18"/>
        </w:rPr>
      </w:pPr>
      <w:r w:rsidRPr="00287302">
        <w:rPr>
          <w:rFonts w:cs="Times New Roman"/>
          <w:bCs/>
          <w:i/>
          <w:iCs/>
          <w:sz w:val="18"/>
          <w:szCs w:val="18"/>
        </w:rPr>
        <w:t>Grafika 12 Udział osób korzystających z pomocy społecznej ze względu na ubóstwo w poszczególnych sołectwach w Gminie Kłomnice w 2024 r...........................................................................................................</w:t>
      </w:r>
      <w:r w:rsidR="00893A90">
        <w:rPr>
          <w:rFonts w:cs="Times New Roman"/>
          <w:bCs/>
          <w:i/>
          <w:iCs/>
          <w:sz w:val="18"/>
          <w:szCs w:val="18"/>
        </w:rPr>
        <w:t>............................................................</w:t>
      </w:r>
      <w:r w:rsidRPr="00287302">
        <w:rPr>
          <w:rFonts w:cs="Times New Roman"/>
          <w:bCs/>
          <w:i/>
          <w:iCs/>
          <w:sz w:val="18"/>
          <w:szCs w:val="18"/>
        </w:rPr>
        <w:t>23</w:t>
      </w:r>
    </w:p>
    <w:p w14:paraId="1C2D3674" w14:textId="77777777" w:rsidR="00C57D2A" w:rsidRPr="00287302" w:rsidRDefault="00C57D2A" w:rsidP="00893A90">
      <w:pPr>
        <w:spacing w:after="0"/>
        <w:rPr>
          <w:rFonts w:cs="Times New Roman"/>
          <w:bCs/>
          <w:i/>
          <w:iCs/>
          <w:sz w:val="18"/>
          <w:szCs w:val="18"/>
        </w:rPr>
      </w:pPr>
    </w:p>
    <w:p w14:paraId="088C0BD2" w14:textId="2F696692" w:rsidR="00C57D2A" w:rsidRPr="00287302" w:rsidRDefault="00C57D2A" w:rsidP="00893A90">
      <w:pPr>
        <w:spacing w:after="0"/>
        <w:rPr>
          <w:rFonts w:cs="Times New Roman"/>
          <w:bCs/>
          <w:i/>
          <w:iCs/>
          <w:sz w:val="18"/>
          <w:szCs w:val="18"/>
        </w:rPr>
      </w:pPr>
      <w:r w:rsidRPr="00287302">
        <w:rPr>
          <w:rFonts w:cs="Times New Roman"/>
          <w:bCs/>
          <w:i/>
          <w:iCs/>
          <w:sz w:val="18"/>
          <w:szCs w:val="18"/>
        </w:rPr>
        <w:t>Grafika13 Udział osób korzystających z pomocy społecznej ze względu na niepełnosprawność w poszczególnych sołectwach w Gminie Kłomnice w 2024 r.................................................</w:t>
      </w:r>
      <w:r w:rsidR="00287302" w:rsidRPr="00287302">
        <w:rPr>
          <w:rFonts w:cs="Times New Roman"/>
          <w:bCs/>
          <w:i/>
          <w:iCs/>
          <w:sz w:val="18"/>
          <w:szCs w:val="18"/>
        </w:rPr>
        <w:t>..........................</w:t>
      </w:r>
      <w:r w:rsidRPr="00287302">
        <w:rPr>
          <w:rFonts w:cs="Times New Roman"/>
          <w:bCs/>
          <w:i/>
          <w:iCs/>
          <w:sz w:val="18"/>
          <w:szCs w:val="18"/>
        </w:rPr>
        <w:t>.........</w:t>
      </w:r>
      <w:r w:rsidR="00893A90">
        <w:rPr>
          <w:rFonts w:cs="Times New Roman"/>
          <w:bCs/>
          <w:i/>
          <w:iCs/>
          <w:sz w:val="18"/>
          <w:szCs w:val="18"/>
        </w:rPr>
        <w:t>...................................................................</w:t>
      </w:r>
      <w:r w:rsidRPr="00287302">
        <w:rPr>
          <w:rFonts w:cs="Times New Roman"/>
          <w:bCs/>
          <w:i/>
          <w:iCs/>
          <w:sz w:val="18"/>
          <w:szCs w:val="18"/>
        </w:rPr>
        <w:t>25</w:t>
      </w:r>
    </w:p>
    <w:p w14:paraId="13284C77" w14:textId="4DD82152" w:rsidR="00C57D2A" w:rsidRPr="00287302" w:rsidRDefault="00C57D2A" w:rsidP="00893A90">
      <w:pPr>
        <w:spacing w:after="0"/>
        <w:rPr>
          <w:rFonts w:cs="Times New Roman"/>
          <w:bCs/>
          <w:i/>
          <w:iCs/>
          <w:sz w:val="18"/>
          <w:szCs w:val="18"/>
        </w:rPr>
      </w:pPr>
      <w:r w:rsidRPr="00287302">
        <w:rPr>
          <w:rFonts w:cs="Times New Roman"/>
          <w:bCs/>
          <w:i/>
          <w:iCs/>
          <w:sz w:val="18"/>
          <w:szCs w:val="18"/>
        </w:rPr>
        <w:t>Grafika14 Udział osób korzystających z pomocy społecznej ze względu na bezradność w sprawach opiekuńczo-wychowawczych i prowadzenia gospodarstwa domowego  w poszczególnych sołectwach w Gminie Kłomnice w 2024 r................</w:t>
      </w:r>
      <w:r w:rsidR="00287302" w:rsidRPr="00287302">
        <w:rPr>
          <w:rFonts w:cs="Times New Roman"/>
          <w:bCs/>
          <w:i/>
          <w:iCs/>
          <w:sz w:val="18"/>
          <w:szCs w:val="18"/>
        </w:rPr>
        <w:t>.</w:t>
      </w:r>
      <w:r w:rsidR="00893A90">
        <w:rPr>
          <w:rFonts w:cs="Times New Roman"/>
          <w:bCs/>
          <w:i/>
          <w:iCs/>
          <w:sz w:val="18"/>
          <w:szCs w:val="18"/>
        </w:rPr>
        <w:t>...................................................................................................................................................................................</w:t>
      </w:r>
      <w:r w:rsidRPr="00287302">
        <w:rPr>
          <w:rFonts w:cs="Times New Roman"/>
          <w:bCs/>
          <w:i/>
          <w:iCs/>
          <w:sz w:val="18"/>
          <w:szCs w:val="18"/>
        </w:rPr>
        <w:t>27</w:t>
      </w:r>
    </w:p>
    <w:p w14:paraId="47E55F16" w14:textId="778316CF" w:rsidR="00C57D2A" w:rsidRPr="00287302" w:rsidRDefault="00C57D2A" w:rsidP="00893A90">
      <w:pPr>
        <w:spacing w:after="0"/>
        <w:rPr>
          <w:rFonts w:cs="Times New Roman"/>
          <w:bCs/>
          <w:i/>
          <w:iCs/>
          <w:sz w:val="18"/>
          <w:szCs w:val="18"/>
        </w:rPr>
      </w:pPr>
      <w:r w:rsidRPr="00287302">
        <w:rPr>
          <w:rFonts w:cs="Times New Roman"/>
          <w:bCs/>
          <w:i/>
          <w:iCs/>
          <w:sz w:val="18"/>
          <w:szCs w:val="18"/>
        </w:rPr>
        <w:t>Grafika15 Udział osób korzystających z pomocy społecznej ze względu na przemoc w rodzinie, w poszczególnych sołectwach w Gminie Kłomnice w 2024 r................................................</w:t>
      </w:r>
      <w:r w:rsidR="00287302" w:rsidRPr="00287302">
        <w:rPr>
          <w:rFonts w:cs="Times New Roman"/>
          <w:bCs/>
          <w:i/>
          <w:iCs/>
          <w:sz w:val="18"/>
          <w:szCs w:val="18"/>
        </w:rPr>
        <w:t>....................................</w:t>
      </w:r>
      <w:r w:rsidR="00893A90">
        <w:rPr>
          <w:rFonts w:cs="Times New Roman"/>
          <w:bCs/>
          <w:i/>
          <w:iCs/>
          <w:sz w:val="18"/>
          <w:szCs w:val="18"/>
        </w:rPr>
        <w:t>...................................................................</w:t>
      </w:r>
      <w:r w:rsidRPr="00287302">
        <w:rPr>
          <w:rFonts w:cs="Times New Roman"/>
          <w:bCs/>
          <w:i/>
          <w:iCs/>
          <w:sz w:val="18"/>
          <w:szCs w:val="18"/>
        </w:rPr>
        <w:t>29</w:t>
      </w:r>
    </w:p>
    <w:p w14:paraId="3AC267AC" w14:textId="7B0F0319" w:rsidR="003123CE" w:rsidRPr="00287302" w:rsidRDefault="00C57D2A" w:rsidP="00893A90">
      <w:pPr>
        <w:spacing w:after="0"/>
        <w:rPr>
          <w:rFonts w:cs="Times New Roman"/>
          <w:bCs/>
          <w:i/>
          <w:iCs/>
          <w:sz w:val="18"/>
          <w:szCs w:val="18"/>
        </w:rPr>
      </w:pPr>
      <w:r w:rsidRPr="00287302">
        <w:rPr>
          <w:rFonts w:cs="Times New Roman"/>
          <w:bCs/>
          <w:i/>
          <w:iCs/>
          <w:sz w:val="18"/>
          <w:szCs w:val="18"/>
        </w:rPr>
        <w:t>Grafika16 Udział osób korzystających z pomocy społecznej ze względu na uzależnienia w poszczególnych sołec</w:t>
      </w:r>
      <w:r w:rsidR="00287302" w:rsidRPr="00287302">
        <w:rPr>
          <w:rFonts w:cs="Times New Roman"/>
          <w:bCs/>
          <w:i/>
          <w:iCs/>
          <w:sz w:val="18"/>
          <w:szCs w:val="18"/>
        </w:rPr>
        <w:t>twach w Gminie Kłomnice w 2024..</w:t>
      </w:r>
      <w:r w:rsidRPr="00287302">
        <w:rPr>
          <w:rFonts w:cs="Times New Roman"/>
          <w:bCs/>
          <w:i/>
          <w:iCs/>
          <w:sz w:val="18"/>
          <w:szCs w:val="18"/>
        </w:rPr>
        <w:t>...............................................................................................</w:t>
      </w:r>
      <w:r w:rsidR="00287302" w:rsidRPr="00287302">
        <w:rPr>
          <w:rFonts w:cs="Times New Roman"/>
          <w:bCs/>
          <w:i/>
          <w:iCs/>
          <w:sz w:val="18"/>
          <w:szCs w:val="18"/>
        </w:rPr>
        <w:t>................</w:t>
      </w:r>
      <w:r w:rsidR="00893A90">
        <w:rPr>
          <w:rFonts w:cs="Times New Roman"/>
          <w:bCs/>
          <w:i/>
          <w:iCs/>
          <w:sz w:val="18"/>
          <w:szCs w:val="18"/>
        </w:rPr>
        <w:t>...........................................</w:t>
      </w:r>
      <w:r w:rsidR="00647543" w:rsidRPr="00287302">
        <w:rPr>
          <w:rFonts w:cs="Times New Roman"/>
          <w:bCs/>
          <w:i/>
          <w:iCs/>
          <w:sz w:val="18"/>
          <w:szCs w:val="18"/>
        </w:rPr>
        <w:t>31</w:t>
      </w:r>
    </w:p>
    <w:p w14:paraId="2B94D1F7" w14:textId="09F6D8B0" w:rsidR="005146D8" w:rsidRPr="00287302" w:rsidRDefault="00647543" w:rsidP="00893A90">
      <w:pPr>
        <w:rPr>
          <w:rFonts w:cs="Times New Roman"/>
          <w:bCs/>
          <w:i/>
          <w:iCs/>
          <w:sz w:val="18"/>
          <w:szCs w:val="18"/>
        </w:rPr>
      </w:pPr>
      <w:r w:rsidRPr="00287302">
        <w:rPr>
          <w:rFonts w:cs="Times New Roman"/>
          <w:bCs/>
          <w:i/>
          <w:sz w:val="18"/>
          <w:szCs w:val="18"/>
        </w:rPr>
        <w:t>Grafika 17</w:t>
      </w:r>
      <w:r w:rsidR="005146D8" w:rsidRPr="00287302">
        <w:rPr>
          <w:rFonts w:cs="Times New Roman"/>
          <w:bCs/>
          <w:i/>
          <w:sz w:val="18"/>
          <w:szCs w:val="18"/>
        </w:rPr>
        <w:t xml:space="preserve"> </w:t>
      </w:r>
      <w:r w:rsidR="005146D8" w:rsidRPr="00287302">
        <w:rPr>
          <w:rFonts w:cs="Times New Roman"/>
          <w:bCs/>
          <w:i/>
          <w:iCs/>
          <w:sz w:val="18"/>
          <w:szCs w:val="18"/>
        </w:rPr>
        <w:t xml:space="preserve">Liczba </w:t>
      </w:r>
      <w:r w:rsidRPr="00287302">
        <w:rPr>
          <w:rFonts w:cs="Times New Roman"/>
          <w:bCs/>
          <w:i/>
          <w:iCs/>
          <w:sz w:val="18"/>
          <w:szCs w:val="18"/>
        </w:rPr>
        <w:t>i udział interwencji policyjnych na 1000 mieszkańców..........................................................</w:t>
      </w:r>
      <w:r w:rsidR="00893A90">
        <w:rPr>
          <w:rFonts w:cs="Times New Roman"/>
          <w:bCs/>
          <w:i/>
          <w:iCs/>
          <w:sz w:val="18"/>
          <w:szCs w:val="18"/>
        </w:rPr>
        <w:t>.....................</w:t>
      </w:r>
      <w:r w:rsidRPr="00287302">
        <w:rPr>
          <w:rFonts w:cs="Times New Roman"/>
          <w:bCs/>
          <w:i/>
          <w:iCs/>
          <w:sz w:val="18"/>
          <w:szCs w:val="18"/>
        </w:rPr>
        <w:t>..33</w:t>
      </w:r>
    </w:p>
    <w:p w14:paraId="0747CACC" w14:textId="5DE37C20" w:rsidR="005146D8" w:rsidRPr="00287302" w:rsidRDefault="00647543" w:rsidP="00893A90">
      <w:pPr>
        <w:rPr>
          <w:rFonts w:cs="Times New Roman"/>
          <w:bCs/>
          <w:i/>
          <w:iCs/>
          <w:sz w:val="18"/>
          <w:szCs w:val="18"/>
        </w:rPr>
      </w:pPr>
      <w:r w:rsidRPr="00287302">
        <w:rPr>
          <w:rFonts w:cs="Times New Roman"/>
          <w:bCs/>
          <w:i/>
          <w:iCs/>
          <w:sz w:val="18"/>
          <w:szCs w:val="18"/>
        </w:rPr>
        <w:t>Grafika 18 Liczba organizacji pozarządowych na 1000 mieszkańców...................................................................</w:t>
      </w:r>
      <w:r w:rsidR="00893A90">
        <w:rPr>
          <w:rFonts w:cs="Times New Roman"/>
          <w:bCs/>
          <w:i/>
          <w:iCs/>
          <w:sz w:val="18"/>
          <w:szCs w:val="18"/>
        </w:rPr>
        <w:t>....................</w:t>
      </w:r>
      <w:r w:rsidRPr="00287302">
        <w:rPr>
          <w:rFonts w:cs="Times New Roman"/>
          <w:bCs/>
          <w:i/>
          <w:iCs/>
          <w:sz w:val="18"/>
          <w:szCs w:val="18"/>
        </w:rPr>
        <w:t>35</w:t>
      </w:r>
    </w:p>
    <w:p w14:paraId="6C1995F7" w14:textId="7B1DCD8F" w:rsidR="00647543" w:rsidRPr="00287302" w:rsidRDefault="00647543" w:rsidP="00893A90">
      <w:pPr>
        <w:rPr>
          <w:rFonts w:cs="Times New Roman"/>
          <w:bCs/>
          <w:i/>
          <w:iCs/>
          <w:sz w:val="18"/>
          <w:szCs w:val="18"/>
        </w:rPr>
      </w:pPr>
      <w:r w:rsidRPr="00287302">
        <w:rPr>
          <w:rFonts w:cs="Times New Roman"/>
          <w:bCs/>
          <w:i/>
          <w:iCs/>
          <w:sz w:val="18"/>
          <w:szCs w:val="18"/>
        </w:rPr>
        <w:t>Grafika 19 Odsetek dzieci objętych wychowaniem przedszkolnym w poszczególnych sołectwach w 2024 r......</w:t>
      </w:r>
      <w:r w:rsidR="00893A90">
        <w:rPr>
          <w:rFonts w:cs="Times New Roman"/>
          <w:bCs/>
          <w:i/>
          <w:iCs/>
          <w:sz w:val="18"/>
          <w:szCs w:val="18"/>
        </w:rPr>
        <w:t>........................</w:t>
      </w:r>
      <w:r w:rsidRPr="00287302">
        <w:rPr>
          <w:rFonts w:cs="Times New Roman"/>
          <w:bCs/>
          <w:i/>
          <w:iCs/>
          <w:sz w:val="18"/>
          <w:szCs w:val="18"/>
        </w:rPr>
        <w:t>38</w:t>
      </w:r>
    </w:p>
    <w:p w14:paraId="5B6018C7" w14:textId="77777777" w:rsidR="00893A90" w:rsidRDefault="00647543" w:rsidP="00893A90">
      <w:pPr>
        <w:rPr>
          <w:rFonts w:cs="Times New Roman"/>
          <w:bCs/>
          <w:i/>
          <w:iCs/>
          <w:sz w:val="18"/>
          <w:szCs w:val="18"/>
        </w:rPr>
      </w:pPr>
      <w:r w:rsidRPr="00287302">
        <w:rPr>
          <w:rFonts w:cs="Times New Roman"/>
          <w:bCs/>
          <w:i/>
          <w:iCs/>
          <w:sz w:val="18"/>
          <w:szCs w:val="18"/>
        </w:rPr>
        <w:t>Grafika 20 Udział podmiotów gospodarki narodowej wpisanych do rejestru regon wg. sekcji PKD, grup działalności oraz klas wielkości na terenie Gminy Kłomnice w 2024 r..................................................................</w:t>
      </w:r>
      <w:r w:rsidR="00893A90">
        <w:rPr>
          <w:rFonts w:cs="Times New Roman"/>
          <w:bCs/>
          <w:i/>
          <w:iCs/>
          <w:sz w:val="18"/>
          <w:szCs w:val="18"/>
        </w:rPr>
        <w:t xml:space="preserve">.................................................41  </w:t>
      </w:r>
      <w:r w:rsidR="00CD5A15" w:rsidRPr="00287302">
        <w:rPr>
          <w:rFonts w:cs="Times New Roman"/>
          <w:bCs/>
          <w:i/>
          <w:iCs/>
          <w:sz w:val="18"/>
          <w:szCs w:val="18"/>
        </w:rPr>
        <w:t xml:space="preserve">Grafika 21 Liczba osób fizycznych prowadzących działalność gospodarczą na 100 mieszkańców w wieku produkcyjnym w </w:t>
      </w:r>
      <w:r w:rsidR="00CD5A15" w:rsidRPr="00287302">
        <w:rPr>
          <w:rFonts w:cs="Times New Roman"/>
          <w:bCs/>
          <w:i/>
          <w:iCs/>
          <w:sz w:val="18"/>
          <w:szCs w:val="18"/>
        </w:rPr>
        <w:lastRenderedPageBreak/>
        <w:t>poszczególnych sołectwach Gminy Kłomnice w 2024 roku......................................................</w:t>
      </w:r>
      <w:r w:rsidR="00893A90">
        <w:rPr>
          <w:rFonts w:cs="Times New Roman"/>
          <w:bCs/>
          <w:i/>
          <w:iCs/>
          <w:sz w:val="18"/>
          <w:szCs w:val="18"/>
        </w:rPr>
        <w:t xml:space="preserve">...................................................43 </w:t>
      </w:r>
      <w:r w:rsidR="00CD5A15" w:rsidRPr="00287302">
        <w:rPr>
          <w:rFonts w:cs="Times New Roman"/>
          <w:bCs/>
          <w:i/>
          <w:iCs/>
          <w:sz w:val="18"/>
          <w:szCs w:val="18"/>
        </w:rPr>
        <w:t>Grafika 22 Zmiana w stosunku do 2021 roku liczby osób fizycznych prowadzących działalność gospodarczą na 100 mieszkańców w wieku produkcyjnym.............................................................................................................</w:t>
      </w:r>
      <w:r w:rsidR="00893A90">
        <w:rPr>
          <w:rFonts w:cs="Times New Roman"/>
          <w:bCs/>
          <w:i/>
          <w:iCs/>
          <w:sz w:val="18"/>
          <w:szCs w:val="18"/>
        </w:rPr>
        <w:t>.............................45</w:t>
      </w:r>
    </w:p>
    <w:p w14:paraId="3B27275D" w14:textId="10A361F6" w:rsidR="00D2019B" w:rsidRPr="00287302" w:rsidRDefault="00D2019B" w:rsidP="00893A90">
      <w:pPr>
        <w:rPr>
          <w:rFonts w:cs="Times New Roman"/>
          <w:bCs/>
          <w:i/>
          <w:iCs/>
          <w:sz w:val="18"/>
          <w:szCs w:val="18"/>
        </w:rPr>
      </w:pPr>
      <w:r w:rsidRPr="00287302">
        <w:rPr>
          <w:rFonts w:cs="Times New Roman"/>
          <w:bCs/>
          <w:i/>
          <w:iCs/>
          <w:sz w:val="18"/>
          <w:szCs w:val="18"/>
        </w:rPr>
        <w:t>Grafika 23 Ilość wyrobów azbestowych na jednego mieszkańca...........................................................................</w:t>
      </w:r>
      <w:r w:rsidR="00893A90">
        <w:rPr>
          <w:rFonts w:cs="Times New Roman"/>
          <w:bCs/>
          <w:i/>
          <w:iCs/>
          <w:sz w:val="18"/>
          <w:szCs w:val="18"/>
        </w:rPr>
        <w:t>.....................</w:t>
      </w:r>
      <w:r w:rsidRPr="00287302">
        <w:rPr>
          <w:rFonts w:cs="Times New Roman"/>
          <w:bCs/>
          <w:i/>
          <w:iCs/>
          <w:sz w:val="18"/>
          <w:szCs w:val="18"/>
        </w:rPr>
        <w:t>48</w:t>
      </w:r>
    </w:p>
    <w:p w14:paraId="7E3360F2" w14:textId="66F1E1C6" w:rsidR="00D2019B" w:rsidRPr="00287302" w:rsidRDefault="00D2019B" w:rsidP="00893A90">
      <w:pPr>
        <w:rPr>
          <w:rFonts w:cs="Times New Roman"/>
          <w:bCs/>
          <w:i/>
          <w:iCs/>
          <w:sz w:val="18"/>
          <w:szCs w:val="18"/>
        </w:rPr>
      </w:pPr>
      <w:r w:rsidRPr="00287302">
        <w:rPr>
          <w:rFonts w:cs="Times New Roman"/>
          <w:bCs/>
          <w:i/>
          <w:iCs/>
          <w:sz w:val="18"/>
          <w:szCs w:val="18"/>
        </w:rPr>
        <w:t>Grafika 24 Udział budynków mieszkalnych w strefie zagrożenia hałasem drogowym i kolejowym....................</w:t>
      </w:r>
      <w:r w:rsidR="00893A90">
        <w:rPr>
          <w:rFonts w:cs="Times New Roman"/>
          <w:bCs/>
          <w:i/>
          <w:iCs/>
          <w:sz w:val="18"/>
          <w:szCs w:val="18"/>
        </w:rPr>
        <w:t>.......................</w:t>
      </w:r>
      <w:r w:rsidRPr="00287302">
        <w:rPr>
          <w:rFonts w:cs="Times New Roman"/>
          <w:bCs/>
          <w:i/>
          <w:iCs/>
          <w:sz w:val="18"/>
          <w:szCs w:val="18"/>
        </w:rPr>
        <w:t>50</w:t>
      </w:r>
    </w:p>
    <w:p w14:paraId="536839FA" w14:textId="1FB364FA" w:rsidR="00D2019B" w:rsidRPr="00287302" w:rsidRDefault="00D2019B" w:rsidP="00893A90">
      <w:pPr>
        <w:rPr>
          <w:rFonts w:cs="Times New Roman"/>
          <w:bCs/>
          <w:i/>
          <w:iCs/>
          <w:sz w:val="18"/>
          <w:szCs w:val="18"/>
        </w:rPr>
      </w:pPr>
      <w:r w:rsidRPr="00287302">
        <w:rPr>
          <w:rFonts w:cs="Times New Roman"/>
          <w:bCs/>
          <w:i/>
          <w:iCs/>
          <w:sz w:val="18"/>
          <w:szCs w:val="18"/>
        </w:rPr>
        <w:t>Grafika 25 Udział gospodarstw domowych ogrzewanych kotłami na paliwo stałe................................................</w:t>
      </w:r>
      <w:r w:rsidR="00893A90">
        <w:rPr>
          <w:rFonts w:cs="Times New Roman"/>
          <w:bCs/>
          <w:i/>
          <w:iCs/>
          <w:sz w:val="18"/>
          <w:szCs w:val="18"/>
        </w:rPr>
        <w:t>....................</w:t>
      </w:r>
      <w:r w:rsidRPr="00287302">
        <w:rPr>
          <w:rFonts w:cs="Times New Roman"/>
          <w:bCs/>
          <w:i/>
          <w:iCs/>
          <w:sz w:val="18"/>
          <w:szCs w:val="18"/>
        </w:rPr>
        <w:t>53</w:t>
      </w:r>
    </w:p>
    <w:p w14:paraId="2B2B21BA" w14:textId="40357EF9" w:rsidR="00D2019B" w:rsidRPr="00287302" w:rsidRDefault="00D2019B" w:rsidP="00893A90">
      <w:pPr>
        <w:rPr>
          <w:rFonts w:cs="Times New Roman"/>
          <w:bCs/>
          <w:i/>
          <w:iCs/>
          <w:sz w:val="18"/>
          <w:szCs w:val="18"/>
        </w:rPr>
      </w:pPr>
      <w:r w:rsidRPr="00287302">
        <w:rPr>
          <w:rFonts w:cs="Times New Roman"/>
          <w:bCs/>
          <w:i/>
          <w:iCs/>
          <w:sz w:val="18"/>
          <w:szCs w:val="18"/>
        </w:rPr>
        <w:t>Grafika 26 Dostępność usług publicznych..............................................................................................................</w:t>
      </w:r>
      <w:r w:rsidR="00893A90">
        <w:rPr>
          <w:rFonts w:cs="Times New Roman"/>
          <w:bCs/>
          <w:i/>
          <w:iCs/>
          <w:sz w:val="18"/>
          <w:szCs w:val="18"/>
        </w:rPr>
        <w:t>....................</w:t>
      </w:r>
      <w:r w:rsidRPr="00287302">
        <w:rPr>
          <w:rFonts w:cs="Times New Roman"/>
          <w:bCs/>
          <w:i/>
          <w:iCs/>
          <w:sz w:val="18"/>
          <w:szCs w:val="18"/>
        </w:rPr>
        <w:t>55</w:t>
      </w:r>
    </w:p>
    <w:p w14:paraId="7DABCCFC" w14:textId="5F54DA1E" w:rsidR="00D2019B" w:rsidRPr="00287302" w:rsidRDefault="00D2019B" w:rsidP="00893A90">
      <w:pPr>
        <w:rPr>
          <w:rFonts w:cs="Times New Roman"/>
          <w:bCs/>
          <w:i/>
          <w:iCs/>
          <w:sz w:val="18"/>
          <w:szCs w:val="18"/>
        </w:rPr>
      </w:pPr>
      <w:r w:rsidRPr="00287302">
        <w:rPr>
          <w:rFonts w:cs="Times New Roman"/>
          <w:bCs/>
          <w:i/>
          <w:iCs/>
          <w:sz w:val="18"/>
          <w:szCs w:val="18"/>
        </w:rPr>
        <w:t>Grafika 27 Udział terenów rekreacyjnych w powierzchni ogółem.........................................................................</w:t>
      </w:r>
      <w:r w:rsidR="00893A90">
        <w:rPr>
          <w:rFonts w:cs="Times New Roman"/>
          <w:bCs/>
          <w:i/>
          <w:iCs/>
          <w:sz w:val="18"/>
          <w:szCs w:val="18"/>
        </w:rPr>
        <w:t>.....................</w:t>
      </w:r>
      <w:r w:rsidRPr="00287302">
        <w:rPr>
          <w:rFonts w:cs="Times New Roman"/>
          <w:bCs/>
          <w:i/>
          <w:iCs/>
          <w:sz w:val="18"/>
          <w:szCs w:val="18"/>
        </w:rPr>
        <w:t>57</w:t>
      </w:r>
    </w:p>
    <w:p w14:paraId="35AD4323" w14:textId="55408B90" w:rsidR="00D2019B" w:rsidRPr="00287302" w:rsidRDefault="00D2019B" w:rsidP="00893A90">
      <w:pPr>
        <w:rPr>
          <w:rFonts w:cs="Times New Roman"/>
          <w:bCs/>
          <w:i/>
          <w:iCs/>
          <w:sz w:val="18"/>
          <w:szCs w:val="18"/>
        </w:rPr>
      </w:pPr>
      <w:r w:rsidRPr="00287302">
        <w:rPr>
          <w:rFonts w:cs="Times New Roman"/>
          <w:bCs/>
          <w:i/>
          <w:iCs/>
          <w:sz w:val="18"/>
          <w:szCs w:val="18"/>
        </w:rPr>
        <w:t>Grafika 28 Dostępność komunikacyjna..................................................................................................................</w:t>
      </w:r>
      <w:r w:rsidR="00893A90">
        <w:rPr>
          <w:rFonts w:cs="Times New Roman"/>
          <w:bCs/>
          <w:i/>
          <w:iCs/>
          <w:sz w:val="18"/>
          <w:szCs w:val="18"/>
        </w:rPr>
        <w:t>...........................................................</w:t>
      </w:r>
      <w:r w:rsidRPr="00287302">
        <w:rPr>
          <w:rFonts w:cs="Times New Roman"/>
          <w:bCs/>
          <w:i/>
          <w:iCs/>
          <w:sz w:val="18"/>
          <w:szCs w:val="18"/>
        </w:rPr>
        <w:t>59</w:t>
      </w:r>
    </w:p>
    <w:p w14:paraId="68B94620" w14:textId="2836E4E9" w:rsidR="00D2019B" w:rsidRPr="00287302" w:rsidRDefault="00D2019B" w:rsidP="00893A90">
      <w:pPr>
        <w:rPr>
          <w:rFonts w:cs="Times New Roman"/>
          <w:bCs/>
          <w:i/>
          <w:iCs/>
          <w:sz w:val="18"/>
          <w:szCs w:val="18"/>
        </w:rPr>
      </w:pPr>
      <w:r w:rsidRPr="00287302">
        <w:rPr>
          <w:rFonts w:cs="Times New Roman"/>
          <w:bCs/>
          <w:i/>
          <w:iCs/>
          <w:sz w:val="18"/>
          <w:szCs w:val="18"/>
        </w:rPr>
        <w:t>Grafika 29 Udział obiektów użyteczności publicznej wymagający termomodernizacji w ogólnej liczbie budynków................................................................................................................................................................</w:t>
      </w:r>
      <w:r w:rsidR="00893A90">
        <w:rPr>
          <w:rFonts w:cs="Times New Roman"/>
          <w:bCs/>
          <w:i/>
          <w:iCs/>
          <w:sz w:val="18"/>
          <w:szCs w:val="18"/>
        </w:rPr>
        <w:t>.....................</w:t>
      </w:r>
      <w:r w:rsidRPr="00287302">
        <w:rPr>
          <w:rFonts w:cs="Times New Roman"/>
          <w:bCs/>
          <w:i/>
          <w:iCs/>
          <w:sz w:val="18"/>
          <w:szCs w:val="18"/>
        </w:rPr>
        <w:t>62</w:t>
      </w:r>
    </w:p>
    <w:p w14:paraId="3E05F8D2" w14:textId="5CF89110" w:rsidR="00D2019B" w:rsidRPr="00287302" w:rsidRDefault="00D2019B" w:rsidP="00893A90">
      <w:pPr>
        <w:rPr>
          <w:rFonts w:cs="Times New Roman"/>
          <w:bCs/>
          <w:i/>
          <w:iCs/>
          <w:sz w:val="18"/>
          <w:szCs w:val="18"/>
        </w:rPr>
      </w:pPr>
      <w:r w:rsidRPr="00287302">
        <w:rPr>
          <w:rFonts w:cs="Times New Roman"/>
          <w:bCs/>
          <w:i/>
          <w:iCs/>
          <w:sz w:val="18"/>
          <w:szCs w:val="18"/>
        </w:rPr>
        <w:t>Grafika 30 Udział obiektów użyteczności publicznej wymagających dostosowania do potrzeb osób ze szczególnymi potrzebami........................................................................................................................................</w:t>
      </w:r>
      <w:r w:rsidR="00893A90">
        <w:rPr>
          <w:rFonts w:cs="Times New Roman"/>
          <w:bCs/>
          <w:i/>
          <w:iCs/>
          <w:sz w:val="18"/>
          <w:szCs w:val="18"/>
        </w:rPr>
        <w:t>...........................................</w:t>
      </w:r>
      <w:r w:rsidRPr="00287302">
        <w:rPr>
          <w:rFonts w:cs="Times New Roman"/>
          <w:bCs/>
          <w:i/>
          <w:iCs/>
          <w:sz w:val="18"/>
          <w:szCs w:val="18"/>
        </w:rPr>
        <w:t>64</w:t>
      </w:r>
    </w:p>
    <w:p w14:paraId="56F42C1A" w14:textId="6E4CA1C8" w:rsidR="002A0B81" w:rsidRDefault="002A0B81" w:rsidP="002A0B81">
      <w:pPr>
        <w:jc w:val="both"/>
        <w:rPr>
          <w:rFonts w:cs="Times New Roman"/>
          <w:i/>
          <w:sz w:val="18"/>
          <w:szCs w:val="18"/>
        </w:rPr>
      </w:pPr>
      <w:r w:rsidRPr="00A111E1">
        <w:rPr>
          <w:rFonts w:cs="Times New Roman"/>
          <w:bCs/>
          <w:i/>
          <w:iCs/>
          <w:sz w:val="18"/>
          <w:szCs w:val="18"/>
        </w:rPr>
        <w:t>Grafika 31</w:t>
      </w:r>
      <w:r w:rsidRPr="00A111E1">
        <w:rPr>
          <w:rFonts w:cs="Times New Roman"/>
          <w:i/>
          <w:sz w:val="18"/>
          <w:szCs w:val="18"/>
        </w:rPr>
        <w:t xml:space="preserve"> Mapa poglądowa obszaru zdegradowanego</w:t>
      </w:r>
      <w:r w:rsidR="00A111E1" w:rsidRPr="00A111E1">
        <w:rPr>
          <w:rFonts w:cs="Times New Roman"/>
          <w:i/>
          <w:sz w:val="18"/>
          <w:szCs w:val="18"/>
        </w:rPr>
        <w:t>............................................................</w:t>
      </w:r>
      <w:r w:rsidR="00A111E1">
        <w:rPr>
          <w:rFonts w:cs="Times New Roman"/>
          <w:i/>
          <w:sz w:val="18"/>
          <w:szCs w:val="18"/>
        </w:rPr>
        <w:t>.................................................</w:t>
      </w:r>
      <w:r w:rsidR="00A111E1" w:rsidRPr="00A111E1">
        <w:rPr>
          <w:rFonts w:cs="Times New Roman"/>
          <w:i/>
          <w:sz w:val="18"/>
          <w:szCs w:val="18"/>
        </w:rPr>
        <w:t>73</w:t>
      </w:r>
    </w:p>
    <w:p w14:paraId="0CE76381" w14:textId="2A4B3E4B" w:rsidR="00A111E1" w:rsidRPr="00A111E1" w:rsidRDefault="00A111E1" w:rsidP="002A0B81">
      <w:pPr>
        <w:jc w:val="both"/>
        <w:rPr>
          <w:rFonts w:cs="Times New Roman"/>
          <w:i/>
          <w:sz w:val="18"/>
          <w:szCs w:val="18"/>
        </w:rPr>
      </w:pPr>
      <w:r>
        <w:rPr>
          <w:rFonts w:cs="Times New Roman"/>
          <w:i/>
          <w:sz w:val="18"/>
          <w:szCs w:val="18"/>
        </w:rPr>
        <w:t>Grafika 32 Mapa poglądowa obszaru rewitalizacji....................................................................................................................74</w:t>
      </w:r>
    </w:p>
    <w:p w14:paraId="6911310F" w14:textId="07FDB1E7" w:rsidR="005146D8" w:rsidRPr="00287302" w:rsidRDefault="005146D8" w:rsidP="00893A90">
      <w:pPr>
        <w:rPr>
          <w:rFonts w:cs="Times New Roman"/>
          <w:bCs/>
          <w:i/>
          <w:iCs/>
          <w:sz w:val="18"/>
          <w:szCs w:val="18"/>
        </w:rPr>
      </w:pPr>
    </w:p>
    <w:p w14:paraId="38D40742" w14:textId="77777777" w:rsidR="005146D8" w:rsidRPr="00287302" w:rsidRDefault="005146D8" w:rsidP="00893A90">
      <w:pPr>
        <w:rPr>
          <w:rFonts w:cs="Times New Roman"/>
          <w:i/>
          <w:sz w:val="18"/>
          <w:szCs w:val="18"/>
        </w:rPr>
      </w:pPr>
    </w:p>
    <w:sectPr w:rsidR="005146D8" w:rsidRPr="00287302" w:rsidSect="004D38C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213FE" w14:textId="77777777" w:rsidR="007C648E" w:rsidRDefault="007C648E" w:rsidP="0095303E">
      <w:pPr>
        <w:spacing w:after="0" w:line="240" w:lineRule="auto"/>
      </w:pPr>
      <w:r>
        <w:separator/>
      </w:r>
    </w:p>
  </w:endnote>
  <w:endnote w:type="continuationSeparator" w:id="0">
    <w:p w14:paraId="4503C030" w14:textId="77777777" w:rsidR="007C648E" w:rsidRDefault="007C648E" w:rsidP="00953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1411A" w14:textId="0D028CB6" w:rsidR="007C648E" w:rsidRDefault="007C648E">
    <w:pPr>
      <w:pStyle w:val="Stopka"/>
      <w:jc w:val="center"/>
    </w:pPr>
  </w:p>
  <w:p w14:paraId="75A932E3" w14:textId="77777777" w:rsidR="007C648E" w:rsidRDefault="007C648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7D6C3" w14:textId="77777777" w:rsidR="007C648E" w:rsidRDefault="007C648E" w:rsidP="0095303E">
      <w:pPr>
        <w:spacing w:after="0" w:line="240" w:lineRule="auto"/>
      </w:pPr>
      <w:r>
        <w:separator/>
      </w:r>
    </w:p>
  </w:footnote>
  <w:footnote w:type="continuationSeparator" w:id="0">
    <w:p w14:paraId="584BFA84" w14:textId="77777777" w:rsidR="007C648E" w:rsidRDefault="007C648E" w:rsidP="00953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948595"/>
      <w:docPartObj>
        <w:docPartGallery w:val="Page Numbers (Top of Page)"/>
        <w:docPartUnique/>
      </w:docPartObj>
    </w:sdtPr>
    <w:sdtEndPr/>
    <w:sdtContent>
      <w:p w14:paraId="777EDD8E" w14:textId="68279295" w:rsidR="007C648E" w:rsidRDefault="007C648E">
        <w:pPr>
          <w:pStyle w:val="Nagwek"/>
        </w:pPr>
        <w:r>
          <w:fldChar w:fldCharType="begin"/>
        </w:r>
        <w:r>
          <w:instrText>PAGE   \* MERGEFORMAT</w:instrText>
        </w:r>
        <w:r>
          <w:fldChar w:fldCharType="separate"/>
        </w:r>
        <w:r w:rsidR="000B29F0">
          <w:rPr>
            <w:noProof/>
          </w:rPr>
          <w:t>77</w:t>
        </w:r>
        <w:r>
          <w:fldChar w:fldCharType="end"/>
        </w:r>
      </w:p>
    </w:sdtContent>
  </w:sdt>
  <w:p w14:paraId="679D76AC" w14:textId="67C63961" w:rsidR="007C648E" w:rsidRPr="0047078D" w:rsidRDefault="0047078D">
    <w:pPr>
      <w:pStyle w:val="Nagwek"/>
      <w:rPr>
        <w:rFonts w:cs="Times New Roman"/>
        <w:i/>
        <w:sz w:val="28"/>
        <w:szCs w:val="28"/>
      </w:rPr>
    </w:pPr>
    <w:r w:rsidRPr="0047078D">
      <w:rPr>
        <w:rFonts w:cs="Times New Roman"/>
        <w:i/>
        <w:sz w:val="28"/>
        <w:szCs w:val="28"/>
      </w:rPr>
      <w:t>Diagnoza Delimitacyjna G</w:t>
    </w:r>
    <w:r>
      <w:rPr>
        <w:rFonts w:cs="Times New Roman"/>
        <w:i/>
        <w:sz w:val="28"/>
        <w:szCs w:val="28"/>
      </w:rPr>
      <w:t>miny</w:t>
    </w:r>
    <w:r w:rsidRPr="0047078D">
      <w:rPr>
        <w:rFonts w:cs="Times New Roman"/>
        <w:i/>
        <w:sz w:val="28"/>
        <w:szCs w:val="28"/>
      </w:rPr>
      <w:t xml:space="preserve"> Kłomnice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i/>
        <w:sz w:val="28"/>
        <w:szCs w:val="28"/>
      </w:rPr>
      <w:alias w:val="Tytuł"/>
      <w:id w:val="-426500324"/>
      <w:dataBinding w:prefixMappings="xmlns:ns0='http://schemas.openxmlformats.org/package/2006/metadata/core-properties' xmlns:ns1='http://purl.org/dc/elements/1.1/'" w:xpath="/ns0:coreProperties[1]/ns1:title[1]" w:storeItemID="{6C3C8BC8-F283-45AE-878A-BAB7291924A1}"/>
      <w:text/>
    </w:sdtPr>
    <w:sdtEndPr/>
    <w:sdtContent>
      <w:p w14:paraId="1D712650" w14:textId="77777777" w:rsidR="007C648E" w:rsidRPr="0043344F" w:rsidRDefault="007C648E" w:rsidP="004423F5">
        <w:pPr>
          <w:pStyle w:val="Nagwek"/>
          <w:pBdr>
            <w:between w:val="single" w:sz="4" w:space="1" w:color="156082" w:themeColor="accent1"/>
          </w:pBdr>
          <w:spacing w:line="276" w:lineRule="auto"/>
          <w:jc w:val="center"/>
          <w:rPr>
            <w:sz w:val="28"/>
            <w:szCs w:val="28"/>
          </w:rPr>
        </w:pPr>
        <w:r>
          <w:rPr>
            <w:rFonts w:cs="Times New Roman"/>
            <w:i/>
            <w:sz w:val="28"/>
            <w:szCs w:val="28"/>
          </w:rPr>
          <w:t>Diagnoza delimitacyjna obszaru zdegradowanego i obszaru rewitalizacji Gminy Kłomnice</w:t>
        </w:r>
      </w:p>
    </w:sdtContent>
  </w:sdt>
  <w:sdt>
    <w:sdtPr>
      <w:rPr>
        <w:rFonts w:cs="Times New Roman"/>
        <w:sz w:val="28"/>
        <w:szCs w:val="28"/>
      </w:rPr>
      <w:alias w:val="Data"/>
      <w:id w:val="-829281067"/>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14:paraId="18D7923F" w14:textId="77777777" w:rsidR="007C648E" w:rsidRDefault="007C648E" w:rsidP="004423F5">
        <w:pPr>
          <w:pStyle w:val="Nagwek"/>
          <w:pBdr>
            <w:between w:val="single" w:sz="4" w:space="1" w:color="156082" w:themeColor="accent1"/>
          </w:pBdr>
          <w:spacing w:line="276" w:lineRule="auto"/>
          <w:jc w:val="center"/>
        </w:pPr>
        <w:r w:rsidRPr="0043344F">
          <w:rPr>
            <w:rFonts w:cs="Times New Roman"/>
            <w:sz w:val="28"/>
            <w:szCs w:val="28"/>
          </w:rPr>
          <w:t>Kłomnice 2025 r.</w:t>
        </w:r>
      </w:p>
    </w:sdtContent>
  </w:sdt>
  <w:p w14:paraId="0AF209C4" w14:textId="77777777" w:rsidR="007C648E" w:rsidRDefault="007C648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E2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CE5CAC"/>
    <w:multiLevelType w:val="multilevel"/>
    <w:tmpl w:val="1214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1C226A"/>
    <w:multiLevelType w:val="multilevel"/>
    <w:tmpl w:val="0415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028480F"/>
    <w:multiLevelType w:val="multilevel"/>
    <w:tmpl w:val="57F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C12F54"/>
    <w:multiLevelType w:val="multilevel"/>
    <w:tmpl w:val="052CA8EE"/>
    <w:styleLink w:val="StylNasz"/>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792" w:hanging="432"/>
      </w:pPr>
      <w:rPr>
        <w:rFonts w:hint="default"/>
      </w:rPr>
    </w:lvl>
    <w:lvl w:ilvl="2">
      <w:start w:val="1"/>
      <w:numFmt w:val="decimal"/>
      <w:pStyle w:val="Nagwek3"/>
      <w:lvlText w:val="%1.%2.%3."/>
      <w:lvlJc w:val="left"/>
      <w:pPr>
        <w:ind w:left="1224" w:hanging="504"/>
      </w:pPr>
      <w:rPr>
        <w:rFonts w:hint="default"/>
      </w:rPr>
    </w:lvl>
    <w:lvl w:ilvl="3">
      <w:start w:val="1"/>
      <w:numFmt w:val="decimal"/>
      <w:pStyle w:val="Nagwek4"/>
      <w:lvlText w:val="%1.%2.%3.%4."/>
      <w:lvlJc w:val="left"/>
      <w:pPr>
        <w:ind w:left="1728" w:hanging="648"/>
      </w:pPr>
      <w:rPr>
        <w:rFonts w:hint="default"/>
      </w:rPr>
    </w:lvl>
    <w:lvl w:ilvl="4">
      <w:start w:val="1"/>
      <w:numFmt w:val="decimal"/>
      <w:pStyle w:val="Nagwek5"/>
      <w:lvlText w:val="%1.%2.%3.%4.%5."/>
      <w:lvlJc w:val="left"/>
      <w:pPr>
        <w:ind w:left="2232" w:hanging="792"/>
      </w:pPr>
      <w:rPr>
        <w:rFonts w:hint="default"/>
      </w:rPr>
    </w:lvl>
    <w:lvl w:ilvl="5">
      <w:start w:val="1"/>
      <w:numFmt w:val="decimal"/>
      <w:pStyle w:val="Nagwek6"/>
      <w:lvlText w:val="%1.%2.%3.%4.%5.%6."/>
      <w:lvlJc w:val="left"/>
      <w:pPr>
        <w:ind w:left="2736" w:hanging="936"/>
      </w:pPr>
      <w:rPr>
        <w:rFonts w:hint="default"/>
      </w:rPr>
    </w:lvl>
    <w:lvl w:ilvl="6">
      <w:start w:val="1"/>
      <w:numFmt w:val="decimal"/>
      <w:pStyle w:val="Nagwek7"/>
      <w:lvlText w:val="%1.%2.%3.%4.%5.%6.%7."/>
      <w:lvlJc w:val="left"/>
      <w:pPr>
        <w:ind w:left="3240" w:hanging="1080"/>
      </w:pPr>
      <w:rPr>
        <w:rFonts w:hint="default"/>
      </w:rPr>
    </w:lvl>
    <w:lvl w:ilvl="7">
      <w:start w:val="1"/>
      <w:numFmt w:val="decimal"/>
      <w:pStyle w:val="Nagwek8"/>
      <w:lvlText w:val="%1.%2.%3.%4.%5.%6.%7.%8."/>
      <w:lvlJc w:val="left"/>
      <w:pPr>
        <w:ind w:left="3744" w:hanging="1224"/>
      </w:pPr>
      <w:rPr>
        <w:rFonts w:hint="default"/>
      </w:rPr>
    </w:lvl>
    <w:lvl w:ilvl="8">
      <w:start w:val="1"/>
      <w:numFmt w:val="decimal"/>
      <w:pStyle w:val="Nagwek9"/>
      <w:lvlText w:val="%1.%2.%3.%4.%5.%6.%7.%8.%9."/>
      <w:lvlJc w:val="left"/>
      <w:pPr>
        <w:ind w:left="4320" w:hanging="1440"/>
      </w:pPr>
      <w:rPr>
        <w:rFonts w:hint="default"/>
      </w:rPr>
    </w:lvl>
  </w:abstractNum>
  <w:abstractNum w:abstractNumId="5">
    <w:nsid w:val="2E3868D1"/>
    <w:multiLevelType w:val="multilevel"/>
    <w:tmpl w:val="CDF6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EE339D"/>
    <w:multiLevelType w:val="multilevel"/>
    <w:tmpl w:val="A570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ED47D5"/>
    <w:multiLevelType w:val="multilevel"/>
    <w:tmpl w:val="D3A4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037BA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B011FF9"/>
    <w:multiLevelType w:val="multilevel"/>
    <w:tmpl w:val="2108BA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5F797C64"/>
    <w:multiLevelType w:val="multilevel"/>
    <w:tmpl w:val="D9D4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564256"/>
    <w:multiLevelType w:val="multilevel"/>
    <w:tmpl w:val="0415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6D3303F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E476B40"/>
    <w:multiLevelType w:val="multilevel"/>
    <w:tmpl w:val="0D0E37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25D1E22"/>
    <w:multiLevelType w:val="multilevel"/>
    <w:tmpl w:val="7D70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8F5C28"/>
    <w:multiLevelType w:val="hybridMultilevel"/>
    <w:tmpl w:val="AFCCAA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15"/>
  </w:num>
  <w:num w:numId="4">
    <w:abstractNumId w:val="5"/>
  </w:num>
  <w:num w:numId="5">
    <w:abstractNumId w:val="14"/>
  </w:num>
  <w:num w:numId="6">
    <w:abstractNumId w:val="6"/>
  </w:num>
  <w:num w:numId="7">
    <w:abstractNumId w:val="9"/>
  </w:num>
  <w:num w:numId="8">
    <w:abstractNumId w:val="7"/>
  </w:num>
  <w:num w:numId="9">
    <w:abstractNumId w:val="10"/>
  </w:num>
  <w:num w:numId="10">
    <w:abstractNumId w:val="13"/>
  </w:num>
  <w:num w:numId="11">
    <w:abstractNumId w:val="2"/>
  </w:num>
  <w:num w:numId="12">
    <w:abstractNumId w:val="11"/>
  </w:num>
  <w:num w:numId="13">
    <w:abstractNumId w:val="12"/>
  </w:num>
  <w:num w:numId="14">
    <w:abstractNumId w:val="8"/>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91"/>
    <w:rsid w:val="000040A0"/>
    <w:rsid w:val="000042E4"/>
    <w:rsid w:val="000B1014"/>
    <w:rsid w:val="000B29F0"/>
    <w:rsid w:val="000E3407"/>
    <w:rsid w:val="000E4133"/>
    <w:rsid w:val="000E4F68"/>
    <w:rsid w:val="000F1599"/>
    <w:rsid w:val="000F346F"/>
    <w:rsid w:val="00102C15"/>
    <w:rsid w:val="00103449"/>
    <w:rsid w:val="00125199"/>
    <w:rsid w:val="00135B57"/>
    <w:rsid w:val="001405A9"/>
    <w:rsid w:val="001501E8"/>
    <w:rsid w:val="00164F9A"/>
    <w:rsid w:val="00173595"/>
    <w:rsid w:val="00187EB3"/>
    <w:rsid w:val="001D0079"/>
    <w:rsid w:val="001F0EAA"/>
    <w:rsid w:val="001F5401"/>
    <w:rsid w:val="00207850"/>
    <w:rsid w:val="002174A4"/>
    <w:rsid w:val="00225752"/>
    <w:rsid w:val="00225CD5"/>
    <w:rsid w:val="0023000A"/>
    <w:rsid w:val="00287302"/>
    <w:rsid w:val="002A0B81"/>
    <w:rsid w:val="002B4675"/>
    <w:rsid w:val="002D1885"/>
    <w:rsid w:val="002D62CC"/>
    <w:rsid w:val="002D72E9"/>
    <w:rsid w:val="002F5889"/>
    <w:rsid w:val="00311E38"/>
    <w:rsid w:val="003123CE"/>
    <w:rsid w:val="0032678C"/>
    <w:rsid w:val="00326BB3"/>
    <w:rsid w:val="00330A80"/>
    <w:rsid w:val="00333394"/>
    <w:rsid w:val="003455AD"/>
    <w:rsid w:val="003633E4"/>
    <w:rsid w:val="00364583"/>
    <w:rsid w:val="00373637"/>
    <w:rsid w:val="00382B64"/>
    <w:rsid w:val="00385C81"/>
    <w:rsid w:val="003C233C"/>
    <w:rsid w:val="003F0CCD"/>
    <w:rsid w:val="004124EA"/>
    <w:rsid w:val="00417800"/>
    <w:rsid w:val="00432D55"/>
    <w:rsid w:val="0043344F"/>
    <w:rsid w:val="004423F5"/>
    <w:rsid w:val="00456804"/>
    <w:rsid w:val="0046344B"/>
    <w:rsid w:val="0047078D"/>
    <w:rsid w:val="004879B3"/>
    <w:rsid w:val="004925A9"/>
    <w:rsid w:val="00495D02"/>
    <w:rsid w:val="004B22FC"/>
    <w:rsid w:val="004C18A0"/>
    <w:rsid w:val="004D38CA"/>
    <w:rsid w:val="00506AE8"/>
    <w:rsid w:val="005146D8"/>
    <w:rsid w:val="005417C6"/>
    <w:rsid w:val="0054282C"/>
    <w:rsid w:val="00542AC9"/>
    <w:rsid w:val="00545D05"/>
    <w:rsid w:val="005466DB"/>
    <w:rsid w:val="005768F5"/>
    <w:rsid w:val="00595D53"/>
    <w:rsid w:val="005A0C30"/>
    <w:rsid w:val="005D1AAD"/>
    <w:rsid w:val="00627357"/>
    <w:rsid w:val="00647543"/>
    <w:rsid w:val="00674C7D"/>
    <w:rsid w:val="00675BA1"/>
    <w:rsid w:val="006C29B8"/>
    <w:rsid w:val="006C7258"/>
    <w:rsid w:val="006D30B7"/>
    <w:rsid w:val="006F0330"/>
    <w:rsid w:val="006F3B17"/>
    <w:rsid w:val="00713C59"/>
    <w:rsid w:val="007662BC"/>
    <w:rsid w:val="007671C8"/>
    <w:rsid w:val="00791443"/>
    <w:rsid w:val="007941A5"/>
    <w:rsid w:val="007A4468"/>
    <w:rsid w:val="007C648E"/>
    <w:rsid w:val="008259BB"/>
    <w:rsid w:val="00837489"/>
    <w:rsid w:val="00852114"/>
    <w:rsid w:val="008549E0"/>
    <w:rsid w:val="0086472B"/>
    <w:rsid w:val="00866A71"/>
    <w:rsid w:val="00877ABF"/>
    <w:rsid w:val="00881C1A"/>
    <w:rsid w:val="00883989"/>
    <w:rsid w:val="008847E1"/>
    <w:rsid w:val="00893A90"/>
    <w:rsid w:val="008A32D2"/>
    <w:rsid w:val="008B7DD3"/>
    <w:rsid w:val="0095303E"/>
    <w:rsid w:val="0095644B"/>
    <w:rsid w:val="0098012E"/>
    <w:rsid w:val="00984400"/>
    <w:rsid w:val="00992E99"/>
    <w:rsid w:val="009B6451"/>
    <w:rsid w:val="009C4D14"/>
    <w:rsid w:val="009D10F4"/>
    <w:rsid w:val="009D37C2"/>
    <w:rsid w:val="009E537D"/>
    <w:rsid w:val="009E5820"/>
    <w:rsid w:val="009E652A"/>
    <w:rsid w:val="009F2A2C"/>
    <w:rsid w:val="009F78A4"/>
    <w:rsid w:val="00A048D6"/>
    <w:rsid w:val="00A111E1"/>
    <w:rsid w:val="00A3280C"/>
    <w:rsid w:val="00A53AC2"/>
    <w:rsid w:val="00A72557"/>
    <w:rsid w:val="00A7524C"/>
    <w:rsid w:val="00A87C96"/>
    <w:rsid w:val="00AD0830"/>
    <w:rsid w:val="00AE7D5C"/>
    <w:rsid w:val="00B007F0"/>
    <w:rsid w:val="00B10162"/>
    <w:rsid w:val="00B10308"/>
    <w:rsid w:val="00B1580C"/>
    <w:rsid w:val="00B2644E"/>
    <w:rsid w:val="00B31975"/>
    <w:rsid w:val="00B60BC5"/>
    <w:rsid w:val="00B657E9"/>
    <w:rsid w:val="00B92EF8"/>
    <w:rsid w:val="00BB6C70"/>
    <w:rsid w:val="00BC147A"/>
    <w:rsid w:val="00BD4168"/>
    <w:rsid w:val="00BD71B3"/>
    <w:rsid w:val="00BE0518"/>
    <w:rsid w:val="00BE1A17"/>
    <w:rsid w:val="00BE23A0"/>
    <w:rsid w:val="00C1053B"/>
    <w:rsid w:val="00C53E45"/>
    <w:rsid w:val="00C57D2A"/>
    <w:rsid w:val="00C61042"/>
    <w:rsid w:val="00C634A3"/>
    <w:rsid w:val="00C6483F"/>
    <w:rsid w:val="00C725B9"/>
    <w:rsid w:val="00C73009"/>
    <w:rsid w:val="00C80ED7"/>
    <w:rsid w:val="00C83166"/>
    <w:rsid w:val="00C92D56"/>
    <w:rsid w:val="00CA592D"/>
    <w:rsid w:val="00CD5A15"/>
    <w:rsid w:val="00CD7DD7"/>
    <w:rsid w:val="00CF78D3"/>
    <w:rsid w:val="00D02F7C"/>
    <w:rsid w:val="00D05A4D"/>
    <w:rsid w:val="00D2019B"/>
    <w:rsid w:val="00D22454"/>
    <w:rsid w:val="00D52294"/>
    <w:rsid w:val="00D54235"/>
    <w:rsid w:val="00D60FFD"/>
    <w:rsid w:val="00D707C7"/>
    <w:rsid w:val="00D81E2E"/>
    <w:rsid w:val="00D824DC"/>
    <w:rsid w:val="00D83661"/>
    <w:rsid w:val="00D97DC4"/>
    <w:rsid w:val="00DA3469"/>
    <w:rsid w:val="00DA63A0"/>
    <w:rsid w:val="00DF0D03"/>
    <w:rsid w:val="00E044C5"/>
    <w:rsid w:val="00E14C94"/>
    <w:rsid w:val="00E21298"/>
    <w:rsid w:val="00E2753B"/>
    <w:rsid w:val="00E54991"/>
    <w:rsid w:val="00E809BB"/>
    <w:rsid w:val="00E90085"/>
    <w:rsid w:val="00EB3C31"/>
    <w:rsid w:val="00EC1497"/>
    <w:rsid w:val="00ED54BA"/>
    <w:rsid w:val="00EE1D47"/>
    <w:rsid w:val="00EE4E3B"/>
    <w:rsid w:val="00EF5BD4"/>
    <w:rsid w:val="00F23700"/>
    <w:rsid w:val="00F36548"/>
    <w:rsid w:val="00F376BD"/>
    <w:rsid w:val="00F419D9"/>
    <w:rsid w:val="00F433B2"/>
    <w:rsid w:val="00F5742B"/>
    <w:rsid w:val="00F806F8"/>
    <w:rsid w:val="00FA33CE"/>
    <w:rsid w:val="00FB56B2"/>
    <w:rsid w:val="00FB6336"/>
    <w:rsid w:val="00FC10BC"/>
    <w:rsid w:val="00FD2909"/>
    <w:rsid w:val="00FE3953"/>
    <w:rsid w:val="00FF51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322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4C94"/>
    <w:rPr>
      <w:rFonts w:ascii="Times New Roman" w:hAnsi="Times New Roman"/>
      <w:sz w:val="24"/>
    </w:rPr>
  </w:style>
  <w:style w:type="paragraph" w:styleId="Nagwek1">
    <w:name w:val="heading 1"/>
    <w:basedOn w:val="Akapitzlist"/>
    <w:next w:val="Normalny"/>
    <w:link w:val="Nagwek1Znak"/>
    <w:uiPriority w:val="9"/>
    <w:qFormat/>
    <w:rsid w:val="0023000A"/>
    <w:pPr>
      <w:numPr>
        <w:numId w:val="16"/>
      </w:numPr>
      <w:jc w:val="both"/>
      <w:outlineLvl w:val="0"/>
    </w:pPr>
    <w:rPr>
      <w:rFonts w:cs="Times New Roman"/>
      <w:b/>
      <w:i/>
      <w:szCs w:val="24"/>
    </w:rPr>
  </w:style>
  <w:style w:type="paragraph" w:styleId="Nagwek2">
    <w:name w:val="heading 2"/>
    <w:basedOn w:val="Normalny"/>
    <w:next w:val="Normalny"/>
    <w:link w:val="Nagwek2Znak"/>
    <w:uiPriority w:val="9"/>
    <w:unhideWhenUsed/>
    <w:qFormat/>
    <w:rsid w:val="00E14C94"/>
    <w:pPr>
      <w:keepNext/>
      <w:keepLines/>
      <w:numPr>
        <w:ilvl w:val="1"/>
        <w:numId w:val="16"/>
      </w:numPr>
      <w:spacing w:before="160" w:after="80"/>
      <w:outlineLvl w:val="1"/>
    </w:pPr>
    <w:rPr>
      <w:rFonts w:eastAsia="Times New Roman" w:cs="Times New Roman"/>
      <w:b/>
      <w:bCs/>
      <w:i/>
      <w:iCs/>
      <w:szCs w:val="24"/>
      <w:lang w:eastAsia="pl-PL"/>
    </w:rPr>
  </w:style>
  <w:style w:type="paragraph" w:styleId="Nagwek3">
    <w:name w:val="heading 3"/>
    <w:basedOn w:val="Normalny"/>
    <w:next w:val="Normalny"/>
    <w:link w:val="Nagwek3Znak"/>
    <w:uiPriority w:val="9"/>
    <w:semiHidden/>
    <w:unhideWhenUsed/>
    <w:qFormat/>
    <w:rsid w:val="00E54991"/>
    <w:pPr>
      <w:keepNext/>
      <w:keepLines/>
      <w:numPr>
        <w:ilvl w:val="2"/>
        <w:numId w:val="16"/>
      </w:numPr>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E54991"/>
    <w:pPr>
      <w:keepNext/>
      <w:keepLines/>
      <w:numPr>
        <w:ilvl w:val="3"/>
        <w:numId w:val="16"/>
      </w:numPr>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E54991"/>
    <w:pPr>
      <w:keepNext/>
      <w:keepLines/>
      <w:numPr>
        <w:ilvl w:val="4"/>
        <w:numId w:val="16"/>
      </w:numPr>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E54991"/>
    <w:pPr>
      <w:keepNext/>
      <w:keepLines/>
      <w:numPr>
        <w:ilvl w:val="5"/>
        <w:numId w:val="16"/>
      </w:numPr>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54991"/>
    <w:pPr>
      <w:keepNext/>
      <w:keepLines/>
      <w:numPr>
        <w:ilvl w:val="6"/>
        <w:numId w:val="16"/>
      </w:numPr>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54991"/>
    <w:pPr>
      <w:keepNext/>
      <w:keepLines/>
      <w:numPr>
        <w:ilvl w:val="7"/>
        <w:numId w:val="16"/>
      </w:numPr>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54991"/>
    <w:pPr>
      <w:keepNext/>
      <w:keepLines/>
      <w:numPr>
        <w:ilvl w:val="8"/>
        <w:numId w:val="16"/>
      </w:numPr>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3000A"/>
    <w:rPr>
      <w:rFonts w:ascii="Times New Roman" w:hAnsi="Times New Roman" w:cs="Times New Roman"/>
      <w:b/>
      <w:i/>
      <w:sz w:val="24"/>
      <w:szCs w:val="24"/>
    </w:rPr>
  </w:style>
  <w:style w:type="character" w:customStyle="1" w:styleId="Nagwek2Znak">
    <w:name w:val="Nagłówek 2 Znak"/>
    <w:basedOn w:val="Domylnaczcionkaakapitu"/>
    <w:link w:val="Nagwek2"/>
    <w:uiPriority w:val="9"/>
    <w:rsid w:val="00E14C94"/>
    <w:rPr>
      <w:rFonts w:ascii="Times New Roman" w:eastAsia="Times New Roman" w:hAnsi="Times New Roman" w:cs="Times New Roman"/>
      <w:b/>
      <w:bCs/>
      <w:i/>
      <w:iCs/>
      <w:sz w:val="24"/>
      <w:szCs w:val="24"/>
      <w:lang w:eastAsia="pl-PL"/>
    </w:rPr>
  </w:style>
  <w:style w:type="character" w:customStyle="1" w:styleId="Nagwek3Znak">
    <w:name w:val="Nagłówek 3 Znak"/>
    <w:basedOn w:val="Domylnaczcionkaakapitu"/>
    <w:link w:val="Nagwek3"/>
    <w:uiPriority w:val="9"/>
    <w:semiHidden/>
    <w:rsid w:val="00E5499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E5499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E5499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E5499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5499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5499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54991"/>
    <w:rPr>
      <w:rFonts w:eastAsiaTheme="majorEastAsia" w:cstheme="majorBidi"/>
      <w:color w:val="272727" w:themeColor="text1" w:themeTint="D8"/>
    </w:rPr>
  </w:style>
  <w:style w:type="paragraph" w:styleId="Tytu">
    <w:name w:val="Title"/>
    <w:basedOn w:val="Normalny"/>
    <w:next w:val="Normalny"/>
    <w:link w:val="TytuZnak"/>
    <w:uiPriority w:val="10"/>
    <w:qFormat/>
    <w:rsid w:val="00E549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5499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5499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5499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54991"/>
    <w:pPr>
      <w:spacing w:before="160"/>
      <w:jc w:val="center"/>
    </w:pPr>
    <w:rPr>
      <w:i/>
      <w:iCs/>
      <w:color w:val="404040" w:themeColor="text1" w:themeTint="BF"/>
    </w:rPr>
  </w:style>
  <w:style w:type="character" w:customStyle="1" w:styleId="CytatZnak">
    <w:name w:val="Cytat Znak"/>
    <w:basedOn w:val="Domylnaczcionkaakapitu"/>
    <w:link w:val="Cytat"/>
    <w:uiPriority w:val="29"/>
    <w:rsid w:val="00E54991"/>
    <w:rPr>
      <w:i/>
      <w:iCs/>
      <w:color w:val="404040" w:themeColor="text1" w:themeTint="BF"/>
    </w:rPr>
  </w:style>
  <w:style w:type="paragraph" w:styleId="Akapitzlist">
    <w:name w:val="List Paragraph"/>
    <w:basedOn w:val="Normalny"/>
    <w:uiPriority w:val="34"/>
    <w:qFormat/>
    <w:rsid w:val="00E54991"/>
    <w:pPr>
      <w:ind w:left="720"/>
      <w:contextualSpacing/>
    </w:pPr>
  </w:style>
  <w:style w:type="character" w:styleId="Wyrnienieintensywne">
    <w:name w:val="Intense Emphasis"/>
    <w:basedOn w:val="Domylnaczcionkaakapitu"/>
    <w:uiPriority w:val="21"/>
    <w:qFormat/>
    <w:rsid w:val="00E54991"/>
    <w:rPr>
      <w:i/>
      <w:iCs/>
      <w:color w:val="0F4761" w:themeColor="accent1" w:themeShade="BF"/>
    </w:rPr>
  </w:style>
  <w:style w:type="paragraph" w:styleId="Cytatintensywny">
    <w:name w:val="Intense Quote"/>
    <w:basedOn w:val="Normalny"/>
    <w:next w:val="Normalny"/>
    <w:link w:val="CytatintensywnyZnak"/>
    <w:uiPriority w:val="30"/>
    <w:qFormat/>
    <w:rsid w:val="00E549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E54991"/>
    <w:rPr>
      <w:i/>
      <w:iCs/>
      <w:color w:val="0F4761" w:themeColor="accent1" w:themeShade="BF"/>
    </w:rPr>
  </w:style>
  <w:style w:type="character" w:styleId="Odwoanieintensywne">
    <w:name w:val="Intense Reference"/>
    <w:basedOn w:val="Domylnaczcionkaakapitu"/>
    <w:uiPriority w:val="32"/>
    <w:qFormat/>
    <w:rsid w:val="00E54991"/>
    <w:rPr>
      <w:b/>
      <w:bCs/>
      <w:smallCaps/>
      <w:color w:val="0F4761" w:themeColor="accent1" w:themeShade="BF"/>
      <w:spacing w:val="5"/>
    </w:rPr>
  </w:style>
  <w:style w:type="paragraph" w:styleId="Tekstprzypisukocowego">
    <w:name w:val="endnote text"/>
    <w:basedOn w:val="Normalny"/>
    <w:link w:val="TekstprzypisukocowegoZnak"/>
    <w:uiPriority w:val="99"/>
    <w:semiHidden/>
    <w:unhideWhenUsed/>
    <w:rsid w:val="009530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5303E"/>
    <w:rPr>
      <w:sz w:val="20"/>
      <w:szCs w:val="20"/>
    </w:rPr>
  </w:style>
  <w:style w:type="character" w:styleId="Odwoanieprzypisukocowego">
    <w:name w:val="endnote reference"/>
    <w:basedOn w:val="Domylnaczcionkaakapitu"/>
    <w:uiPriority w:val="99"/>
    <w:semiHidden/>
    <w:unhideWhenUsed/>
    <w:rsid w:val="0095303E"/>
    <w:rPr>
      <w:vertAlign w:val="superscript"/>
    </w:rPr>
  </w:style>
  <w:style w:type="paragraph" w:styleId="NormalnyWeb">
    <w:name w:val="Normal (Web)"/>
    <w:basedOn w:val="Normalny"/>
    <w:uiPriority w:val="99"/>
    <w:unhideWhenUsed/>
    <w:rsid w:val="00FF5170"/>
    <w:pPr>
      <w:spacing w:before="100" w:beforeAutospacing="1" w:after="100" w:afterAutospacing="1" w:line="240" w:lineRule="auto"/>
    </w:pPr>
    <w:rPr>
      <w:rFonts w:eastAsia="Times New Roman" w:cs="Times New Roman"/>
      <w:kern w:val="0"/>
      <w:szCs w:val="24"/>
      <w:lang w:eastAsia="pl-PL"/>
      <w14:ligatures w14:val="none"/>
    </w:rPr>
  </w:style>
  <w:style w:type="character" w:styleId="Pogrubienie">
    <w:name w:val="Strong"/>
    <w:basedOn w:val="Domylnaczcionkaakapitu"/>
    <w:uiPriority w:val="22"/>
    <w:qFormat/>
    <w:rsid w:val="00FF5170"/>
    <w:rPr>
      <w:b/>
      <w:bCs/>
    </w:rPr>
  </w:style>
  <w:style w:type="paragraph" w:styleId="Tekstdymka">
    <w:name w:val="Balloon Text"/>
    <w:basedOn w:val="Normalny"/>
    <w:link w:val="TekstdymkaZnak"/>
    <w:uiPriority w:val="99"/>
    <w:semiHidden/>
    <w:unhideWhenUsed/>
    <w:rsid w:val="00E212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1298"/>
    <w:rPr>
      <w:rFonts w:ascii="Tahoma" w:hAnsi="Tahoma" w:cs="Tahoma"/>
      <w:sz w:val="16"/>
      <w:szCs w:val="16"/>
    </w:rPr>
  </w:style>
  <w:style w:type="table" w:styleId="Tabela-Siatka">
    <w:name w:val="Table Grid"/>
    <w:basedOn w:val="Standardowy"/>
    <w:uiPriority w:val="59"/>
    <w:rsid w:val="007671C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semiHidden/>
    <w:unhideWhenUsed/>
    <w:qFormat/>
    <w:rsid w:val="00A7524C"/>
    <w:pPr>
      <w:spacing w:before="480" w:after="0" w:line="276" w:lineRule="auto"/>
      <w:outlineLvl w:val="9"/>
    </w:pPr>
    <w:rPr>
      <w:b w:val="0"/>
      <w:bCs/>
      <w:kern w:val="0"/>
      <w:sz w:val="28"/>
      <w:szCs w:val="28"/>
      <w:lang w:eastAsia="pl-PL"/>
      <w14:ligatures w14:val="none"/>
    </w:rPr>
  </w:style>
  <w:style w:type="paragraph" w:styleId="Nagwek">
    <w:name w:val="header"/>
    <w:basedOn w:val="Normalny"/>
    <w:link w:val="NagwekZnak"/>
    <w:uiPriority w:val="99"/>
    <w:unhideWhenUsed/>
    <w:rsid w:val="004334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344F"/>
  </w:style>
  <w:style w:type="paragraph" w:styleId="Stopka">
    <w:name w:val="footer"/>
    <w:basedOn w:val="Normalny"/>
    <w:link w:val="StopkaZnak"/>
    <w:uiPriority w:val="99"/>
    <w:unhideWhenUsed/>
    <w:rsid w:val="004334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3344F"/>
  </w:style>
  <w:style w:type="paragraph" w:styleId="Bezodstpw">
    <w:name w:val="No Spacing"/>
    <w:link w:val="BezodstpwZnak"/>
    <w:uiPriority w:val="1"/>
    <w:qFormat/>
    <w:rsid w:val="00BC147A"/>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BC147A"/>
    <w:rPr>
      <w:rFonts w:eastAsiaTheme="minorEastAsia"/>
      <w:kern w:val="0"/>
      <w:lang w:eastAsia="pl-PL"/>
      <w14:ligatures w14:val="none"/>
    </w:rPr>
  </w:style>
  <w:style w:type="numbering" w:customStyle="1" w:styleId="StylNasz">
    <w:name w:val="StylNasz"/>
    <w:uiPriority w:val="99"/>
    <w:rsid w:val="00E14C94"/>
    <w:pPr>
      <w:numPr>
        <w:numId w:val="16"/>
      </w:numPr>
    </w:pPr>
  </w:style>
  <w:style w:type="paragraph" w:styleId="Spistreci2">
    <w:name w:val="toc 2"/>
    <w:basedOn w:val="Normalny"/>
    <w:next w:val="Normalny"/>
    <w:autoRedefine/>
    <w:uiPriority w:val="39"/>
    <w:unhideWhenUsed/>
    <w:rsid w:val="00E14C94"/>
    <w:pPr>
      <w:spacing w:after="100"/>
      <w:ind w:left="220"/>
    </w:pPr>
  </w:style>
  <w:style w:type="paragraph" w:styleId="Spistreci1">
    <w:name w:val="toc 1"/>
    <w:basedOn w:val="Normalny"/>
    <w:next w:val="Normalny"/>
    <w:autoRedefine/>
    <w:uiPriority w:val="39"/>
    <w:unhideWhenUsed/>
    <w:rsid w:val="00E14C94"/>
    <w:pPr>
      <w:spacing w:after="100"/>
    </w:pPr>
  </w:style>
  <w:style w:type="character" w:styleId="Hipercze">
    <w:name w:val="Hyperlink"/>
    <w:basedOn w:val="Domylnaczcionkaakapitu"/>
    <w:uiPriority w:val="99"/>
    <w:unhideWhenUsed/>
    <w:rsid w:val="004D38CA"/>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4C94"/>
    <w:rPr>
      <w:rFonts w:ascii="Times New Roman" w:hAnsi="Times New Roman"/>
      <w:sz w:val="24"/>
    </w:rPr>
  </w:style>
  <w:style w:type="paragraph" w:styleId="Nagwek1">
    <w:name w:val="heading 1"/>
    <w:basedOn w:val="Akapitzlist"/>
    <w:next w:val="Normalny"/>
    <w:link w:val="Nagwek1Znak"/>
    <w:uiPriority w:val="9"/>
    <w:qFormat/>
    <w:rsid w:val="0023000A"/>
    <w:pPr>
      <w:numPr>
        <w:numId w:val="16"/>
      </w:numPr>
      <w:jc w:val="both"/>
      <w:outlineLvl w:val="0"/>
    </w:pPr>
    <w:rPr>
      <w:rFonts w:cs="Times New Roman"/>
      <w:b/>
      <w:i/>
      <w:szCs w:val="24"/>
    </w:rPr>
  </w:style>
  <w:style w:type="paragraph" w:styleId="Nagwek2">
    <w:name w:val="heading 2"/>
    <w:basedOn w:val="Normalny"/>
    <w:next w:val="Normalny"/>
    <w:link w:val="Nagwek2Znak"/>
    <w:uiPriority w:val="9"/>
    <w:unhideWhenUsed/>
    <w:qFormat/>
    <w:rsid w:val="00E14C94"/>
    <w:pPr>
      <w:keepNext/>
      <w:keepLines/>
      <w:numPr>
        <w:ilvl w:val="1"/>
        <w:numId w:val="16"/>
      </w:numPr>
      <w:spacing w:before="160" w:after="80"/>
      <w:outlineLvl w:val="1"/>
    </w:pPr>
    <w:rPr>
      <w:rFonts w:eastAsia="Times New Roman" w:cs="Times New Roman"/>
      <w:b/>
      <w:bCs/>
      <w:i/>
      <w:iCs/>
      <w:szCs w:val="24"/>
      <w:lang w:eastAsia="pl-PL"/>
    </w:rPr>
  </w:style>
  <w:style w:type="paragraph" w:styleId="Nagwek3">
    <w:name w:val="heading 3"/>
    <w:basedOn w:val="Normalny"/>
    <w:next w:val="Normalny"/>
    <w:link w:val="Nagwek3Znak"/>
    <w:uiPriority w:val="9"/>
    <w:semiHidden/>
    <w:unhideWhenUsed/>
    <w:qFormat/>
    <w:rsid w:val="00E54991"/>
    <w:pPr>
      <w:keepNext/>
      <w:keepLines/>
      <w:numPr>
        <w:ilvl w:val="2"/>
        <w:numId w:val="16"/>
      </w:numPr>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E54991"/>
    <w:pPr>
      <w:keepNext/>
      <w:keepLines/>
      <w:numPr>
        <w:ilvl w:val="3"/>
        <w:numId w:val="16"/>
      </w:numPr>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E54991"/>
    <w:pPr>
      <w:keepNext/>
      <w:keepLines/>
      <w:numPr>
        <w:ilvl w:val="4"/>
        <w:numId w:val="16"/>
      </w:numPr>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E54991"/>
    <w:pPr>
      <w:keepNext/>
      <w:keepLines/>
      <w:numPr>
        <w:ilvl w:val="5"/>
        <w:numId w:val="16"/>
      </w:numPr>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54991"/>
    <w:pPr>
      <w:keepNext/>
      <w:keepLines/>
      <w:numPr>
        <w:ilvl w:val="6"/>
        <w:numId w:val="16"/>
      </w:numPr>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54991"/>
    <w:pPr>
      <w:keepNext/>
      <w:keepLines/>
      <w:numPr>
        <w:ilvl w:val="7"/>
        <w:numId w:val="16"/>
      </w:numPr>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54991"/>
    <w:pPr>
      <w:keepNext/>
      <w:keepLines/>
      <w:numPr>
        <w:ilvl w:val="8"/>
        <w:numId w:val="16"/>
      </w:numPr>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3000A"/>
    <w:rPr>
      <w:rFonts w:ascii="Times New Roman" w:hAnsi="Times New Roman" w:cs="Times New Roman"/>
      <w:b/>
      <w:i/>
      <w:sz w:val="24"/>
      <w:szCs w:val="24"/>
    </w:rPr>
  </w:style>
  <w:style w:type="character" w:customStyle="1" w:styleId="Nagwek2Znak">
    <w:name w:val="Nagłówek 2 Znak"/>
    <w:basedOn w:val="Domylnaczcionkaakapitu"/>
    <w:link w:val="Nagwek2"/>
    <w:uiPriority w:val="9"/>
    <w:rsid w:val="00E14C94"/>
    <w:rPr>
      <w:rFonts w:ascii="Times New Roman" w:eastAsia="Times New Roman" w:hAnsi="Times New Roman" w:cs="Times New Roman"/>
      <w:b/>
      <w:bCs/>
      <w:i/>
      <w:iCs/>
      <w:sz w:val="24"/>
      <w:szCs w:val="24"/>
      <w:lang w:eastAsia="pl-PL"/>
    </w:rPr>
  </w:style>
  <w:style w:type="character" w:customStyle="1" w:styleId="Nagwek3Znak">
    <w:name w:val="Nagłówek 3 Znak"/>
    <w:basedOn w:val="Domylnaczcionkaakapitu"/>
    <w:link w:val="Nagwek3"/>
    <w:uiPriority w:val="9"/>
    <w:semiHidden/>
    <w:rsid w:val="00E5499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E5499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E5499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E5499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5499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5499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54991"/>
    <w:rPr>
      <w:rFonts w:eastAsiaTheme="majorEastAsia" w:cstheme="majorBidi"/>
      <w:color w:val="272727" w:themeColor="text1" w:themeTint="D8"/>
    </w:rPr>
  </w:style>
  <w:style w:type="paragraph" w:styleId="Tytu">
    <w:name w:val="Title"/>
    <w:basedOn w:val="Normalny"/>
    <w:next w:val="Normalny"/>
    <w:link w:val="TytuZnak"/>
    <w:uiPriority w:val="10"/>
    <w:qFormat/>
    <w:rsid w:val="00E549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5499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5499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5499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54991"/>
    <w:pPr>
      <w:spacing w:before="160"/>
      <w:jc w:val="center"/>
    </w:pPr>
    <w:rPr>
      <w:i/>
      <w:iCs/>
      <w:color w:val="404040" w:themeColor="text1" w:themeTint="BF"/>
    </w:rPr>
  </w:style>
  <w:style w:type="character" w:customStyle="1" w:styleId="CytatZnak">
    <w:name w:val="Cytat Znak"/>
    <w:basedOn w:val="Domylnaczcionkaakapitu"/>
    <w:link w:val="Cytat"/>
    <w:uiPriority w:val="29"/>
    <w:rsid w:val="00E54991"/>
    <w:rPr>
      <w:i/>
      <w:iCs/>
      <w:color w:val="404040" w:themeColor="text1" w:themeTint="BF"/>
    </w:rPr>
  </w:style>
  <w:style w:type="paragraph" w:styleId="Akapitzlist">
    <w:name w:val="List Paragraph"/>
    <w:basedOn w:val="Normalny"/>
    <w:uiPriority w:val="34"/>
    <w:qFormat/>
    <w:rsid w:val="00E54991"/>
    <w:pPr>
      <w:ind w:left="720"/>
      <w:contextualSpacing/>
    </w:pPr>
  </w:style>
  <w:style w:type="character" w:styleId="Wyrnienieintensywne">
    <w:name w:val="Intense Emphasis"/>
    <w:basedOn w:val="Domylnaczcionkaakapitu"/>
    <w:uiPriority w:val="21"/>
    <w:qFormat/>
    <w:rsid w:val="00E54991"/>
    <w:rPr>
      <w:i/>
      <w:iCs/>
      <w:color w:val="0F4761" w:themeColor="accent1" w:themeShade="BF"/>
    </w:rPr>
  </w:style>
  <w:style w:type="paragraph" w:styleId="Cytatintensywny">
    <w:name w:val="Intense Quote"/>
    <w:basedOn w:val="Normalny"/>
    <w:next w:val="Normalny"/>
    <w:link w:val="CytatintensywnyZnak"/>
    <w:uiPriority w:val="30"/>
    <w:qFormat/>
    <w:rsid w:val="00E549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E54991"/>
    <w:rPr>
      <w:i/>
      <w:iCs/>
      <w:color w:val="0F4761" w:themeColor="accent1" w:themeShade="BF"/>
    </w:rPr>
  </w:style>
  <w:style w:type="character" w:styleId="Odwoanieintensywne">
    <w:name w:val="Intense Reference"/>
    <w:basedOn w:val="Domylnaczcionkaakapitu"/>
    <w:uiPriority w:val="32"/>
    <w:qFormat/>
    <w:rsid w:val="00E54991"/>
    <w:rPr>
      <w:b/>
      <w:bCs/>
      <w:smallCaps/>
      <w:color w:val="0F4761" w:themeColor="accent1" w:themeShade="BF"/>
      <w:spacing w:val="5"/>
    </w:rPr>
  </w:style>
  <w:style w:type="paragraph" w:styleId="Tekstprzypisukocowego">
    <w:name w:val="endnote text"/>
    <w:basedOn w:val="Normalny"/>
    <w:link w:val="TekstprzypisukocowegoZnak"/>
    <w:uiPriority w:val="99"/>
    <w:semiHidden/>
    <w:unhideWhenUsed/>
    <w:rsid w:val="009530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5303E"/>
    <w:rPr>
      <w:sz w:val="20"/>
      <w:szCs w:val="20"/>
    </w:rPr>
  </w:style>
  <w:style w:type="character" w:styleId="Odwoanieprzypisukocowego">
    <w:name w:val="endnote reference"/>
    <w:basedOn w:val="Domylnaczcionkaakapitu"/>
    <w:uiPriority w:val="99"/>
    <w:semiHidden/>
    <w:unhideWhenUsed/>
    <w:rsid w:val="0095303E"/>
    <w:rPr>
      <w:vertAlign w:val="superscript"/>
    </w:rPr>
  </w:style>
  <w:style w:type="paragraph" w:styleId="NormalnyWeb">
    <w:name w:val="Normal (Web)"/>
    <w:basedOn w:val="Normalny"/>
    <w:uiPriority w:val="99"/>
    <w:unhideWhenUsed/>
    <w:rsid w:val="00FF5170"/>
    <w:pPr>
      <w:spacing w:before="100" w:beforeAutospacing="1" w:after="100" w:afterAutospacing="1" w:line="240" w:lineRule="auto"/>
    </w:pPr>
    <w:rPr>
      <w:rFonts w:eastAsia="Times New Roman" w:cs="Times New Roman"/>
      <w:kern w:val="0"/>
      <w:szCs w:val="24"/>
      <w:lang w:eastAsia="pl-PL"/>
      <w14:ligatures w14:val="none"/>
    </w:rPr>
  </w:style>
  <w:style w:type="character" w:styleId="Pogrubienie">
    <w:name w:val="Strong"/>
    <w:basedOn w:val="Domylnaczcionkaakapitu"/>
    <w:uiPriority w:val="22"/>
    <w:qFormat/>
    <w:rsid w:val="00FF5170"/>
    <w:rPr>
      <w:b/>
      <w:bCs/>
    </w:rPr>
  </w:style>
  <w:style w:type="paragraph" w:styleId="Tekstdymka">
    <w:name w:val="Balloon Text"/>
    <w:basedOn w:val="Normalny"/>
    <w:link w:val="TekstdymkaZnak"/>
    <w:uiPriority w:val="99"/>
    <w:semiHidden/>
    <w:unhideWhenUsed/>
    <w:rsid w:val="00E212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1298"/>
    <w:rPr>
      <w:rFonts w:ascii="Tahoma" w:hAnsi="Tahoma" w:cs="Tahoma"/>
      <w:sz w:val="16"/>
      <w:szCs w:val="16"/>
    </w:rPr>
  </w:style>
  <w:style w:type="table" w:styleId="Tabela-Siatka">
    <w:name w:val="Table Grid"/>
    <w:basedOn w:val="Standardowy"/>
    <w:uiPriority w:val="59"/>
    <w:rsid w:val="007671C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semiHidden/>
    <w:unhideWhenUsed/>
    <w:qFormat/>
    <w:rsid w:val="00A7524C"/>
    <w:pPr>
      <w:spacing w:before="480" w:after="0" w:line="276" w:lineRule="auto"/>
      <w:outlineLvl w:val="9"/>
    </w:pPr>
    <w:rPr>
      <w:b w:val="0"/>
      <w:bCs/>
      <w:kern w:val="0"/>
      <w:sz w:val="28"/>
      <w:szCs w:val="28"/>
      <w:lang w:eastAsia="pl-PL"/>
      <w14:ligatures w14:val="none"/>
    </w:rPr>
  </w:style>
  <w:style w:type="paragraph" w:styleId="Nagwek">
    <w:name w:val="header"/>
    <w:basedOn w:val="Normalny"/>
    <w:link w:val="NagwekZnak"/>
    <w:uiPriority w:val="99"/>
    <w:unhideWhenUsed/>
    <w:rsid w:val="004334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344F"/>
  </w:style>
  <w:style w:type="paragraph" w:styleId="Stopka">
    <w:name w:val="footer"/>
    <w:basedOn w:val="Normalny"/>
    <w:link w:val="StopkaZnak"/>
    <w:uiPriority w:val="99"/>
    <w:unhideWhenUsed/>
    <w:rsid w:val="004334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3344F"/>
  </w:style>
  <w:style w:type="paragraph" w:styleId="Bezodstpw">
    <w:name w:val="No Spacing"/>
    <w:link w:val="BezodstpwZnak"/>
    <w:uiPriority w:val="1"/>
    <w:qFormat/>
    <w:rsid w:val="00BC147A"/>
    <w:pPr>
      <w:spacing w:after="0" w:line="240" w:lineRule="auto"/>
    </w:pPr>
    <w:rPr>
      <w:rFonts w:eastAsiaTheme="minorEastAsia"/>
      <w:kern w:val="0"/>
      <w:lang w:eastAsia="pl-PL"/>
      <w14:ligatures w14:val="none"/>
    </w:rPr>
  </w:style>
  <w:style w:type="character" w:customStyle="1" w:styleId="BezodstpwZnak">
    <w:name w:val="Bez odstępów Znak"/>
    <w:basedOn w:val="Domylnaczcionkaakapitu"/>
    <w:link w:val="Bezodstpw"/>
    <w:uiPriority w:val="1"/>
    <w:rsid w:val="00BC147A"/>
    <w:rPr>
      <w:rFonts w:eastAsiaTheme="minorEastAsia"/>
      <w:kern w:val="0"/>
      <w:lang w:eastAsia="pl-PL"/>
      <w14:ligatures w14:val="none"/>
    </w:rPr>
  </w:style>
  <w:style w:type="numbering" w:customStyle="1" w:styleId="StylNasz">
    <w:name w:val="StylNasz"/>
    <w:uiPriority w:val="99"/>
    <w:rsid w:val="00E14C94"/>
    <w:pPr>
      <w:numPr>
        <w:numId w:val="16"/>
      </w:numPr>
    </w:pPr>
  </w:style>
  <w:style w:type="paragraph" w:styleId="Spistreci2">
    <w:name w:val="toc 2"/>
    <w:basedOn w:val="Normalny"/>
    <w:next w:val="Normalny"/>
    <w:autoRedefine/>
    <w:uiPriority w:val="39"/>
    <w:unhideWhenUsed/>
    <w:rsid w:val="00E14C94"/>
    <w:pPr>
      <w:spacing w:after="100"/>
      <w:ind w:left="220"/>
    </w:pPr>
  </w:style>
  <w:style w:type="paragraph" w:styleId="Spistreci1">
    <w:name w:val="toc 1"/>
    <w:basedOn w:val="Normalny"/>
    <w:next w:val="Normalny"/>
    <w:autoRedefine/>
    <w:uiPriority w:val="39"/>
    <w:unhideWhenUsed/>
    <w:rsid w:val="00E14C94"/>
    <w:pPr>
      <w:spacing w:after="100"/>
    </w:pPr>
  </w:style>
  <w:style w:type="character" w:styleId="Hipercze">
    <w:name w:val="Hyperlink"/>
    <w:basedOn w:val="Domylnaczcionkaakapitu"/>
    <w:uiPriority w:val="99"/>
    <w:unhideWhenUsed/>
    <w:rsid w:val="004D38C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1986">
      <w:bodyDiv w:val="1"/>
      <w:marLeft w:val="0"/>
      <w:marRight w:val="0"/>
      <w:marTop w:val="0"/>
      <w:marBottom w:val="0"/>
      <w:divBdr>
        <w:top w:val="none" w:sz="0" w:space="0" w:color="auto"/>
        <w:left w:val="none" w:sz="0" w:space="0" w:color="auto"/>
        <w:bottom w:val="none" w:sz="0" w:space="0" w:color="auto"/>
        <w:right w:val="none" w:sz="0" w:space="0" w:color="auto"/>
      </w:divBdr>
    </w:div>
    <w:div w:id="59641915">
      <w:bodyDiv w:val="1"/>
      <w:marLeft w:val="0"/>
      <w:marRight w:val="0"/>
      <w:marTop w:val="0"/>
      <w:marBottom w:val="0"/>
      <w:divBdr>
        <w:top w:val="none" w:sz="0" w:space="0" w:color="auto"/>
        <w:left w:val="none" w:sz="0" w:space="0" w:color="auto"/>
        <w:bottom w:val="none" w:sz="0" w:space="0" w:color="auto"/>
        <w:right w:val="none" w:sz="0" w:space="0" w:color="auto"/>
      </w:divBdr>
    </w:div>
    <w:div w:id="116265963">
      <w:bodyDiv w:val="1"/>
      <w:marLeft w:val="0"/>
      <w:marRight w:val="0"/>
      <w:marTop w:val="0"/>
      <w:marBottom w:val="0"/>
      <w:divBdr>
        <w:top w:val="none" w:sz="0" w:space="0" w:color="auto"/>
        <w:left w:val="none" w:sz="0" w:space="0" w:color="auto"/>
        <w:bottom w:val="none" w:sz="0" w:space="0" w:color="auto"/>
        <w:right w:val="none" w:sz="0" w:space="0" w:color="auto"/>
      </w:divBdr>
    </w:div>
    <w:div w:id="203060552">
      <w:bodyDiv w:val="1"/>
      <w:marLeft w:val="0"/>
      <w:marRight w:val="0"/>
      <w:marTop w:val="0"/>
      <w:marBottom w:val="0"/>
      <w:divBdr>
        <w:top w:val="none" w:sz="0" w:space="0" w:color="auto"/>
        <w:left w:val="none" w:sz="0" w:space="0" w:color="auto"/>
        <w:bottom w:val="none" w:sz="0" w:space="0" w:color="auto"/>
        <w:right w:val="none" w:sz="0" w:space="0" w:color="auto"/>
      </w:divBdr>
    </w:div>
    <w:div w:id="274095949">
      <w:bodyDiv w:val="1"/>
      <w:marLeft w:val="0"/>
      <w:marRight w:val="0"/>
      <w:marTop w:val="0"/>
      <w:marBottom w:val="0"/>
      <w:divBdr>
        <w:top w:val="none" w:sz="0" w:space="0" w:color="auto"/>
        <w:left w:val="none" w:sz="0" w:space="0" w:color="auto"/>
        <w:bottom w:val="none" w:sz="0" w:space="0" w:color="auto"/>
        <w:right w:val="none" w:sz="0" w:space="0" w:color="auto"/>
      </w:divBdr>
    </w:div>
    <w:div w:id="282274796">
      <w:bodyDiv w:val="1"/>
      <w:marLeft w:val="0"/>
      <w:marRight w:val="0"/>
      <w:marTop w:val="0"/>
      <w:marBottom w:val="0"/>
      <w:divBdr>
        <w:top w:val="none" w:sz="0" w:space="0" w:color="auto"/>
        <w:left w:val="none" w:sz="0" w:space="0" w:color="auto"/>
        <w:bottom w:val="none" w:sz="0" w:space="0" w:color="auto"/>
        <w:right w:val="none" w:sz="0" w:space="0" w:color="auto"/>
      </w:divBdr>
    </w:div>
    <w:div w:id="379404195">
      <w:bodyDiv w:val="1"/>
      <w:marLeft w:val="0"/>
      <w:marRight w:val="0"/>
      <w:marTop w:val="0"/>
      <w:marBottom w:val="0"/>
      <w:divBdr>
        <w:top w:val="none" w:sz="0" w:space="0" w:color="auto"/>
        <w:left w:val="none" w:sz="0" w:space="0" w:color="auto"/>
        <w:bottom w:val="none" w:sz="0" w:space="0" w:color="auto"/>
        <w:right w:val="none" w:sz="0" w:space="0" w:color="auto"/>
      </w:divBdr>
    </w:div>
    <w:div w:id="386876927">
      <w:bodyDiv w:val="1"/>
      <w:marLeft w:val="0"/>
      <w:marRight w:val="0"/>
      <w:marTop w:val="0"/>
      <w:marBottom w:val="0"/>
      <w:divBdr>
        <w:top w:val="none" w:sz="0" w:space="0" w:color="auto"/>
        <w:left w:val="none" w:sz="0" w:space="0" w:color="auto"/>
        <w:bottom w:val="none" w:sz="0" w:space="0" w:color="auto"/>
        <w:right w:val="none" w:sz="0" w:space="0" w:color="auto"/>
      </w:divBdr>
    </w:div>
    <w:div w:id="484471073">
      <w:bodyDiv w:val="1"/>
      <w:marLeft w:val="0"/>
      <w:marRight w:val="0"/>
      <w:marTop w:val="0"/>
      <w:marBottom w:val="0"/>
      <w:divBdr>
        <w:top w:val="none" w:sz="0" w:space="0" w:color="auto"/>
        <w:left w:val="none" w:sz="0" w:space="0" w:color="auto"/>
        <w:bottom w:val="none" w:sz="0" w:space="0" w:color="auto"/>
        <w:right w:val="none" w:sz="0" w:space="0" w:color="auto"/>
      </w:divBdr>
    </w:div>
    <w:div w:id="727656212">
      <w:bodyDiv w:val="1"/>
      <w:marLeft w:val="0"/>
      <w:marRight w:val="0"/>
      <w:marTop w:val="0"/>
      <w:marBottom w:val="0"/>
      <w:divBdr>
        <w:top w:val="none" w:sz="0" w:space="0" w:color="auto"/>
        <w:left w:val="none" w:sz="0" w:space="0" w:color="auto"/>
        <w:bottom w:val="none" w:sz="0" w:space="0" w:color="auto"/>
        <w:right w:val="none" w:sz="0" w:space="0" w:color="auto"/>
      </w:divBdr>
    </w:div>
    <w:div w:id="854808334">
      <w:bodyDiv w:val="1"/>
      <w:marLeft w:val="0"/>
      <w:marRight w:val="0"/>
      <w:marTop w:val="0"/>
      <w:marBottom w:val="0"/>
      <w:divBdr>
        <w:top w:val="none" w:sz="0" w:space="0" w:color="auto"/>
        <w:left w:val="none" w:sz="0" w:space="0" w:color="auto"/>
        <w:bottom w:val="none" w:sz="0" w:space="0" w:color="auto"/>
        <w:right w:val="none" w:sz="0" w:space="0" w:color="auto"/>
      </w:divBdr>
    </w:div>
    <w:div w:id="1002388526">
      <w:bodyDiv w:val="1"/>
      <w:marLeft w:val="0"/>
      <w:marRight w:val="0"/>
      <w:marTop w:val="0"/>
      <w:marBottom w:val="0"/>
      <w:divBdr>
        <w:top w:val="none" w:sz="0" w:space="0" w:color="auto"/>
        <w:left w:val="none" w:sz="0" w:space="0" w:color="auto"/>
        <w:bottom w:val="none" w:sz="0" w:space="0" w:color="auto"/>
        <w:right w:val="none" w:sz="0" w:space="0" w:color="auto"/>
      </w:divBdr>
    </w:div>
    <w:div w:id="1130124456">
      <w:bodyDiv w:val="1"/>
      <w:marLeft w:val="0"/>
      <w:marRight w:val="0"/>
      <w:marTop w:val="0"/>
      <w:marBottom w:val="0"/>
      <w:divBdr>
        <w:top w:val="none" w:sz="0" w:space="0" w:color="auto"/>
        <w:left w:val="none" w:sz="0" w:space="0" w:color="auto"/>
        <w:bottom w:val="none" w:sz="0" w:space="0" w:color="auto"/>
        <w:right w:val="none" w:sz="0" w:space="0" w:color="auto"/>
      </w:divBdr>
    </w:div>
    <w:div w:id="1400059194">
      <w:bodyDiv w:val="1"/>
      <w:marLeft w:val="0"/>
      <w:marRight w:val="0"/>
      <w:marTop w:val="0"/>
      <w:marBottom w:val="0"/>
      <w:divBdr>
        <w:top w:val="none" w:sz="0" w:space="0" w:color="auto"/>
        <w:left w:val="none" w:sz="0" w:space="0" w:color="auto"/>
        <w:bottom w:val="none" w:sz="0" w:space="0" w:color="auto"/>
        <w:right w:val="none" w:sz="0" w:space="0" w:color="auto"/>
      </w:divBdr>
    </w:div>
    <w:div w:id="1563757187">
      <w:bodyDiv w:val="1"/>
      <w:marLeft w:val="0"/>
      <w:marRight w:val="0"/>
      <w:marTop w:val="0"/>
      <w:marBottom w:val="0"/>
      <w:divBdr>
        <w:top w:val="none" w:sz="0" w:space="0" w:color="auto"/>
        <w:left w:val="none" w:sz="0" w:space="0" w:color="auto"/>
        <w:bottom w:val="none" w:sz="0" w:space="0" w:color="auto"/>
        <w:right w:val="none" w:sz="0" w:space="0" w:color="auto"/>
      </w:divBdr>
    </w:div>
    <w:div w:id="1714454135">
      <w:bodyDiv w:val="1"/>
      <w:marLeft w:val="0"/>
      <w:marRight w:val="0"/>
      <w:marTop w:val="0"/>
      <w:marBottom w:val="0"/>
      <w:divBdr>
        <w:top w:val="none" w:sz="0" w:space="0" w:color="auto"/>
        <w:left w:val="none" w:sz="0" w:space="0" w:color="auto"/>
        <w:bottom w:val="none" w:sz="0" w:space="0" w:color="auto"/>
        <w:right w:val="none" w:sz="0" w:space="0" w:color="auto"/>
      </w:divBdr>
    </w:div>
    <w:div w:id="1962110808">
      <w:bodyDiv w:val="1"/>
      <w:marLeft w:val="0"/>
      <w:marRight w:val="0"/>
      <w:marTop w:val="0"/>
      <w:marBottom w:val="0"/>
      <w:divBdr>
        <w:top w:val="none" w:sz="0" w:space="0" w:color="auto"/>
        <w:left w:val="none" w:sz="0" w:space="0" w:color="auto"/>
        <w:bottom w:val="none" w:sz="0" w:space="0" w:color="auto"/>
        <w:right w:val="none" w:sz="0" w:space="0" w:color="auto"/>
      </w:divBdr>
    </w:div>
    <w:div w:id="2036231802">
      <w:bodyDiv w:val="1"/>
      <w:marLeft w:val="0"/>
      <w:marRight w:val="0"/>
      <w:marTop w:val="0"/>
      <w:marBottom w:val="0"/>
      <w:divBdr>
        <w:top w:val="none" w:sz="0" w:space="0" w:color="auto"/>
        <w:left w:val="none" w:sz="0" w:space="0" w:color="auto"/>
        <w:bottom w:val="none" w:sz="0" w:space="0" w:color="auto"/>
        <w:right w:val="none" w:sz="0" w:space="0" w:color="auto"/>
      </w:divBdr>
    </w:div>
    <w:div w:id="209073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image" Target="media/image7.png"/><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10" Type="http://schemas.openxmlformats.org/officeDocument/2006/relationships/image" Target="media/image1.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3.04</c:v>
                </c:pt>
                <c:pt idx="1">
                  <c:v>-3.29</c:v>
                </c:pt>
                <c:pt idx="2">
                  <c:v>-1.78</c:v>
                </c:pt>
                <c:pt idx="3">
                  <c:v>0.25</c:v>
                </c:pt>
                <c:pt idx="4">
                  <c:v>-0.53</c:v>
                </c:pt>
                <c:pt idx="5">
                  <c:v>0.23</c:v>
                </c:pt>
                <c:pt idx="6">
                  <c:v>-0.74</c:v>
                </c:pt>
                <c:pt idx="7">
                  <c:v>0.84</c:v>
                </c:pt>
                <c:pt idx="8">
                  <c:v>-1.31</c:v>
                </c:pt>
                <c:pt idx="9">
                  <c:v>-1.94</c:v>
                </c:pt>
                <c:pt idx="10">
                  <c:v>0</c:v>
                </c:pt>
                <c:pt idx="11">
                  <c:v>-1.41</c:v>
                </c:pt>
                <c:pt idx="12">
                  <c:v>0.39</c:v>
                </c:pt>
                <c:pt idx="13">
                  <c:v>0</c:v>
                </c:pt>
                <c:pt idx="14">
                  <c:v>-0.23</c:v>
                </c:pt>
                <c:pt idx="15">
                  <c:v>-2.27</c:v>
                </c:pt>
                <c:pt idx="16">
                  <c:v>-0.24</c:v>
                </c:pt>
                <c:pt idx="17">
                  <c:v>-0.98</c:v>
                </c:pt>
                <c:pt idx="18">
                  <c:v>0</c:v>
                </c:pt>
                <c:pt idx="19">
                  <c:v>-1.33</c:v>
                </c:pt>
                <c:pt idx="20">
                  <c:v>-1.18</c:v>
                </c:pt>
                <c:pt idx="21">
                  <c:v>-1.02</c:v>
                </c:pt>
                <c:pt idx="22">
                  <c:v>-3.37</c:v>
                </c:pt>
                <c:pt idx="23">
                  <c:v>-0.6</c:v>
                </c:pt>
              </c:numCache>
            </c:numRef>
          </c:val>
          <c:extLst xmlns:c16r2="http://schemas.microsoft.com/office/drawing/2015/06/chart">
            <c:ext xmlns:c16="http://schemas.microsoft.com/office/drawing/2014/chart" uri="{C3380CC4-5D6E-409C-BE32-E72D297353CC}">
              <c16:uniqueId val="{00000000-FB8C-4BF4-BAE7-82BDAEB692EE}"/>
            </c:ext>
          </c:extLst>
        </c:ser>
        <c:dLbls>
          <c:showLegendKey val="0"/>
          <c:showVal val="0"/>
          <c:showCatName val="0"/>
          <c:showSerName val="0"/>
          <c:showPercent val="0"/>
          <c:showBubbleSize val="0"/>
        </c:dLbls>
        <c:gapWidth val="150"/>
        <c:axId val="242148096"/>
        <c:axId val="243232768"/>
      </c:barChart>
      <c:catAx>
        <c:axId val="242148096"/>
        <c:scaling>
          <c:orientation val="minMax"/>
        </c:scaling>
        <c:delete val="0"/>
        <c:axPos val="b"/>
        <c:numFmt formatCode="General" sourceLinked="0"/>
        <c:majorTickMark val="out"/>
        <c:minorTickMark val="none"/>
        <c:tickLblPos val="nextTo"/>
        <c:crossAx val="243232768"/>
        <c:crosses val="autoZero"/>
        <c:auto val="1"/>
        <c:lblAlgn val="ctr"/>
        <c:lblOffset val="100"/>
        <c:noMultiLvlLbl val="0"/>
      </c:catAx>
      <c:valAx>
        <c:axId val="243232768"/>
        <c:scaling>
          <c:orientation val="minMax"/>
        </c:scaling>
        <c:delete val="0"/>
        <c:axPos val="l"/>
        <c:majorGridlines/>
        <c:numFmt formatCode="General" sourceLinked="1"/>
        <c:majorTickMark val="out"/>
        <c:minorTickMark val="none"/>
        <c:tickLblPos val="nextTo"/>
        <c:crossAx val="24214809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layout/>
      <c:overlay val="0"/>
      <c:txPr>
        <a:bodyPr/>
        <a:lstStyle/>
        <a:p>
          <a:pPr>
            <a:defRPr sz="1000">
              <a:latin typeface="Times New Roman" pitchFamily="18" charset="0"/>
              <a:cs typeface="Times New Roman" pitchFamily="18" charset="0"/>
            </a:defRPr>
          </a:pPr>
          <a:endParaRPr lang="pl-PL"/>
        </a:p>
      </c:txPr>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2.68</c:v>
                </c:pt>
                <c:pt idx="1">
                  <c:v>1.32</c:v>
                </c:pt>
                <c:pt idx="2">
                  <c:v>0</c:v>
                </c:pt>
                <c:pt idx="3">
                  <c:v>0.99</c:v>
                </c:pt>
                <c:pt idx="4">
                  <c:v>1.01</c:v>
                </c:pt>
                <c:pt idx="5">
                  <c:v>1.82</c:v>
                </c:pt>
                <c:pt idx="6">
                  <c:v>0.62</c:v>
                </c:pt>
                <c:pt idx="7">
                  <c:v>0</c:v>
                </c:pt>
                <c:pt idx="8">
                  <c:v>0.75</c:v>
                </c:pt>
                <c:pt idx="9">
                  <c:v>0.32</c:v>
                </c:pt>
                <c:pt idx="10">
                  <c:v>2.16</c:v>
                </c:pt>
                <c:pt idx="11">
                  <c:v>1.41</c:v>
                </c:pt>
                <c:pt idx="12">
                  <c:v>1.17</c:v>
                </c:pt>
                <c:pt idx="13">
                  <c:v>0.74</c:v>
                </c:pt>
                <c:pt idx="14">
                  <c:v>0.23</c:v>
                </c:pt>
                <c:pt idx="15">
                  <c:v>0.8</c:v>
                </c:pt>
                <c:pt idx="16">
                  <c:v>0.36</c:v>
                </c:pt>
                <c:pt idx="17">
                  <c:v>0.74</c:v>
                </c:pt>
                <c:pt idx="18">
                  <c:v>0</c:v>
                </c:pt>
                <c:pt idx="19">
                  <c:v>0.89</c:v>
                </c:pt>
                <c:pt idx="20">
                  <c:v>0.12</c:v>
                </c:pt>
                <c:pt idx="21">
                  <c:v>1.53</c:v>
                </c:pt>
                <c:pt idx="22">
                  <c:v>0</c:v>
                </c:pt>
                <c:pt idx="23">
                  <c:v>1.06</c:v>
                </c:pt>
              </c:numCache>
            </c:numRef>
          </c:val>
          <c:extLst xmlns:c16r2="http://schemas.microsoft.com/office/drawing/2015/06/chart">
            <c:ext xmlns:c16="http://schemas.microsoft.com/office/drawing/2014/chart" uri="{C3380CC4-5D6E-409C-BE32-E72D297353CC}">
              <c16:uniqueId val="{00000000-DCDE-441A-8D46-C34525B14FB9}"/>
            </c:ext>
          </c:extLst>
        </c:ser>
        <c:dLbls>
          <c:showLegendKey val="0"/>
          <c:showVal val="0"/>
          <c:showCatName val="0"/>
          <c:showSerName val="0"/>
          <c:showPercent val="0"/>
          <c:showBubbleSize val="0"/>
        </c:dLbls>
        <c:gapWidth val="150"/>
        <c:axId val="134871296"/>
        <c:axId val="135020544"/>
      </c:barChart>
      <c:catAx>
        <c:axId val="13487129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020544"/>
        <c:crosses val="autoZero"/>
        <c:auto val="1"/>
        <c:lblAlgn val="ctr"/>
        <c:lblOffset val="100"/>
        <c:noMultiLvlLbl val="0"/>
      </c:catAx>
      <c:valAx>
        <c:axId val="135020544"/>
        <c:scaling>
          <c:orientation val="minMax"/>
        </c:scaling>
        <c:delete val="0"/>
        <c:axPos val="l"/>
        <c:majorGridlines/>
        <c:numFmt formatCode="General" sourceLinked="1"/>
        <c:majorTickMark val="out"/>
        <c:minorTickMark val="none"/>
        <c:tickLblPos val="nextTo"/>
        <c:crossAx val="13487129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0.48</c:v>
                </c:pt>
                <c:pt idx="1">
                  <c:v>2.63</c:v>
                </c:pt>
                <c:pt idx="2">
                  <c:v>0</c:v>
                </c:pt>
                <c:pt idx="3">
                  <c:v>0</c:v>
                </c:pt>
                <c:pt idx="4">
                  <c:v>2.37</c:v>
                </c:pt>
                <c:pt idx="5">
                  <c:v>0</c:v>
                </c:pt>
                <c:pt idx="6">
                  <c:v>0.54</c:v>
                </c:pt>
                <c:pt idx="7">
                  <c:v>0</c:v>
                </c:pt>
                <c:pt idx="8">
                  <c:v>0</c:v>
                </c:pt>
                <c:pt idx="9">
                  <c:v>0</c:v>
                </c:pt>
                <c:pt idx="10">
                  <c:v>0</c:v>
                </c:pt>
                <c:pt idx="11">
                  <c:v>0</c:v>
                </c:pt>
                <c:pt idx="12">
                  <c:v>1.17</c:v>
                </c:pt>
                <c:pt idx="13">
                  <c:v>2.94</c:v>
                </c:pt>
                <c:pt idx="14">
                  <c:v>0</c:v>
                </c:pt>
                <c:pt idx="15">
                  <c:v>1.6</c:v>
                </c:pt>
                <c:pt idx="16">
                  <c:v>0.18</c:v>
                </c:pt>
                <c:pt idx="17">
                  <c:v>0</c:v>
                </c:pt>
                <c:pt idx="18">
                  <c:v>0</c:v>
                </c:pt>
                <c:pt idx="19">
                  <c:v>0</c:v>
                </c:pt>
                <c:pt idx="20">
                  <c:v>0.47</c:v>
                </c:pt>
                <c:pt idx="21">
                  <c:v>1.36</c:v>
                </c:pt>
                <c:pt idx="22">
                  <c:v>0</c:v>
                </c:pt>
                <c:pt idx="23">
                  <c:v>0.63</c:v>
                </c:pt>
              </c:numCache>
            </c:numRef>
          </c:val>
          <c:extLst xmlns:c16r2="http://schemas.microsoft.com/office/drawing/2015/06/chart">
            <c:ext xmlns:c16="http://schemas.microsoft.com/office/drawing/2014/chart" uri="{C3380CC4-5D6E-409C-BE32-E72D297353CC}">
              <c16:uniqueId val="{00000000-CC1C-450F-8984-68672B337510}"/>
            </c:ext>
          </c:extLst>
        </c:ser>
        <c:dLbls>
          <c:showLegendKey val="0"/>
          <c:showVal val="0"/>
          <c:showCatName val="0"/>
          <c:showSerName val="0"/>
          <c:showPercent val="0"/>
          <c:showBubbleSize val="0"/>
        </c:dLbls>
        <c:gapWidth val="150"/>
        <c:axId val="135050752"/>
        <c:axId val="135049216"/>
      </c:barChart>
      <c:valAx>
        <c:axId val="135049216"/>
        <c:scaling>
          <c:orientation val="minMax"/>
        </c:scaling>
        <c:delete val="0"/>
        <c:axPos val="l"/>
        <c:majorGridlines/>
        <c:numFmt formatCode="General" sourceLinked="1"/>
        <c:majorTickMark val="out"/>
        <c:minorTickMark val="none"/>
        <c:tickLblPos val="nextTo"/>
        <c:crossAx val="135050752"/>
        <c:crosses val="autoZero"/>
        <c:crossBetween val="between"/>
      </c:valAx>
      <c:catAx>
        <c:axId val="13505075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049216"/>
        <c:crosses val="autoZero"/>
        <c:auto val="1"/>
        <c:lblAlgn val="ctr"/>
        <c:lblOffset val="100"/>
        <c:noMultiLvlLbl val="0"/>
      </c:cat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0.48</c:v>
                </c:pt>
                <c:pt idx="1">
                  <c:v>0</c:v>
                </c:pt>
                <c:pt idx="2">
                  <c:v>0</c:v>
                </c:pt>
                <c:pt idx="3">
                  <c:v>0.5</c:v>
                </c:pt>
                <c:pt idx="4">
                  <c:v>0</c:v>
                </c:pt>
                <c:pt idx="5">
                  <c:v>0</c:v>
                </c:pt>
                <c:pt idx="6">
                  <c:v>0.39</c:v>
                </c:pt>
                <c:pt idx="7">
                  <c:v>0</c:v>
                </c:pt>
                <c:pt idx="8">
                  <c:v>0.37</c:v>
                </c:pt>
                <c:pt idx="9">
                  <c:v>0.32</c:v>
                </c:pt>
                <c:pt idx="10">
                  <c:v>1.29</c:v>
                </c:pt>
                <c:pt idx="11">
                  <c:v>1.41</c:v>
                </c:pt>
                <c:pt idx="12">
                  <c:v>0.78</c:v>
                </c:pt>
                <c:pt idx="13">
                  <c:v>0</c:v>
                </c:pt>
                <c:pt idx="14">
                  <c:v>0.23</c:v>
                </c:pt>
                <c:pt idx="15">
                  <c:v>0</c:v>
                </c:pt>
                <c:pt idx="16">
                  <c:v>0.24</c:v>
                </c:pt>
                <c:pt idx="17">
                  <c:v>0.37</c:v>
                </c:pt>
                <c:pt idx="18">
                  <c:v>0</c:v>
                </c:pt>
                <c:pt idx="19">
                  <c:v>0.28999999999999998</c:v>
                </c:pt>
                <c:pt idx="20">
                  <c:v>0.12</c:v>
                </c:pt>
                <c:pt idx="21">
                  <c:v>0.34</c:v>
                </c:pt>
                <c:pt idx="22">
                  <c:v>0</c:v>
                </c:pt>
                <c:pt idx="23">
                  <c:v>0.32</c:v>
                </c:pt>
              </c:numCache>
            </c:numRef>
          </c:val>
          <c:extLst xmlns:c16r2="http://schemas.microsoft.com/office/drawing/2015/06/chart">
            <c:ext xmlns:c16="http://schemas.microsoft.com/office/drawing/2014/chart" uri="{C3380CC4-5D6E-409C-BE32-E72D297353CC}">
              <c16:uniqueId val="{00000000-4A95-4331-9652-236C5A2048AD}"/>
            </c:ext>
          </c:extLst>
        </c:ser>
        <c:dLbls>
          <c:showLegendKey val="0"/>
          <c:showVal val="0"/>
          <c:showCatName val="0"/>
          <c:showSerName val="0"/>
          <c:showPercent val="0"/>
          <c:showBubbleSize val="0"/>
        </c:dLbls>
        <c:gapWidth val="150"/>
        <c:axId val="49073152"/>
        <c:axId val="49071616"/>
      </c:barChart>
      <c:valAx>
        <c:axId val="49071616"/>
        <c:scaling>
          <c:orientation val="minMax"/>
        </c:scaling>
        <c:delete val="0"/>
        <c:axPos val="l"/>
        <c:majorGridlines/>
        <c:numFmt formatCode="General" sourceLinked="1"/>
        <c:majorTickMark val="out"/>
        <c:minorTickMark val="none"/>
        <c:tickLblPos val="nextTo"/>
        <c:crossAx val="49073152"/>
        <c:crosses val="autoZero"/>
        <c:crossBetween val="between"/>
      </c:valAx>
      <c:catAx>
        <c:axId val="4907315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49071616"/>
        <c:crosses val="autoZero"/>
        <c:auto val="1"/>
        <c:lblAlgn val="ctr"/>
        <c:lblOffset val="100"/>
        <c:noMultiLvlLbl val="0"/>
      </c:cat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9.75</c:v>
                </c:pt>
                <c:pt idx="1">
                  <c:v>3.28</c:v>
                </c:pt>
                <c:pt idx="2">
                  <c:v>0</c:v>
                </c:pt>
                <c:pt idx="3">
                  <c:v>9.92</c:v>
                </c:pt>
                <c:pt idx="4">
                  <c:v>11.87</c:v>
                </c:pt>
                <c:pt idx="5">
                  <c:v>9.1</c:v>
                </c:pt>
                <c:pt idx="6">
                  <c:v>75.28</c:v>
                </c:pt>
                <c:pt idx="7">
                  <c:v>0</c:v>
                </c:pt>
                <c:pt idx="8">
                  <c:v>0</c:v>
                </c:pt>
                <c:pt idx="9">
                  <c:v>6.47</c:v>
                </c:pt>
                <c:pt idx="10">
                  <c:v>32.43</c:v>
                </c:pt>
                <c:pt idx="11">
                  <c:v>7.04</c:v>
                </c:pt>
                <c:pt idx="12">
                  <c:v>9.74</c:v>
                </c:pt>
                <c:pt idx="13">
                  <c:v>0</c:v>
                </c:pt>
                <c:pt idx="14">
                  <c:v>4.5199999999999996</c:v>
                </c:pt>
                <c:pt idx="15">
                  <c:v>7.98</c:v>
                </c:pt>
                <c:pt idx="16">
                  <c:v>11.94</c:v>
                </c:pt>
                <c:pt idx="17">
                  <c:v>38.18</c:v>
                </c:pt>
                <c:pt idx="18">
                  <c:v>0</c:v>
                </c:pt>
                <c:pt idx="19">
                  <c:v>63.61</c:v>
                </c:pt>
                <c:pt idx="20">
                  <c:v>11.83</c:v>
                </c:pt>
                <c:pt idx="21">
                  <c:v>3.4</c:v>
                </c:pt>
                <c:pt idx="22">
                  <c:v>0</c:v>
                </c:pt>
                <c:pt idx="23">
                  <c:v>27.06</c:v>
                </c:pt>
              </c:numCache>
            </c:numRef>
          </c:val>
          <c:extLst xmlns:c16r2="http://schemas.microsoft.com/office/drawing/2015/06/chart">
            <c:ext xmlns:c16="http://schemas.microsoft.com/office/drawing/2014/chart" uri="{C3380CC4-5D6E-409C-BE32-E72D297353CC}">
              <c16:uniqueId val="{00000000-15C1-4D27-9005-3A2B4193BCD0}"/>
            </c:ext>
          </c:extLst>
        </c:ser>
        <c:dLbls>
          <c:showLegendKey val="0"/>
          <c:showVal val="0"/>
          <c:showCatName val="0"/>
          <c:showSerName val="0"/>
          <c:showPercent val="0"/>
          <c:showBubbleSize val="0"/>
        </c:dLbls>
        <c:gapWidth val="150"/>
        <c:axId val="135099136"/>
        <c:axId val="135085056"/>
      </c:barChart>
      <c:valAx>
        <c:axId val="135085056"/>
        <c:scaling>
          <c:orientation val="minMax"/>
        </c:scaling>
        <c:delete val="0"/>
        <c:axPos val="l"/>
        <c:majorGridlines/>
        <c:numFmt formatCode="General" sourceLinked="1"/>
        <c:majorTickMark val="out"/>
        <c:minorTickMark val="none"/>
        <c:tickLblPos val="nextTo"/>
        <c:crossAx val="135099136"/>
        <c:crosses val="autoZero"/>
        <c:crossBetween val="between"/>
      </c:valAx>
      <c:catAx>
        <c:axId val="1350991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085056"/>
        <c:crosses val="autoZero"/>
        <c:auto val="1"/>
        <c:lblAlgn val="ctr"/>
        <c:lblOffset val="100"/>
        <c:noMultiLvlLbl val="0"/>
      </c:cat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2.44</c:v>
                </c:pt>
                <c:pt idx="1">
                  <c:v>3.29</c:v>
                </c:pt>
                <c:pt idx="2">
                  <c:v>0</c:v>
                </c:pt>
                <c:pt idx="3">
                  <c:v>9.92</c:v>
                </c:pt>
                <c:pt idx="4">
                  <c:v>5.27</c:v>
                </c:pt>
                <c:pt idx="5">
                  <c:v>6.81</c:v>
                </c:pt>
                <c:pt idx="6">
                  <c:v>5.45</c:v>
                </c:pt>
                <c:pt idx="7">
                  <c:v>8.4700000000000006</c:v>
                </c:pt>
                <c:pt idx="8">
                  <c:v>1.88</c:v>
                </c:pt>
                <c:pt idx="9">
                  <c:v>3.24</c:v>
                </c:pt>
                <c:pt idx="10">
                  <c:v>0</c:v>
                </c:pt>
                <c:pt idx="11">
                  <c:v>0</c:v>
                </c:pt>
                <c:pt idx="12">
                  <c:v>3.9</c:v>
                </c:pt>
                <c:pt idx="13">
                  <c:v>0</c:v>
                </c:pt>
                <c:pt idx="14">
                  <c:v>4.5199999999999996</c:v>
                </c:pt>
                <c:pt idx="15">
                  <c:v>4.79</c:v>
                </c:pt>
                <c:pt idx="16">
                  <c:v>3.58</c:v>
                </c:pt>
                <c:pt idx="17">
                  <c:v>3.69</c:v>
                </c:pt>
                <c:pt idx="18">
                  <c:v>0</c:v>
                </c:pt>
                <c:pt idx="19">
                  <c:v>0</c:v>
                </c:pt>
                <c:pt idx="20">
                  <c:v>7.1</c:v>
                </c:pt>
                <c:pt idx="21">
                  <c:v>5.0999999999999996</c:v>
                </c:pt>
                <c:pt idx="22">
                  <c:v>0</c:v>
                </c:pt>
                <c:pt idx="23">
                  <c:v>4.3</c:v>
                </c:pt>
              </c:numCache>
            </c:numRef>
          </c:val>
          <c:extLst xmlns:c16r2="http://schemas.microsoft.com/office/drawing/2015/06/chart">
            <c:ext xmlns:c16="http://schemas.microsoft.com/office/drawing/2014/chart" uri="{C3380CC4-5D6E-409C-BE32-E72D297353CC}">
              <c16:uniqueId val="{00000000-0160-493D-B77E-639EDFA1C806}"/>
            </c:ext>
          </c:extLst>
        </c:ser>
        <c:dLbls>
          <c:showLegendKey val="0"/>
          <c:showVal val="0"/>
          <c:showCatName val="0"/>
          <c:showSerName val="0"/>
          <c:showPercent val="0"/>
          <c:showBubbleSize val="0"/>
        </c:dLbls>
        <c:gapWidth val="150"/>
        <c:axId val="135496448"/>
        <c:axId val="135497984"/>
      </c:barChart>
      <c:catAx>
        <c:axId val="135496448"/>
        <c:scaling>
          <c:orientation val="minMax"/>
        </c:scaling>
        <c:delete val="0"/>
        <c:axPos val="b"/>
        <c:numFmt formatCode="General" sourceLinked="0"/>
        <c:majorTickMark val="out"/>
        <c:minorTickMark val="none"/>
        <c:tickLblPos val="nextTo"/>
        <c:crossAx val="135497984"/>
        <c:crosses val="autoZero"/>
        <c:auto val="1"/>
        <c:lblAlgn val="ctr"/>
        <c:lblOffset val="100"/>
        <c:noMultiLvlLbl val="0"/>
      </c:catAx>
      <c:valAx>
        <c:axId val="135497984"/>
        <c:scaling>
          <c:orientation val="minMax"/>
        </c:scaling>
        <c:delete val="0"/>
        <c:axPos val="l"/>
        <c:majorGridlines/>
        <c:numFmt formatCode="General" sourceLinked="1"/>
        <c:majorTickMark val="out"/>
        <c:minorTickMark val="none"/>
        <c:tickLblPos val="nextTo"/>
        <c:crossAx val="13549644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75</c:v>
                </c:pt>
                <c:pt idx="1">
                  <c:v>78.569999999999993</c:v>
                </c:pt>
                <c:pt idx="2">
                  <c:v>75</c:v>
                </c:pt>
                <c:pt idx="3">
                  <c:v>52.63</c:v>
                </c:pt>
                <c:pt idx="4">
                  <c:v>52.63</c:v>
                </c:pt>
                <c:pt idx="5">
                  <c:v>100</c:v>
                </c:pt>
                <c:pt idx="6">
                  <c:v>70.7</c:v>
                </c:pt>
                <c:pt idx="7">
                  <c:v>71.42</c:v>
                </c:pt>
                <c:pt idx="8">
                  <c:v>64.28</c:v>
                </c:pt>
                <c:pt idx="9">
                  <c:v>100</c:v>
                </c:pt>
                <c:pt idx="10">
                  <c:v>100</c:v>
                </c:pt>
                <c:pt idx="11">
                  <c:v>20</c:v>
                </c:pt>
                <c:pt idx="12">
                  <c:v>36.36</c:v>
                </c:pt>
                <c:pt idx="13">
                  <c:v>60</c:v>
                </c:pt>
                <c:pt idx="14">
                  <c:v>91.3</c:v>
                </c:pt>
                <c:pt idx="15">
                  <c:v>86.8</c:v>
                </c:pt>
                <c:pt idx="16">
                  <c:v>98.11</c:v>
                </c:pt>
                <c:pt idx="17">
                  <c:v>61.53</c:v>
                </c:pt>
                <c:pt idx="18">
                  <c:v>100</c:v>
                </c:pt>
                <c:pt idx="19">
                  <c:v>86.66</c:v>
                </c:pt>
                <c:pt idx="20">
                  <c:v>66.66</c:v>
                </c:pt>
                <c:pt idx="21">
                  <c:v>65.38</c:v>
                </c:pt>
                <c:pt idx="22">
                  <c:v>100</c:v>
                </c:pt>
                <c:pt idx="23">
                  <c:v>74.8</c:v>
                </c:pt>
              </c:numCache>
            </c:numRef>
          </c:val>
          <c:extLst xmlns:c16r2="http://schemas.microsoft.com/office/drawing/2015/06/chart">
            <c:ext xmlns:c16="http://schemas.microsoft.com/office/drawing/2014/chart" uri="{C3380CC4-5D6E-409C-BE32-E72D297353CC}">
              <c16:uniqueId val="{00000000-FE02-44DD-A99D-8347DC09285B}"/>
            </c:ext>
          </c:extLst>
        </c:ser>
        <c:dLbls>
          <c:showLegendKey val="0"/>
          <c:showVal val="0"/>
          <c:showCatName val="0"/>
          <c:showSerName val="0"/>
          <c:showPercent val="0"/>
          <c:showBubbleSize val="0"/>
        </c:dLbls>
        <c:gapWidth val="150"/>
        <c:axId val="135522560"/>
        <c:axId val="135151616"/>
      </c:barChart>
      <c:catAx>
        <c:axId val="135522560"/>
        <c:scaling>
          <c:orientation val="minMax"/>
        </c:scaling>
        <c:delete val="0"/>
        <c:axPos val="b"/>
        <c:numFmt formatCode="General" sourceLinked="0"/>
        <c:majorTickMark val="out"/>
        <c:minorTickMark val="none"/>
        <c:tickLblPos val="nextTo"/>
        <c:crossAx val="135151616"/>
        <c:crosses val="autoZero"/>
        <c:auto val="1"/>
        <c:lblAlgn val="ctr"/>
        <c:lblOffset val="100"/>
        <c:noMultiLvlLbl val="0"/>
      </c:catAx>
      <c:valAx>
        <c:axId val="135151616"/>
        <c:scaling>
          <c:orientation val="minMax"/>
        </c:scaling>
        <c:delete val="0"/>
        <c:axPos val="l"/>
        <c:majorGridlines/>
        <c:numFmt formatCode="General" sourceLinked="1"/>
        <c:majorTickMark val="out"/>
        <c:minorTickMark val="none"/>
        <c:tickLblPos val="nextTo"/>
        <c:crossAx val="13552256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pl-PL"/>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17"/>
                <c:pt idx="0">
                  <c:v>Sekcja A</c:v>
                </c:pt>
                <c:pt idx="1">
                  <c:v>Sekcja C</c:v>
                </c:pt>
                <c:pt idx="2">
                  <c:v>Sekcja D</c:v>
                </c:pt>
                <c:pt idx="3">
                  <c:v>Sekcja E</c:v>
                </c:pt>
                <c:pt idx="4">
                  <c:v>Sekcja F</c:v>
                </c:pt>
                <c:pt idx="5">
                  <c:v>Sekcja G</c:v>
                </c:pt>
                <c:pt idx="6">
                  <c:v>Sekcja H</c:v>
                </c:pt>
                <c:pt idx="7">
                  <c:v>Sekcja J</c:v>
                </c:pt>
                <c:pt idx="8">
                  <c:v>Sekcja K</c:v>
                </c:pt>
                <c:pt idx="9">
                  <c:v>Sekcja L</c:v>
                </c:pt>
                <c:pt idx="10">
                  <c:v>Sekcja M</c:v>
                </c:pt>
                <c:pt idx="11">
                  <c:v>Sekcja N</c:v>
                </c:pt>
                <c:pt idx="12">
                  <c:v>Sekcja O</c:v>
                </c:pt>
                <c:pt idx="13">
                  <c:v>Sekcja P</c:v>
                </c:pt>
                <c:pt idx="14">
                  <c:v>Sekcja Q</c:v>
                </c:pt>
                <c:pt idx="15">
                  <c:v>Sekcja R</c:v>
                </c:pt>
                <c:pt idx="16">
                  <c:v>Sekcja S</c:v>
                </c:pt>
              </c:strCache>
            </c:strRef>
          </c:cat>
          <c:val>
            <c:numRef>
              <c:f>Arkusz1!$B$2:$B$25</c:f>
              <c:numCache>
                <c:formatCode>General</c:formatCode>
                <c:ptCount val="24"/>
                <c:pt idx="0">
                  <c:v>0.48</c:v>
                </c:pt>
                <c:pt idx="1">
                  <c:v>0</c:v>
                </c:pt>
                <c:pt idx="2">
                  <c:v>0</c:v>
                </c:pt>
                <c:pt idx="3">
                  <c:v>0.5</c:v>
                </c:pt>
                <c:pt idx="4">
                  <c:v>0</c:v>
                </c:pt>
                <c:pt idx="5">
                  <c:v>0</c:v>
                </c:pt>
                <c:pt idx="6">
                  <c:v>0.39</c:v>
                </c:pt>
                <c:pt idx="7">
                  <c:v>0</c:v>
                </c:pt>
                <c:pt idx="8">
                  <c:v>0.37</c:v>
                </c:pt>
                <c:pt idx="9">
                  <c:v>0.32</c:v>
                </c:pt>
                <c:pt idx="10">
                  <c:v>1.29</c:v>
                </c:pt>
                <c:pt idx="11">
                  <c:v>1.41</c:v>
                </c:pt>
                <c:pt idx="12">
                  <c:v>0.78</c:v>
                </c:pt>
                <c:pt idx="13">
                  <c:v>0</c:v>
                </c:pt>
                <c:pt idx="14">
                  <c:v>0.23</c:v>
                </c:pt>
                <c:pt idx="15">
                  <c:v>0</c:v>
                </c:pt>
                <c:pt idx="16">
                  <c:v>0.24</c:v>
                </c:pt>
              </c:numCache>
            </c:numRef>
          </c:val>
          <c:extLst xmlns:c16r2="http://schemas.microsoft.com/office/drawing/2015/06/chart">
            <c:ext xmlns:c16="http://schemas.microsoft.com/office/drawing/2014/chart" uri="{C3380CC4-5D6E-409C-BE32-E72D297353CC}">
              <c16:uniqueId val="{00000000-E1AB-4B3D-BFC4-1BB6CA81E66D}"/>
            </c:ext>
          </c:extLst>
        </c:ser>
        <c:dLbls>
          <c:showLegendKey val="0"/>
          <c:showVal val="0"/>
          <c:showCatName val="0"/>
          <c:showSerName val="0"/>
          <c:showPercent val="0"/>
          <c:showBubbleSize val="0"/>
        </c:dLbls>
        <c:gapWidth val="150"/>
        <c:axId val="134954368"/>
        <c:axId val="134960256"/>
      </c:barChart>
      <c:catAx>
        <c:axId val="134954368"/>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Times New Roman"/>
                <a:ea typeface="Times New Roman"/>
                <a:cs typeface="Times New Roman"/>
              </a:defRPr>
            </a:pPr>
            <a:endParaRPr lang="pl-PL"/>
          </a:p>
        </c:txPr>
        <c:crossAx val="134960256"/>
        <c:crosses val="autoZero"/>
        <c:auto val="1"/>
        <c:lblAlgn val="ctr"/>
        <c:lblOffset val="100"/>
        <c:noMultiLvlLbl val="0"/>
      </c:catAx>
      <c:valAx>
        <c:axId val="13496025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34954368"/>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7.7</c:v>
                </c:pt>
                <c:pt idx="1">
                  <c:v>15.5</c:v>
                </c:pt>
                <c:pt idx="2">
                  <c:v>4.7</c:v>
                </c:pt>
                <c:pt idx="3">
                  <c:v>16.8</c:v>
                </c:pt>
                <c:pt idx="4">
                  <c:v>13.4</c:v>
                </c:pt>
                <c:pt idx="5">
                  <c:v>8.5</c:v>
                </c:pt>
                <c:pt idx="6">
                  <c:v>15.2</c:v>
                </c:pt>
                <c:pt idx="7">
                  <c:v>10.8</c:v>
                </c:pt>
                <c:pt idx="8">
                  <c:v>9.1</c:v>
                </c:pt>
                <c:pt idx="9">
                  <c:v>7.9</c:v>
                </c:pt>
                <c:pt idx="10">
                  <c:v>8.4</c:v>
                </c:pt>
                <c:pt idx="11">
                  <c:v>14.1</c:v>
                </c:pt>
                <c:pt idx="12">
                  <c:v>9.3000000000000007</c:v>
                </c:pt>
                <c:pt idx="13">
                  <c:v>5.9</c:v>
                </c:pt>
                <c:pt idx="14">
                  <c:v>15.3</c:v>
                </c:pt>
                <c:pt idx="15">
                  <c:v>11.4</c:v>
                </c:pt>
                <c:pt idx="16">
                  <c:v>8.1999999999999993</c:v>
                </c:pt>
                <c:pt idx="17">
                  <c:v>4.7</c:v>
                </c:pt>
                <c:pt idx="18">
                  <c:v>15.8</c:v>
                </c:pt>
                <c:pt idx="19">
                  <c:v>12.9</c:v>
                </c:pt>
                <c:pt idx="20">
                  <c:v>7.5</c:v>
                </c:pt>
                <c:pt idx="21">
                  <c:v>7.9</c:v>
                </c:pt>
                <c:pt idx="22">
                  <c:v>9.5</c:v>
                </c:pt>
                <c:pt idx="23">
                  <c:v>10.9</c:v>
                </c:pt>
              </c:numCache>
            </c:numRef>
          </c:val>
          <c:extLst xmlns:c16r2="http://schemas.microsoft.com/office/drawing/2015/06/chart">
            <c:ext xmlns:c16="http://schemas.microsoft.com/office/drawing/2014/chart" uri="{C3380CC4-5D6E-409C-BE32-E72D297353CC}">
              <c16:uniqueId val="{00000000-C7B6-4531-B4F5-EF7BB2C625FD}"/>
            </c:ext>
          </c:extLst>
        </c:ser>
        <c:dLbls>
          <c:showLegendKey val="0"/>
          <c:showVal val="0"/>
          <c:showCatName val="0"/>
          <c:showSerName val="0"/>
          <c:showPercent val="0"/>
          <c:showBubbleSize val="0"/>
        </c:dLbls>
        <c:gapWidth val="150"/>
        <c:axId val="135398528"/>
        <c:axId val="135400064"/>
      </c:barChart>
      <c:catAx>
        <c:axId val="13539852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135400064"/>
        <c:crosses val="autoZero"/>
        <c:auto val="1"/>
        <c:lblAlgn val="ctr"/>
        <c:lblOffset val="100"/>
        <c:noMultiLvlLbl val="0"/>
      </c:catAx>
      <c:valAx>
        <c:axId val="135400064"/>
        <c:scaling>
          <c:orientation val="minMax"/>
        </c:scaling>
        <c:delete val="0"/>
        <c:axPos val="l"/>
        <c:majorGridlines/>
        <c:numFmt formatCode="General" sourceLinked="1"/>
        <c:majorTickMark val="out"/>
        <c:minorTickMark val="none"/>
        <c:tickLblPos val="nextTo"/>
        <c:crossAx val="135398528"/>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22.2</c:v>
                </c:pt>
                <c:pt idx="1">
                  <c:v>20.100000000000001</c:v>
                </c:pt>
                <c:pt idx="2">
                  <c:v>-57.2</c:v>
                </c:pt>
                <c:pt idx="3">
                  <c:v>6.3</c:v>
                </c:pt>
                <c:pt idx="4">
                  <c:v>24</c:v>
                </c:pt>
                <c:pt idx="5">
                  <c:v>40.9</c:v>
                </c:pt>
                <c:pt idx="6">
                  <c:v>12.6</c:v>
                </c:pt>
                <c:pt idx="7">
                  <c:v>4</c:v>
                </c:pt>
                <c:pt idx="8">
                  <c:v>11</c:v>
                </c:pt>
                <c:pt idx="9">
                  <c:v>19.7</c:v>
                </c:pt>
                <c:pt idx="10">
                  <c:v>121</c:v>
                </c:pt>
                <c:pt idx="11">
                  <c:v>0</c:v>
                </c:pt>
                <c:pt idx="12">
                  <c:v>3.3</c:v>
                </c:pt>
                <c:pt idx="13">
                  <c:v>73.5</c:v>
                </c:pt>
                <c:pt idx="14">
                  <c:v>35.4</c:v>
                </c:pt>
                <c:pt idx="15">
                  <c:v>37.299999999999997</c:v>
                </c:pt>
                <c:pt idx="16">
                  <c:v>7.6</c:v>
                </c:pt>
                <c:pt idx="17">
                  <c:v>7.8</c:v>
                </c:pt>
                <c:pt idx="18">
                  <c:v>24.4</c:v>
                </c:pt>
                <c:pt idx="19">
                  <c:v>0</c:v>
                </c:pt>
                <c:pt idx="20">
                  <c:v>-6.2</c:v>
                </c:pt>
                <c:pt idx="21">
                  <c:v>-15</c:v>
                </c:pt>
                <c:pt idx="22">
                  <c:v>17.3</c:v>
                </c:pt>
                <c:pt idx="23">
                  <c:v>4.8</c:v>
                </c:pt>
              </c:numCache>
            </c:numRef>
          </c:val>
          <c:extLst xmlns:c16r2="http://schemas.microsoft.com/office/drawing/2015/06/chart">
            <c:ext xmlns:c16="http://schemas.microsoft.com/office/drawing/2014/chart" uri="{C3380CC4-5D6E-409C-BE32-E72D297353CC}">
              <c16:uniqueId val="{00000000-9DCB-45A1-B635-561C767ABFC6}"/>
            </c:ext>
          </c:extLst>
        </c:ser>
        <c:dLbls>
          <c:showLegendKey val="0"/>
          <c:showVal val="0"/>
          <c:showCatName val="0"/>
          <c:showSerName val="0"/>
          <c:showPercent val="0"/>
          <c:showBubbleSize val="0"/>
        </c:dLbls>
        <c:gapWidth val="150"/>
        <c:axId val="135449216"/>
        <c:axId val="135455104"/>
      </c:barChart>
      <c:catAx>
        <c:axId val="13544921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135455104"/>
        <c:crosses val="autoZero"/>
        <c:auto val="1"/>
        <c:lblAlgn val="ctr"/>
        <c:lblOffset val="100"/>
        <c:noMultiLvlLbl val="0"/>
      </c:catAx>
      <c:valAx>
        <c:axId val="135455104"/>
        <c:scaling>
          <c:orientation val="minMax"/>
        </c:scaling>
        <c:delete val="0"/>
        <c:axPos val="l"/>
        <c:majorGridlines/>
        <c:numFmt formatCode="General" sourceLinked="1"/>
        <c:majorTickMark val="out"/>
        <c:minorTickMark val="none"/>
        <c:tickLblPos val="nextTo"/>
        <c:crossAx val="13544921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93.76</c:v>
                </c:pt>
                <c:pt idx="1">
                  <c:v>479.1</c:v>
                </c:pt>
                <c:pt idx="2">
                  <c:v>474.5</c:v>
                </c:pt>
                <c:pt idx="3">
                  <c:v>163.27000000000001</c:v>
                </c:pt>
                <c:pt idx="4">
                  <c:v>255.04</c:v>
                </c:pt>
                <c:pt idx="5">
                  <c:v>455.47</c:v>
                </c:pt>
                <c:pt idx="6">
                  <c:v>88.95</c:v>
                </c:pt>
                <c:pt idx="7">
                  <c:v>267.07</c:v>
                </c:pt>
                <c:pt idx="8" formatCode="d\-mmm">
                  <c:v>677.14</c:v>
                </c:pt>
                <c:pt idx="9">
                  <c:v>463.18</c:v>
                </c:pt>
                <c:pt idx="10">
                  <c:v>127.98</c:v>
                </c:pt>
                <c:pt idx="11">
                  <c:v>121.26</c:v>
                </c:pt>
                <c:pt idx="12">
                  <c:v>191.29</c:v>
                </c:pt>
                <c:pt idx="13">
                  <c:v>287.52999999999997</c:v>
                </c:pt>
                <c:pt idx="14">
                  <c:v>506.52</c:v>
                </c:pt>
                <c:pt idx="15">
                  <c:v>244.71</c:v>
                </c:pt>
                <c:pt idx="16">
                  <c:v>87.94</c:v>
                </c:pt>
                <c:pt idx="17">
                  <c:v>205.46</c:v>
                </c:pt>
                <c:pt idx="18">
                  <c:v>562.07000000000005</c:v>
                </c:pt>
                <c:pt idx="19">
                  <c:v>180.5</c:v>
                </c:pt>
                <c:pt idx="20">
                  <c:v>378.05</c:v>
                </c:pt>
                <c:pt idx="21">
                  <c:v>263.02999999999997</c:v>
                </c:pt>
                <c:pt idx="22">
                  <c:v>720.77</c:v>
                </c:pt>
                <c:pt idx="23">
                  <c:v>175.26</c:v>
                </c:pt>
              </c:numCache>
            </c:numRef>
          </c:val>
          <c:extLst xmlns:c16r2="http://schemas.microsoft.com/office/drawing/2015/06/chart">
            <c:ext xmlns:c16="http://schemas.microsoft.com/office/drawing/2014/chart" uri="{C3380CC4-5D6E-409C-BE32-E72D297353CC}">
              <c16:uniqueId val="{00000000-18C4-46B1-8F9C-19E6A8E1423D}"/>
            </c:ext>
          </c:extLst>
        </c:ser>
        <c:dLbls>
          <c:showLegendKey val="0"/>
          <c:showVal val="0"/>
          <c:showCatName val="0"/>
          <c:showSerName val="0"/>
          <c:showPercent val="0"/>
          <c:showBubbleSize val="0"/>
        </c:dLbls>
        <c:gapWidth val="150"/>
        <c:axId val="135628672"/>
        <c:axId val="135627136"/>
      </c:barChart>
      <c:valAx>
        <c:axId val="135627136"/>
        <c:scaling>
          <c:orientation val="minMax"/>
        </c:scaling>
        <c:delete val="0"/>
        <c:axPos val="l"/>
        <c:majorGridlines/>
        <c:numFmt formatCode="General" sourceLinked="1"/>
        <c:majorTickMark val="out"/>
        <c:minorTickMark val="none"/>
        <c:tickLblPos val="nextTo"/>
        <c:crossAx val="135628672"/>
        <c:crosses val="autoZero"/>
        <c:crossBetween val="between"/>
      </c:valAx>
      <c:catAx>
        <c:axId val="13562867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627136"/>
        <c:crosses val="autoZero"/>
        <c:auto val="1"/>
        <c:lblAlgn val="ctr"/>
        <c:lblOffset val="100"/>
        <c:noMultiLvlLbl val="0"/>
      </c:cat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19.260000000000002</c:v>
                </c:pt>
                <c:pt idx="1">
                  <c:v>22.03</c:v>
                </c:pt>
                <c:pt idx="2">
                  <c:v>29.46</c:v>
                </c:pt>
                <c:pt idx="3">
                  <c:v>22.58</c:v>
                </c:pt>
                <c:pt idx="4">
                  <c:v>25.46</c:v>
                </c:pt>
                <c:pt idx="5">
                  <c:v>25.68</c:v>
                </c:pt>
                <c:pt idx="6">
                  <c:v>25.41</c:v>
                </c:pt>
                <c:pt idx="7">
                  <c:v>19.489999999999998</c:v>
                </c:pt>
                <c:pt idx="8">
                  <c:v>27.06</c:v>
                </c:pt>
                <c:pt idx="9">
                  <c:v>22.33</c:v>
                </c:pt>
                <c:pt idx="10">
                  <c:v>24.32</c:v>
                </c:pt>
                <c:pt idx="11">
                  <c:v>26.76</c:v>
                </c:pt>
                <c:pt idx="12">
                  <c:v>23.58</c:v>
                </c:pt>
                <c:pt idx="13">
                  <c:v>29.41</c:v>
                </c:pt>
                <c:pt idx="14">
                  <c:v>27.82</c:v>
                </c:pt>
                <c:pt idx="15">
                  <c:v>25.55</c:v>
                </c:pt>
                <c:pt idx="16">
                  <c:v>23.43</c:v>
                </c:pt>
                <c:pt idx="17">
                  <c:v>24.63</c:v>
                </c:pt>
                <c:pt idx="18">
                  <c:v>40</c:v>
                </c:pt>
                <c:pt idx="19">
                  <c:v>23.37</c:v>
                </c:pt>
                <c:pt idx="20">
                  <c:v>20.57</c:v>
                </c:pt>
                <c:pt idx="21">
                  <c:v>20.57</c:v>
                </c:pt>
                <c:pt idx="22">
                  <c:v>22.47</c:v>
                </c:pt>
                <c:pt idx="23">
                  <c:v>24.3</c:v>
                </c:pt>
              </c:numCache>
            </c:numRef>
          </c:val>
          <c:extLst xmlns:c16r2="http://schemas.microsoft.com/office/drawing/2015/06/chart">
            <c:ext xmlns:c16="http://schemas.microsoft.com/office/drawing/2014/chart" uri="{C3380CC4-5D6E-409C-BE32-E72D297353CC}">
              <c16:uniqueId val="{00000000-EF63-4752-AF67-6B05995F263E}"/>
            </c:ext>
          </c:extLst>
        </c:ser>
        <c:dLbls>
          <c:showLegendKey val="0"/>
          <c:showVal val="0"/>
          <c:showCatName val="0"/>
          <c:showSerName val="0"/>
          <c:showPercent val="0"/>
          <c:showBubbleSize val="0"/>
        </c:dLbls>
        <c:gapWidth val="150"/>
        <c:axId val="243936640"/>
        <c:axId val="243938432"/>
      </c:barChart>
      <c:catAx>
        <c:axId val="243936640"/>
        <c:scaling>
          <c:orientation val="minMax"/>
        </c:scaling>
        <c:delete val="0"/>
        <c:axPos val="b"/>
        <c:numFmt formatCode="General" sourceLinked="0"/>
        <c:majorTickMark val="out"/>
        <c:minorTickMark val="none"/>
        <c:tickLblPos val="nextTo"/>
        <c:crossAx val="243938432"/>
        <c:crosses val="autoZero"/>
        <c:auto val="1"/>
        <c:lblAlgn val="ctr"/>
        <c:lblOffset val="100"/>
        <c:noMultiLvlLbl val="0"/>
      </c:catAx>
      <c:valAx>
        <c:axId val="243938432"/>
        <c:scaling>
          <c:orientation val="minMax"/>
        </c:scaling>
        <c:delete val="0"/>
        <c:axPos val="l"/>
        <c:majorGridlines/>
        <c:numFmt formatCode="General" sourceLinked="1"/>
        <c:majorTickMark val="out"/>
        <c:minorTickMark val="none"/>
        <c:tickLblPos val="nextTo"/>
        <c:crossAx val="243936640"/>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layout/>
      <c:overlay val="0"/>
      <c:txPr>
        <a:bodyPr/>
        <a:lstStyle/>
        <a:p>
          <a:pPr>
            <a:defRPr sz="1000">
              <a:latin typeface="Times New Roman" pitchFamily="18" charset="0"/>
              <a:cs typeface="Times New Roman" pitchFamily="18" charset="0"/>
            </a:defRPr>
          </a:pPr>
          <a:endParaRPr lang="pl-PL"/>
        </a:p>
      </c:txPr>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Pacierzów2,04</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0</c:v>
                </c:pt>
                <c:pt idx="1">
                  <c:v>0</c:v>
                </c:pt>
                <c:pt idx="2">
                  <c:v>0</c:v>
                </c:pt>
                <c:pt idx="3">
                  <c:v>74.27</c:v>
                </c:pt>
                <c:pt idx="4">
                  <c:v>0</c:v>
                </c:pt>
                <c:pt idx="5">
                  <c:v>0</c:v>
                </c:pt>
                <c:pt idx="6">
                  <c:v>58.21</c:v>
                </c:pt>
                <c:pt idx="7">
                  <c:v>0</c:v>
                </c:pt>
                <c:pt idx="8">
                  <c:v>0</c:v>
                </c:pt>
                <c:pt idx="9">
                  <c:v>61.29</c:v>
                </c:pt>
                <c:pt idx="10">
                  <c:v>0</c:v>
                </c:pt>
                <c:pt idx="11">
                  <c:v>46.97</c:v>
                </c:pt>
                <c:pt idx="12">
                  <c:v>0</c:v>
                </c:pt>
                <c:pt idx="13">
                  <c:v>0</c:v>
                </c:pt>
                <c:pt idx="14">
                  <c:v>0</c:v>
                </c:pt>
                <c:pt idx="15">
                  <c:v>0</c:v>
                </c:pt>
                <c:pt idx="16">
                  <c:v>20.67</c:v>
                </c:pt>
                <c:pt idx="17">
                  <c:v>0</c:v>
                </c:pt>
                <c:pt idx="18">
                  <c:v>0</c:v>
                </c:pt>
                <c:pt idx="19">
                  <c:v>44.53</c:v>
                </c:pt>
                <c:pt idx="20">
                  <c:v>0</c:v>
                </c:pt>
                <c:pt idx="21">
                  <c:v>0</c:v>
                </c:pt>
                <c:pt idx="22">
                  <c:v>0</c:v>
                </c:pt>
                <c:pt idx="23">
                  <c:v>22.06</c:v>
                </c:pt>
              </c:numCache>
            </c:numRef>
          </c:val>
          <c:extLst xmlns:c16r2="http://schemas.microsoft.com/office/drawing/2015/06/chart">
            <c:ext xmlns:c16="http://schemas.microsoft.com/office/drawing/2014/chart" uri="{C3380CC4-5D6E-409C-BE32-E72D297353CC}">
              <c16:uniqueId val="{00000000-2E92-45EA-B8DE-DB220761F277}"/>
            </c:ext>
          </c:extLst>
        </c:ser>
        <c:dLbls>
          <c:showLegendKey val="0"/>
          <c:showVal val="0"/>
          <c:showCatName val="0"/>
          <c:showSerName val="0"/>
          <c:showPercent val="0"/>
          <c:showBubbleSize val="0"/>
        </c:dLbls>
        <c:gapWidth val="100"/>
        <c:axId val="134924928"/>
        <c:axId val="135270784"/>
      </c:barChart>
      <c:catAx>
        <c:axId val="13492492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270784"/>
        <c:crosses val="autoZero"/>
        <c:auto val="1"/>
        <c:lblAlgn val="ctr"/>
        <c:lblOffset val="100"/>
        <c:noMultiLvlLbl val="0"/>
      </c:catAx>
      <c:valAx>
        <c:axId val="135270784"/>
        <c:scaling>
          <c:orientation val="minMax"/>
        </c:scaling>
        <c:delete val="0"/>
        <c:axPos val="l"/>
        <c:majorGridlines/>
        <c:numFmt formatCode="General" sourceLinked="1"/>
        <c:majorTickMark val="out"/>
        <c:minorTickMark val="none"/>
        <c:tickLblPos val="nextTo"/>
        <c:crossAx val="134924928"/>
        <c:crosses val="autoZero"/>
        <c:crossBetween val="between"/>
      </c:valAx>
      <c:spPr>
        <a:scene3d>
          <a:camera prst="orthographicFront"/>
          <a:lightRig rig="threePt" dir="t"/>
        </a:scene3d>
        <a:sp3d>
          <a:bevelB/>
        </a:sp3d>
      </c:spPr>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83.2</c:v>
                </c:pt>
                <c:pt idx="1">
                  <c:v>74.8</c:v>
                </c:pt>
                <c:pt idx="2">
                  <c:v>88.6</c:v>
                </c:pt>
                <c:pt idx="3">
                  <c:v>65.099999999999994</c:v>
                </c:pt>
                <c:pt idx="4">
                  <c:v>81.5</c:v>
                </c:pt>
                <c:pt idx="5">
                  <c:v>79</c:v>
                </c:pt>
                <c:pt idx="6">
                  <c:v>54.5</c:v>
                </c:pt>
                <c:pt idx="7">
                  <c:v>90.4</c:v>
                </c:pt>
                <c:pt idx="8">
                  <c:v>86.9</c:v>
                </c:pt>
                <c:pt idx="9">
                  <c:v>78.599999999999994</c:v>
                </c:pt>
                <c:pt idx="10">
                  <c:v>77.400000000000006</c:v>
                </c:pt>
                <c:pt idx="11">
                  <c:v>60.3</c:v>
                </c:pt>
                <c:pt idx="12">
                  <c:v>80.5</c:v>
                </c:pt>
                <c:pt idx="13">
                  <c:v>70.900000000000006</c:v>
                </c:pt>
                <c:pt idx="14">
                  <c:v>81.2</c:v>
                </c:pt>
                <c:pt idx="15">
                  <c:v>84</c:v>
                </c:pt>
                <c:pt idx="16">
                  <c:v>79.7</c:v>
                </c:pt>
                <c:pt idx="17">
                  <c:v>84.4</c:v>
                </c:pt>
                <c:pt idx="18">
                  <c:v>87</c:v>
                </c:pt>
                <c:pt idx="19">
                  <c:v>78.2</c:v>
                </c:pt>
                <c:pt idx="20">
                  <c:v>83.4</c:v>
                </c:pt>
                <c:pt idx="21">
                  <c:v>78.2</c:v>
                </c:pt>
                <c:pt idx="22">
                  <c:v>79.7</c:v>
                </c:pt>
                <c:pt idx="23">
                  <c:v>74.400000000000006</c:v>
                </c:pt>
              </c:numCache>
            </c:numRef>
          </c:val>
          <c:extLst xmlns:c16r2="http://schemas.microsoft.com/office/drawing/2015/06/chart">
            <c:ext xmlns:c16="http://schemas.microsoft.com/office/drawing/2014/chart" uri="{C3380CC4-5D6E-409C-BE32-E72D297353CC}">
              <c16:uniqueId val="{00000000-5DE4-430E-8E15-5C54CF281DB3}"/>
            </c:ext>
          </c:extLst>
        </c:ser>
        <c:dLbls>
          <c:showLegendKey val="0"/>
          <c:showVal val="0"/>
          <c:showCatName val="0"/>
          <c:showSerName val="0"/>
          <c:showPercent val="0"/>
          <c:showBubbleSize val="0"/>
        </c:dLbls>
        <c:gapWidth val="150"/>
        <c:axId val="135303552"/>
        <c:axId val="135305088"/>
      </c:barChart>
      <c:catAx>
        <c:axId val="135303552"/>
        <c:scaling>
          <c:orientation val="minMax"/>
        </c:scaling>
        <c:delete val="0"/>
        <c:axPos val="b"/>
        <c:numFmt formatCode="General" sourceLinked="0"/>
        <c:majorTickMark val="out"/>
        <c:minorTickMark val="none"/>
        <c:tickLblPos val="nextTo"/>
        <c:crossAx val="135305088"/>
        <c:crosses val="autoZero"/>
        <c:auto val="1"/>
        <c:lblAlgn val="ctr"/>
        <c:lblOffset val="100"/>
        <c:noMultiLvlLbl val="0"/>
      </c:catAx>
      <c:valAx>
        <c:axId val="135305088"/>
        <c:scaling>
          <c:orientation val="minMax"/>
        </c:scaling>
        <c:delete val="0"/>
        <c:axPos val="l"/>
        <c:majorGridlines/>
        <c:numFmt formatCode="General" sourceLinked="1"/>
        <c:majorTickMark val="out"/>
        <c:minorTickMark val="none"/>
        <c:tickLblPos val="nextTo"/>
        <c:crossAx val="13530355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0</c:v>
                </c:pt>
                <c:pt idx="1">
                  <c:v>0</c:v>
                </c:pt>
                <c:pt idx="2">
                  <c:v>0</c:v>
                </c:pt>
                <c:pt idx="3">
                  <c:v>4.9000000000000004</c:v>
                </c:pt>
                <c:pt idx="4">
                  <c:v>5.3</c:v>
                </c:pt>
                <c:pt idx="5">
                  <c:v>2.2999999999999998</c:v>
                </c:pt>
                <c:pt idx="6">
                  <c:v>6.6</c:v>
                </c:pt>
                <c:pt idx="7">
                  <c:v>0</c:v>
                </c:pt>
                <c:pt idx="8">
                  <c:v>3.8</c:v>
                </c:pt>
                <c:pt idx="9">
                  <c:v>0</c:v>
                </c:pt>
                <c:pt idx="10">
                  <c:v>0</c:v>
                </c:pt>
                <c:pt idx="11">
                  <c:v>0</c:v>
                </c:pt>
                <c:pt idx="12">
                  <c:v>3.9</c:v>
                </c:pt>
                <c:pt idx="13">
                  <c:v>0</c:v>
                </c:pt>
                <c:pt idx="14">
                  <c:v>4.5</c:v>
                </c:pt>
                <c:pt idx="15">
                  <c:v>0.15</c:v>
                </c:pt>
                <c:pt idx="16">
                  <c:v>2.4</c:v>
                </c:pt>
                <c:pt idx="17">
                  <c:v>2.5</c:v>
                </c:pt>
                <c:pt idx="18">
                  <c:v>0</c:v>
                </c:pt>
                <c:pt idx="19">
                  <c:v>1.5</c:v>
                </c:pt>
                <c:pt idx="20">
                  <c:v>3.6</c:v>
                </c:pt>
                <c:pt idx="21">
                  <c:v>3.4</c:v>
                </c:pt>
                <c:pt idx="22">
                  <c:v>0</c:v>
                </c:pt>
                <c:pt idx="23">
                  <c:v>3.2</c:v>
                </c:pt>
              </c:numCache>
            </c:numRef>
          </c:val>
          <c:extLst xmlns:c16r2="http://schemas.microsoft.com/office/drawing/2015/06/chart">
            <c:ext xmlns:c16="http://schemas.microsoft.com/office/drawing/2014/chart" uri="{C3380CC4-5D6E-409C-BE32-E72D297353CC}">
              <c16:uniqueId val="{00000000-9A16-4039-92DD-2F3AEA1E28AB}"/>
            </c:ext>
          </c:extLst>
        </c:ser>
        <c:dLbls>
          <c:showLegendKey val="0"/>
          <c:showVal val="0"/>
          <c:showCatName val="0"/>
          <c:showSerName val="0"/>
          <c:showPercent val="0"/>
          <c:showBubbleSize val="0"/>
        </c:dLbls>
        <c:gapWidth val="150"/>
        <c:axId val="135900544"/>
        <c:axId val="135899008"/>
      </c:barChart>
      <c:valAx>
        <c:axId val="135899008"/>
        <c:scaling>
          <c:orientation val="minMax"/>
        </c:scaling>
        <c:delete val="0"/>
        <c:axPos val="l"/>
        <c:majorGridlines/>
        <c:numFmt formatCode="General" sourceLinked="1"/>
        <c:majorTickMark val="out"/>
        <c:minorTickMark val="none"/>
        <c:tickLblPos val="nextTo"/>
        <c:crossAx val="135900544"/>
        <c:crosses val="autoZero"/>
        <c:crossBetween val="between"/>
      </c:valAx>
      <c:catAx>
        <c:axId val="13590054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899008"/>
        <c:crosses val="autoZero"/>
        <c:auto val="1"/>
        <c:lblAlgn val="ctr"/>
        <c:lblOffset val="100"/>
        <c:noMultiLvlLbl val="0"/>
      </c:cat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0.03</c:v>
                </c:pt>
                <c:pt idx="1">
                  <c:v>0.17</c:v>
                </c:pt>
                <c:pt idx="2">
                  <c:v>0.03</c:v>
                </c:pt>
                <c:pt idx="3">
                  <c:v>1.06</c:v>
                </c:pt>
                <c:pt idx="4">
                  <c:v>0.14000000000000001</c:v>
                </c:pt>
                <c:pt idx="5">
                  <c:v>0.28000000000000003</c:v>
                </c:pt>
                <c:pt idx="6">
                  <c:v>0.18</c:v>
                </c:pt>
                <c:pt idx="7">
                  <c:v>0.16</c:v>
                </c:pt>
                <c:pt idx="8">
                  <c:v>0.01</c:v>
                </c:pt>
                <c:pt idx="9">
                  <c:v>0.13</c:v>
                </c:pt>
                <c:pt idx="10">
                  <c:v>2.5499999999999998</c:v>
                </c:pt>
                <c:pt idx="11">
                  <c:v>0.2</c:v>
                </c:pt>
                <c:pt idx="12">
                  <c:v>0.36</c:v>
                </c:pt>
                <c:pt idx="13">
                  <c:v>0.04</c:v>
                </c:pt>
                <c:pt idx="14">
                  <c:v>0.05</c:v>
                </c:pt>
                <c:pt idx="15">
                  <c:v>0.6</c:v>
                </c:pt>
                <c:pt idx="16">
                  <c:v>0.27</c:v>
                </c:pt>
                <c:pt idx="17">
                  <c:v>0.12</c:v>
                </c:pt>
                <c:pt idx="18">
                  <c:v>0.27</c:v>
                </c:pt>
                <c:pt idx="19">
                  <c:v>0.82</c:v>
                </c:pt>
                <c:pt idx="20">
                  <c:v>0.98</c:v>
                </c:pt>
                <c:pt idx="21">
                  <c:v>0.11</c:v>
                </c:pt>
                <c:pt idx="22">
                  <c:v>0.09</c:v>
                </c:pt>
                <c:pt idx="23">
                  <c:v>0.31</c:v>
                </c:pt>
              </c:numCache>
            </c:numRef>
          </c:val>
          <c:extLst xmlns:c16r2="http://schemas.microsoft.com/office/drawing/2015/06/chart">
            <c:ext xmlns:c16="http://schemas.microsoft.com/office/drawing/2014/chart" uri="{C3380CC4-5D6E-409C-BE32-E72D297353CC}">
              <c16:uniqueId val="{00000000-2F24-471A-853C-A56E56A87A43}"/>
            </c:ext>
          </c:extLst>
        </c:ser>
        <c:dLbls>
          <c:showLegendKey val="0"/>
          <c:showVal val="0"/>
          <c:showCatName val="0"/>
          <c:showSerName val="0"/>
          <c:showPercent val="0"/>
          <c:showBubbleSize val="0"/>
        </c:dLbls>
        <c:gapWidth val="150"/>
        <c:axId val="135951488"/>
        <c:axId val="135929216"/>
      </c:barChart>
      <c:valAx>
        <c:axId val="135929216"/>
        <c:scaling>
          <c:orientation val="minMax"/>
        </c:scaling>
        <c:delete val="0"/>
        <c:axPos val="l"/>
        <c:majorGridlines/>
        <c:numFmt formatCode="General" sourceLinked="1"/>
        <c:majorTickMark val="out"/>
        <c:minorTickMark val="none"/>
        <c:tickLblPos val="nextTo"/>
        <c:crossAx val="135951488"/>
        <c:crosses val="autoZero"/>
        <c:crossBetween val="between"/>
      </c:valAx>
      <c:catAx>
        <c:axId val="13595148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929216"/>
        <c:crosses val="autoZero"/>
        <c:auto val="1"/>
        <c:lblAlgn val="ctr"/>
        <c:lblOffset val="100"/>
        <c:noMultiLvlLbl val="0"/>
      </c:cat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0</c:v>
                </c:pt>
                <c:pt idx="1">
                  <c:v>2.9</c:v>
                </c:pt>
                <c:pt idx="2">
                  <c:v>0</c:v>
                </c:pt>
                <c:pt idx="3">
                  <c:v>5.7</c:v>
                </c:pt>
                <c:pt idx="4">
                  <c:v>10</c:v>
                </c:pt>
                <c:pt idx="5">
                  <c:v>2.9</c:v>
                </c:pt>
                <c:pt idx="6">
                  <c:v>11.4</c:v>
                </c:pt>
                <c:pt idx="7">
                  <c:v>2.9</c:v>
                </c:pt>
                <c:pt idx="8" formatCode="d\-mmm">
                  <c:v>8.6</c:v>
                </c:pt>
                <c:pt idx="9">
                  <c:v>5.7</c:v>
                </c:pt>
                <c:pt idx="10">
                  <c:v>0</c:v>
                </c:pt>
                <c:pt idx="11">
                  <c:v>2.9</c:v>
                </c:pt>
                <c:pt idx="12">
                  <c:v>5.7</c:v>
                </c:pt>
                <c:pt idx="13">
                  <c:v>0</c:v>
                </c:pt>
                <c:pt idx="14">
                  <c:v>2.9</c:v>
                </c:pt>
                <c:pt idx="15">
                  <c:v>8.6</c:v>
                </c:pt>
                <c:pt idx="16">
                  <c:v>0</c:v>
                </c:pt>
                <c:pt idx="17">
                  <c:v>8.6</c:v>
                </c:pt>
                <c:pt idx="18">
                  <c:v>8.6</c:v>
                </c:pt>
                <c:pt idx="19">
                  <c:v>4.3</c:v>
                </c:pt>
                <c:pt idx="20">
                  <c:v>2.9</c:v>
                </c:pt>
                <c:pt idx="21">
                  <c:v>5.8</c:v>
                </c:pt>
                <c:pt idx="22">
                  <c:v>0</c:v>
                </c:pt>
                <c:pt idx="23">
                  <c:v>4.4000000000000004</c:v>
                </c:pt>
              </c:numCache>
            </c:numRef>
          </c:val>
          <c:extLst xmlns:c16r2="http://schemas.microsoft.com/office/drawing/2015/06/chart">
            <c:ext xmlns:c16="http://schemas.microsoft.com/office/drawing/2014/chart" uri="{C3380CC4-5D6E-409C-BE32-E72D297353CC}">
              <c16:uniqueId val="{00000000-1E48-4607-8379-717F0B52CC20}"/>
            </c:ext>
          </c:extLst>
        </c:ser>
        <c:dLbls>
          <c:showLegendKey val="0"/>
          <c:showVal val="0"/>
          <c:showCatName val="0"/>
          <c:showSerName val="0"/>
          <c:showPercent val="0"/>
          <c:showBubbleSize val="0"/>
        </c:dLbls>
        <c:gapWidth val="150"/>
        <c:axId val="135682688"/>
        <c:axId val="135681152"/>
      </c:barChart>
      <c:valAx>
        <c:axId val="135681152"/>
        <c:scaling>
          <c:orientation val="minMax"/>
        </c:scaling>
        <c:delete val="0"/>
        <c:axPos val="l"/>
        <c:majorGridlines/>
        <c:numFmt formatCode="General" sourceLinked="1"/>
        <c:majorTickMark val="out"/>
        <c:minorTickMark val="none"/>
        <c:tickLblPos val="nextTo"/>
        <c:crossAx val="135682688"/>
        <c:crosses val="autoZero"/>
        <c:crossBetween val="between"/>
      </c:valAx>
      <c:catAx>
        <c:axId val="13568268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681152"/>
        <c:crosses val="autoZero"/>
        <c:auto val="1"/>
        <c:lblAlgn val="ctr"/>
        <c:lblOffset val="100"/>
        <c:noMultiLvlLbl val="0"/>
      </c:cat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100</c:v>
                </c:pt>
                <c:pt idx="1">
                  <c:v>0</c:v>
                </c:pt>
                <c:pt idx="2">
                  <c:v>0</c:v>
                </c:pt>
                <c:pt idx="3">
                  <c:v>0</c:v>
                </c:pt>
                <c:pt idx="4">
                  <c:v>66.7</c:v>
                </c:pt>
                <c:pt idx="5">
                  <c:v>100</c:v>
                </c:pt>
                <c:pt idx="6">
                  <c:v>69.2</c:v>
                </c:pt>
                <c:pt idx="7">
                  <c:v>0</c:v>
                </c:pt>
                <c:pt idx="8" formatCode="d\-mmm">
                  <c:v>50</c:v>
                </c:pt>
                <c:pt idx="9">
                  <c:v>100</c:v>
                </c:pt>
                <c:pt idx="10">
                  <c:v>0</c:v>
                </c:pt>
                <c:pt idx="11">
                  <c:v>0</c:v>
                </c:pt>
                <c:pt idx="12">
                  <c:v>66.7</c:v>
                </c:pt>
                <c:pt idx="13">
                  <c:v>100</c:v>
                </c:pt>
                <c:pt idx="14">
                  <c:v>100</c:v>
                </c:pt>
                <c:pt idx="15">
                  <c:v>100</c:v>
                </c:pt>
                <c:pt idx="16">
                  <c:v>83.3</c:v>
                </c:pt>
                <c:pt idx="17">
                  <c:v>50</c:v>
                </c:pt>
                <c:pt idx="18">
                  <c:v>0</c:v>
                </c:pt>
                <c:pt idx="19">
                  <c:v>100</c:v>
                </c:pt>
                <c:pt idx="20">
                  <c:v>100</c:v>
                </c:pt>
                <c:pt idx="21">
                  <c:v>50</c:v>
                </c:pt>
                <c:pt idx="22">
                  <c:v>0</c:v>
                </c:pt>
                <c:pt idx="23">
                  <c:v>70</c:v>
                </c:pt>
              </c:numCache>
            </c:numRef>
          </c:val>
          <c:extLst xmlns:c16r2="http://schemas.microsoft.com/office/drawing/2015/06/chart">
            <c:ext xmlns:c16="http://schemas.microsoft.com/office/drawing/2014/chart" uri="{C3380CC4-5D6E-409C-BE32-E72D297353CC}">
              <c16:uniqueId val="{00000000-A729-49A1-9A3C-E284AA9357FB}"/>
            </c:ext>
          </c:extLst>
        </c:ser>
        <c:dLbls>
          <c:showLegendKey val="0"/>
          <c:showVal val="0"/>
          <c:showCatName val="0"/>
          <c:showSerName val="0"/>
          <c:showPercent val="0"/>
          <c:showBubbleSize val="0"/>
        </c:dLbls>
        <c:gapWidth val="150"/>
        <c:axId val="135541504"/>
        <c:axId val="135707648"/>
      </c:barChart>
      <c:valAx>
        <c:axId val="135707648"/>
        <c:scaling>
          <c:orientation val="minMax"/>
        </c:scaling>
        <c:delete val="0"/>
        <c:axPos val="l"/>
        <c:majorGridlines/>
        <c:numFmt formatCode="General" sourceLinked="1"/>
        <c:majorTickMark val="out"/>
        <c:minorTickMark val="none"/>
        <c:tickLblPos val="nextTo"/>
        <c:crossAx val="135541504"/>
        <c:crosses val="autoZero"/>
        <c:crossBetween val="between"/>
      </c:valAx>
      <c:catAx>
        <c:axId val="13554150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707648"/>
        <c:crosses val="autoZero"/>
        <c:auto val="1"/>
        <c:lblAlgn val="ctr"/>
        <c:lblOffset val="100"/>
        <c:noMultiLvlLbl val="0"/>
      </c:cat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itchFamily="18" charset="0"/>
                <a:cs typeface="Times New Roman" pitchFamily="18" charset="0"/>
              </a:defRPr>
            </a:pPr>
            <a:r>
              <a:rPr lang="pl-PL" sz="1000">
                <a:latin typeface="Times New Roman" pitchFamily="18" charset="0"/>
                <a:cs typeface="Times New Roman" pitchFamily="18" charset="0"/>
              </a:rPr>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100</c:v>
                </c:pt>
                <c:pt idx="1">
                  <c:v>100</c:v>
                </c:pt>
                <c:pt idx="2">
                  <c:v>0</c:v>
                </c:pt>
                <c:pt idx="3">
                  <c:v>100</c:v>
                </c:pt>
                <c:pt idx="4">
                  <c:v>100</c:v>
                </c:pt>
                <c:pt idx="5">
                  <c:v>100</c:v>
                </c:pt>
                <c:pt idx="6">
                  <c:v>69.2</c:v>
                </c:pt>
                <c:pt idx="7">
                  <c:v>0</c:v>
                </c:pt>
                <c:pt idx="8" formatCode="d\-mmm">
                  <c:v>100</c:v>
                </c:pt>
                <c:pt idx="9">
                  <c:v>100</c:v>
                </c:pt>
                <c:pt idx="10">
                  <c:v>0</c:v>
                </c:pt>
                <c:pt idx="11">
                  <c:v>0</c:v>
                </c:pt>
                <c:pt idx="12">
                  <c:v>100</c:v>
                </c:pt>
                <c:pt idx="13">
                  <c:v>100</c:v>
                </c:pt>
                <c:pt idx="14">
                  <c:v>100</c:v>
                </c:pt>
                <c:pt idx="15">
                  <c:v>100</c:v>
                </c:pt>
                <c:pt idx="16">
                  <c:v>83.3</c:v>
                </c:pt>
                <c:pt idx="17">
                  <c:v>50</c:v>
                </c:pt>
                <c:pt idx="18">
                  <c:v>0</c:v>
                </c:pt>
                <c:pt idx="19">
                  <c:v>100</c:v>
                </c:pt>
                <c:pt idx="20">
                  <c:v>100</c:v>
                </c:pt>
                <c:pt idx="21">
                  <c:v>100</c:v>
                </c:pt>
                <c:pt idx="22">
                  <c:v>0</c:v>
                </c:pt>
                <c:pt idx="23">
                  <c:v>88</c:v>
                </c:pt>
              </c:numCache>
            </c:numRef>
          </c:val>
          <c:extLst xmlns:c16r2="http://schemas.microsoft.com/office/drawing/2015/06/chart">
            <c:ext xmlns:c16="http://schemas.microsoft.com/office/drawing/2014/chart" uri="{C3380CC4-5D6E-409C-BE32-E72D297353CC}">
              <c16:uniqueId val="{00000000-5920-477A-A0A7-DEC6CAECB8E2}"/>
            </c:ext>
          </c:extLst>
        </c:ser>
        <c:dLbls>
          <c:showLegendKey val="0"/>
          <c:showVal val="0"/>
          <c:showCatName val="0"/>
          <c:showSerName val="0"/>
          <c:showPercent val="0"/>
          <c:showBubbleSize val="0"/>
        </c:dLbls>
        <c:gapWidth val="150"/>
        <c:axId val="135342336"/>
        <c:axId val="135340800"/>
      </c:barChart>
      <c:valAx>
        <c:axId val="135340800"/>
        <c:scaling>
          <c:orientation val="minMax"/>
        </c:scaling>
        <c:delete val="0"/>
        <c:axPos val="l"/>
        <c:majorGridlines/>
        <c:numFmt formatCode="General" sourceLinked="1"/>
        <c:majorTickMark val="out"/>
        <c:minorTickMark val="none"/>
        <c:tickLblPos val="nextTo"/>
        <c:crossAx val="135342336"/>
        <c:crosses val="autoZero"/>
        <c:crossBetween val="between"/>
      </c:valAx>
      <c:catAx>
        <c:axId val="1353423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5340800"/>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9.1199999999999992</c:v>
                </c:pt>
                <c:pt idx="1">
                  <c:v>-6.5</c:v>
                </c:pt>
                <c:pt idx="2">
                  <c:v>8.93</c:v>
                </c:pt>
                <c:pt idx="3">
                  <c:v>2.48</c:v>
                </c:pt>
                <c:pt idx="4">
                  <c:v>11.87</c:v>
                </c:pt>
                <c:pt idx="5">
                  <c:v>4.55</c:v>
                </c:pt>
                <c:pt idx="6">
                  <c:v>1.94</c:v>
                </c:pt>
                <c:pt idx="7">
                  <c:v>8.4700000000000006</c:v>
                </c:pt>
                <c:pt idx="8">
                  <c:v>-15.04</c:v>
                </c:pt>
                <c:pt idx="9">
                  <c:v>-9.7100000000000009</c:v>
                </c:pt>
                <c:pt idx="10">
                  <c:v>16.22</c:v>
                </c:pt>
                <c:pt idx="11">
                  <c:v>-7.04</c:v>
                </c:pt>
                <c:pt idx="12">
                  <c:v>-3.9</c:v>
                </c:pt>
                <c:pt idx="13">
                  <c:v>14.71</c:v>
                </c:pt>
                <c:pt idx="14">
                  <c:v>-2.2599999999999998</c:v>
                </c:pt>
                <c:pt idx="15">
                  <c:v>-1.6</c:v>
                </c:pt>
                <c:pt idx="16">
                  <c:v>-2.94</c:v>
                </c:pt>
                <c:pt idx="17">
                  <c:v>2.4700000000000002</c:v>
                </c:pt>
                <c:pt idx="18">
                  <c:v>0</c:v>
                </c:pt>
                <c:pt idx="19">
                  <c:v>5.92</c:v>
                </c:pt>
                <c:pt idx="20">
                  <c:v>0</c:v>
                </c:pt>
                <c:pt idx="21">
                  <c:v>5.0999999999999996</c:v>
                </c:pt>
                <c:pt idx="22">
                  <c:v>44.94</c:v>
                </c:pt>
                <c:pt idx="23">
                  <c:v>1.33</c:v>
                </c:pt>
              </c:numCache>
            </c:numRef>
          </c:val>
          <c:extLst xmlns:c16r2="http://schemas.microsoft.com/office/drawing/2015/06/chart">
            <c:ext xmlns:c16="http://schemas.microsoft.com/office/drawing/2014/chart" uri="{C3380CC4-5D6E-409C-BE32-E72D297353CC}">
              <c16:uniqueId val="{00000000-BF9E-4E66-8714-24B05B8FE832}"/>
            </c:ext>
          </c:extLst>
        </c:ser>
        <c:dLbls>
          <c:showLegendKey val="0"/>
          <c:showVal val="0"/>
          <c:showCatName val="0"/>
          <c:showSerName val="0"/>
          <c:showPercent val="0"/>
          <c:showBubbleSize val="0"/>
        </c:dLbls>
        <c:gapWidth val="150"/>
        <c:axId val="243987584"/>
        <c:axId val="243989120"/>
      </c:barChart>
      <c:catAx>
        <c:axId val="243987584"/>
        <c:scaling>
          <c:orientation val="minMax"/>
        </c:scaling>
        <c:delete val="0"/>
        <c:axPos val="b"/>
        <c:numFmt formatCode="General" sourceLinked="0"/>
        <c:majorTickMark val="out"/>
        <c:minorTickMark val="none"/>
        <c:tickLblPos val="nextTo"/>
        <c:crossAx val="243989120"/>
        <c:crosses val="autoZero"/>
        <c:auto val="1"/>
        <c:lblAlgn val="ctr"/>
        <c:lblOffset val="100"/>
        <c:noMultiLvlLbl val="0"/>
      </c:catAx>
      <c:valAx>
        <c:axId val="243989120"/>
        <c:scaling>
          <c:orientation val="minMax"/>
        </c:scaling>
        <c:delete val="0"/>
        <c:axPos val="l"/>
        <c:majorGridlines/>
        <c:numFmt formatCode="General" sourceLinked="1"/>
        <c:majorTickMark val="out"/>
        <c:minorTickMark val="none"/>
        <c:tickLblPos val="nextTo"/>
        <c:crossAx val="24398758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2" b="1" i="0" u="none" strike="noStrike" baseline="0">
                <a:solidFill>
                  <a:srgbClr val="000000"/>
                </a:solidFill>
                <a:latin typeface="Times New Roman"/>
                <a:ea typeface="Times New Roman"/>
                <a:cs typeface="Times New Roman"/>
              </a:defRPr>
            </a:pPr>
            <a:r>
              <a:rPr lang="pl-PL"/>
              <a:t>Wartość  (%)</a:t>
            </a: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Pacierzów2,04</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3.22</c:v>
                </c:pt>
                <c:pt idx="1">
                  <c:v>4.66</c:v>
                </c:pt>
                <c:pt idx="2">
                  <c:v>0</c:v>
                </c:pt>
                <c:pt idx="3">
                  <c:v>3.45</c:v>
                </c:pt>
                <c:pt idx="4">
                  <c:v>2.09</c:v>
                </c:pt>
                <c:pt idx="5">
                  <c:v>2.57</c:v>
                </c:pt>
                <c:pt idx="6">
                  <c:v>2.08</c:v>
                </c:pt>
                <c:pt idx="7">
                  <c:v>0</c:v>
                </c:pt>
                <c:pt idx="8">
                  <c:v>1.76</c:v>
                </c:pt>
                <c:pt idx="9">
                  <c:v>2.96</c:v>
                </c:pt>
                <c:pt idx="10">
                  <c:v>3.05</c:v>
                </c:pt>
                <c:pt idx="11">
                  <c:v>5.43</c:v>
                </c:pt>
                <c:pt idx="12">
                  <c:v>2.33</c:v>
                </c:pt>
                <c:pt idx="13">
                  <c:v>3.57</c:v>
                </c:pt>
                <c:pt idx="14">
                  <c:v>4.4800000000000004</c:v>
                </c:pt>
                <c:pt idx="15">
                  <c:v>2.3199999999999998</c:v>
                </c:pt>
                <c:pt idx="16">
                  <c:v>2.5099999999999998</c:v>
                </c:pt>
                <c:pt idx="17">
                  <c:v>1.95</c:v>
                </c:pt>
                <c:pt idx="18">
                  <c:v>0</c:v>
                </c:pt>
                <c:pt idx="19">
                  <c:v>1.38</c:v>
                </c:pt>
                <c:pt idx="20">
                  <c:v>2.06</c:v>
                </c:pt>
                <c:pt idx="21">
                  <c:v>2.64</c:v>
                </c:pt>
                <c:pt idx="22">
                  <c:v>0</c:v>
                </c:pt>
                <c:pt idx="23">
                  <c:v>2.39</c:v>
                </c:pt>
              </c:numCache>
            </c:numRef>
          </c:val>
          <c:extLst xmlns:c16r2="http://schemas.microsoft.com/office/drawing/2015/06/chart">
            <c:ext xmlns:c16="http://schemas.microsoft.com/office/drawing/2014/chart" uri="{C3380CC4-5D6E-409C-BE32-E72D297353CC}">
              <c16:uniqueId val="{00000000-3EC6-4251-A41D-3F2FA8EF5FCA}"/>
            </c:ext>
          </c:extLst>
        </c:ser>
        <c:dLbls>
          <c:showLegendKey val="0"/>
          <c:showVal val="0"/>
          <c:showCatName val="0"/>
          <c:showSerName val="0"/>
          <c:showPercent val="0"/>
          <c:showBubbleSize val="0"/>
        </c:dLbls>
        <c:gapWidth val="100"/>
        <c:axId val="47261952"/>
        <c:axId val="47263744"/>
      </c:barChart>
      <c:catAx>
        <c:axId val="47261952"/>
        <c:scaling>
          <c:orientation val="minMax"/>
        </c:scaling>
        <c:delete val="0"/>
        <c:axPos val="b"/>
        <c:numFmt formatCode="General" sourceLinked="1"/>
        <c:majorTickMark val="out"/>
        <c:minorTickMark val="none"/>
        <c:tickLblPos val="nextTo"/>
        <c:txPr>
          <a:bodyPr rot="-2700000" vert="horz"/>
          <a:lstStyle/>
          <a:p>
            <a:pPr>
              <a:defRPr sz="1002" b="0" i="0" u="none" strike="noStrike" baseline="0">
                <a:solidFill>
                  <a:srgbClr val="000000"/>
                </a:solidFill>
                <a:latin typeface="Times New Roman"/>
                <a:ea typeface="Times New Roman"/>
                <a:cs typeface="Times New Roman"/>
              </a:defRPr>
            </a:pPr>
            <a:endParaRPr lang="pl-PL"/>
          </a:p>
        </c:txPr>
        <c:crossAx val="47263744"/>
        <c:crosses val="autoZero"/>
        <c:auto val="1"/>
        <c:lblAlgn val="ctr"/>
        <c:lblOffset val="100"/>
        <c:noMultiLvlLbl val="0"/>
      </c:catAx>
      <c:valAx>
        <c:axId val="47263744"/>
        <c:scaling>
          <c:orientation val="minMax"/>
        </c:scaling>
        <c:delete val="0"/>
        <c:axPos val="l"/>
        <c:majorGridlines/>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pl-PL"/>
          </a:p>
        </c:txPr>
        <c:crossAx val="47261952"/>
        <c:crosses val="autoZero"/>
        <c:crossBetween val="between"/>
      </c:valAx>
    </c:plotArea>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999">
                <a:latin typeface="Times New Roman" pitchFamily="18" charset="0"/>
                <a:cs typeface="Times New Roman" pitchFamily="18" charset="0"/>
              </a:defRPr>
            </a:pPr>
            <a:r>
              <a:rPr lang="en-US" sz="999">
                <a:latin typeface="Times New Roman" pitchFamily="18" charset="0"/>
                <a:cs typeface="Times New Roman" pitchFamily="18" charset="0"/>
              </a:rPr>
              <a:t>Wartość  </a:t>
            </a:r>
            <a:r>
              <a:rPr lang="pl-PL" sz="999">
                <a:latin typeface="Times New Roman" pitchFamily="18" charset="0"/>
                <a:cs typeface="Times New Roman" pitchFamily="18" charset="0"/>
              </a:rPr>
              <a:t>(</a:t>
            </a:r>
            <a:r>
              <a:rPr lang="en-US" sz="999">
                <a:latin typeface="Times New Roman" pitchFamily="18" charset="0"/>
                <a:cs typeface="Times New Roman" pitchFamily="18" charset="0"/>
              </a:rPr>
              <a:t>%</a:t>
            </a:r>
            <a:r>
              <a:rPr lang="pl-PL" sz="999">
                <a:latin typeface="Times New Roman" pitchFamily="18" charset="0"/>
                <a:cs typeface="Times New Roman" pitchFamily="18" charset="0"/>
              </a:rPr>
              <a:t>)</a:t>
            </a:r>
            <a:endParaRPr lang="en-US" sz="1000">
              <a:latin typeface="Times New Roman" pitchFamily="18" charset="0"/>
              <a:cs typeface="Times New Roman" pitchFamily="18" charset="0"/>
            </a:endParaRPr>
          </a:p>
        </c:rich>
      </c:tx>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Arkusz1!$A$2:$A$8</c:f>
              <c:strCache>
                <c:ptCount val="6"/>
                <c:pt idx="0">
                  <c:v>Osoby długotrwale bezrobotne</c:v>
                </c:pt>
                <c:pt idx="1">
                  <c:v>Kobiety</c:v>
                </c:pt>
                <c:pt idx="2">
                  <c:v>Osoby poniżej 25 roku życia</c:v>
                </c:pt>
                <c:pt idx="3">
                  <c:v>Osoby powyżej 50 roku życia</c:v>
                </c:pt>
                <c:pt idx="4">
                  <c:v>Osoby bez wykształcenia średniego</c:v>
                </c:pt>
                <c:pt idx="5">
                  <c:v>Osoby bez kwalifikacji zawodowych</c:v>
                </c:pt>
              </c:strCache>
            </c:strRef>
          </c:cat>
          <c:val>
            <c:numRef>
              <c:f>Arkusz1!$B$2:$B$8</c:f>
              <c:numCache>
                <c:formatCode>General</c:formatCode>
                <c:ptCount val="7"/>
                <c:pt idx="0">
                  <c:v>2.39</c:v>
                </c:pt>
                <c:pt idx="1">
                  <c:v>1.29</c:v>
                </c:pt>
                <c:pt idx="2">
                  <c:v>0.62</c:v>
                </c:pt>
                <c:pt idx="3">
                  <c:v>0.67</c:v>
                </c:pt>
                <c:pt idx="4">
                  <c:v>1.1100000000000001</c:v>
                </c:pt>
                <c:pt idx="5">
                  <c:v>0.82</c:v>
                </c:pt>
              </c:numCache>
            </c:numRef>
          </c:val>
          <c:extLst xmlns:c16r2="http://schemas.microsoft.com/office/drawing/2015/06/chart">
            <c:ext xmlns:c16="http://schemas.microsoft.com/office/drawing/2014/chart" uri="{C3380CC4-5D6E-409C-BE32-E72D297353CC}">
              <c16:uniqueId val="{00000000-7DD2-454C-9239-E8AB32FFAF64}"/>
            </c:ext>
          </c:extLst>
        </c:ser>
        <c:dLbls>
          <c:showLegendKey val="0"/>
          <c:showVal val="0"/>
          <c:showCatName val="0"/>
          <c:showSerName val="0"/>
          <c:showPercent val="0"/>
          <c:showBubbleSize val="0"/>
        </c:dLbls>
        <c:gapWidth val="150"/>
        <c:axId val="47269760"/>
        <c:axId val="47271296"/>
      </c:barChart>
      <c:catAx>
        <c:axId val="4726976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pl-PL"/>
          </a:p>
        </c:txPr>
        <c:crossAx val="47271296"/>
        <c:crosses val="autoZero"/>
        <c:auto val="1"/>
        <c:lblAlgn val="ctr"/>
        <c:lblOffset val="100"/>
        <c:noMultiLvlLbl val="0"/>
      </c:catAx>
      <c:valAx>
        <c:axId val="47271296"/>
        <c:scaling>
          <c:orientation val="minMax"/>
        </c:scaling>
        <c:delete val="0"/>
        <c:axPos val="l"/>
        <c:majorGridlines/>
        <c:numFmt formatCode="General" sourceLinked="1"/>
        <c:majorTickMark val="out"/>
        <c:minorTickMark val="none"/>
        <c:tickLblPos val="nextTo"/>
        <c:crossAx val="4726976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7.8</c:v>
                </c:pt>
                <c:pt idx="1">
                  <c:v>7.56</c:v>
                </c:pt>
                <c:pt idx="2">
                  <c:v>1.78</c:v>
                </c:pt>
                <c:pt idx="3">
                  <c:v>3.47</c:v>
                </c:pt>
                <c:pt idx="4">
                  <c:v>2.77</c:v>
                </c:pt>
                <c:pt idx="5">
                  <c:v>4.7699999999999996</c:v>
                </c:pt>
                <c:pt idx="6">
                  <c:v>2.4900000000000002</c:v>
                </c:pt>
                <c:pt idx="7">
                  <c:v>0.85</c:v>
                </c:pt>
                <c:pt idx="8">
                  <c:v>2.82</c:v>
                </c:pt>
                <c:pt idx="9">
                  <c:v>3.56</c:v>
                </c:pt>
                <c:pt idx="10">
                  <c:v>6.49</c:v>
                </c:pt>
                <c:pt idx="11">
                  <c:v>4.93</c:v>
                </c:pt>
                <c:pt idx="12">
                  <c:v>4.4800000000000004</c:v>
                </c:pt>
                <c:pt idx="13">
                  <c:v>4.41</c:v>
                </c:pt>
                <c:pt idx="14">
                  <c:v>2.04</c:v>
                </c:pt>
                <c:pt idx="15">
                  <c:v>4.47</c:v>
                </c:pt>
                <c:pt idx="16">
                  <c:v>1.61</c:v>
                </c:pt>
                <c:pt idx="17">
                  <c:v>3.33</c:v>
                </c:pt>
                <c:pt idx="18">
                  <c:v>4.29</c:v>
                </c:pt>
                <c:pt idx="19">
                  <c:v>2.37</c:v>
                </c:pt>
                <c:pt idx="20">
                  <c:v>1.89</c:v>
                </c:pt>
                <c:pt idx="21">
                  <c:v>3.74</c:v>
                </c:pt>
                <c:pt idx="22">
                  <c:v>2.25</c:v>
                </c:pt>
                <c:pt idx="23">
                  <c:v>3.34</c:v>
                </c:pt>
              </c:numCache>
            </c:numRef>
          </c:val>
          <c:extLst xmlns:c16r2="http://schemas.microsoft.com/office/drawing/2015/06/chart">
            <c:ext xmlns:c16="http://schemas.microsoft.com/office/drawing/2014/chart" uri="{C3380CC4-5D6E-409C-BE32-E72D297353CC}">
              <c16:uniqueId val="{00000000-A229-4548-A4CB-C7C485E7240E}"/>
            </c:ext>
          </c:extLst>
        </c:ser>
        <c:dLbls>
          <c:showLegendKey val="0"/>
          <c:showVal val="0"/>
          <c:showCatName val="0"/>
          <c:showSerName val="0"/>
          <c:showPercent val="0"/>
          <c:showBubbleSize val="0"/>
        </c:dLbls>
        <c:gapWidth val="150"/>
        <c:axId val="47186304"/>
        <c:axId val="47187840"/>
      </c:barChart>
      <c:catAx>
        <c:axId val="47186304"/>
        <c:scaling>
          <c:orientation val="minMax"/>
        </c:scaling>
        <c:delete val="0"/>
        <c:axPos val="b"/>
        <c:numFmt formatCode="General" sourceLinked="0"/>
        <c:majorTickMark val="out"/>
        <c:minorTickMark val="none"/>
        <c:tickLblPos val="nextTo"/>
        <c:crossAx val="47187840"/>
        <c:crosses val="autoZero"/>
        <c:auto val="1"/>
        <c:lblAlgn val="ctr"/>
        <c:lblOffset val="100"/>
        <c:noMultiLvlLbl val="0"/>
      </c:catAx>
      <c:valAx>
        <c:axId val="47187840"/>
        <c:scaling>
          <c:orientation val="minMax"/>
        </c:scaling>
        <c:delete val="0"/>
        <c:axPos val="l"/>
        <c:majorGridlines/>
        <c:numFmt formatCode="General" sourceLinked="1"/>
        <c:majorTickMark val="out"/>
        <c:minorTickMark val="none"/>
        <c:tickLblPos val="nextTo"/>
        <c:crossAx val="4718630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layout/>
      <c:overlay val="0"/>
      <c:txPr>
        <a:bodyPr/>
        <a:lstStyle/>
        <a:p>
          <a:pPr>
            <a:defRPr sz="1000">
              <a:latin typeface="Times New Roman" pitchFamily="18" charset="0"/>
              <a:cs typeface="Times New Roman" pitchFamily="18" charset="0"/>
            </a:defRPr>
          </a:pPr>
          <a:endParaRPr lang="pl-PL"/>
        </a:p>
      </c:txPr>
    </c:title>
    <c:autoTitleDeleted val="0"/>
    <c:plotArea>
      <c:layout>
        <c:manualLayout>
          <c:layoutTarget val="inner"/>
          <c:xMode val="edge"/>
          <c:yMode val="edge"/>
          <c:x val="7.7261522865197413E-2"/>
          <c:y val="0.11028623167000302"/>
          <c:w val="0.90069262175561393"/>
          <c:h val="0.85096827998576607"/>
        </c:manualLayout>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-15.63</c:v>
                </c:pt>
                <c:pt idx="1">
                  <c:v>155.55000000000001</c:v>
                </c:pt>
                <c:pt idx="2">
                  <c:v>-85.71</c:v>
                </c:pt>
                <c:pt idx="3">
                  <c:v>-6.7</c:v>
                </c:pt>
                <c:pt idx="4">
                  <c:v>10.87</c:v>
                </c:pt>
                <c:pt idx="5">
                  <c:v>-43.2</c:v>
                </c:pt>
                <c:pt idx="6">
                  <c:v>-4.4800000000000004</c:v>
                </c:pt>
                <c:pt idx="7">
                  <c:v>-75</c:v>
                </c:pt>
                <c:pt idx="8">
                  <c:v>-11.76</c:v>
                </c:pt>
                <c:pt idx="9">
                  <c:v>83.33</c:v>
                </c:pt>
                <c:pt idx="10">
                  <c:v>-7.69</c:v>
                </c:pt>
                <c:pt idx="11">
                  <c:v>-12.5</c:v>
                </c:pt>
                <c:pt idx="12">
                  <c:v>109.1</c:v>
                </c:pt>
                <c:pt idx="13">
                  <c:v>0</c:v>
                </c:pt>
                <c:pt idx="14">
                  <c:v>0</c:v>
                </c:pt>
                <c:pt idx="15">
                  <c:v>40</c:v>
                </c:pt>
                <c:pt idx="16">
                  <c:v>-25</c:v>
                </c:pt>
                <c:pt idx="17">
                  <c:v>92.86</c:v>
                </c:pt>
                <c:pt idx="18">
                  <c:v>0</c:v>
                </c:pt>
                <c:pt idx="19">
                  <c:v>-20</c:v>
                </c:pt>
                <c:pt idx="20">
                  <c:v>1.89</c:v>
                </c:pt>
                <c:pt idx="21">
                  <c:v>3.74</c:v>
                </c:pt>
                <c:pt idx="22">
                  <c:v>2.25</c:v>
                </c:pt>
                <c:pt idx="23">
                  <c:v>3.34</c:v>
                </c:pt>
              </c:numCache>
            </c:numRef>
          </c:val>
          <c:extLst xmlns:c16r2="http://schemas.microsoft.com/office/drawing/2015/06/chart">
            <c:ext xmlns:c16="http://schemas.microsoft.com/office/drawing/2014/chart" uri="{C3380CC4-5D6E-409C-BE32-E72D297353CC}">
              <c16:uniqueId val="{00000000-23E0-4B5D-8AFB-6F5284FC154B}"/>
            </c:ext>
          </c:extLst>
        </c:ser>
        <c:dLbls>
          <c:showLegendKey val="0"/>
          <c:showVal val="0"/>
          <c:showCatName val="0"/>
          <c:showSerName val="0"/>
          <c:showPercent val="0"/>
          <c:showBubbleSize val="0"/>
        </c:dLbls>
        <c:gapWidth val="150"/>
        <c:axId val="47220608"/>
        <c:axId val="47222144"/>
      </c:barChart>
      <c:catAx>
        <c:axId val="472206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47222144"/>
        <c:crosses val="autoZero"/>
        <c:auto val="1"/>
        <c:lblAlgn val="ctr"/>
        <c:lblOffset val="100"/>
        <c:noMultiLvlLbl val="0"/>
      </c:catAx>
      <c:valAx>
        <c:axId val="47222144"/>
        <c:scaling>
          <c:orientation val="minMax"/>
        </c:scaling>
        <c:delete val="0"/>
        <c:axPos val="l"/>
        <c:majorGridlines/>
        <c:numFmt formatCode="General" sourceLinked="1"/>
        <c:majorTickMark val="out"/>
        <c:minorTickMark val="none"/>
        <c:tickLblPos val="nextTo"/>
        <c:crossAx val="4722060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layout/>
      <c:overlay val="0"/>
      <c:txPr>
        <a:bodyPr/>
        <a:lstStyle/>
        <a:p>
          <a:pPr>
            <a:defRPr sz="1000">
              <a:latin typeface="Times New Roman" pitchFamily="18" charset="0"/>
              <a:cs typeface="Times New Roman" pitchFamily="18" charset="0"/>
            </a:defRPr>
          </a:pPr>
          <a:endParaRPr lang="pl-PL"/>
        </a:p>
      </c:txPr>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0.73</c:v>
                </c:pt>
                <c:pt idx="1">
                  <c:v>0.98</c:v>
                </c:pt>
                <c:pt idx="2">
                  <c:v>0</c:v>
                </c:pt>
                <c:pt idx="3">
                  <c:v>0.5</c:v>
                </c:pt>
                <c:pt idx="4">
                  <c:v>5.83</c:v>
                </c:pt>
                <c:pt idx="5">
                  <c:v>1.37</c:v>
                </c:pt>
                <c:pt idx="6">
                  <c:v>0.31</c:v>
                </c:pt>
                <c:pt idx="7">
                  <c:v>0</c:v>
                </c:pt>
                <c:pt idx="8">
                  <c:v>0.38</c:v>
                </c:pt>
                <c:pt idx="9">
                  <c:v>0.97</c:v>
                </c:pt>
                <c:pt idx="10">
                  <c:v>2.16</c:v>
                </c:pt>
                <c:pt idx="11">
                  <c:v>1.41</c:v>
                </c:pt>
                <c:pt idx="12">
                  <c:v>0.57999999999999996</c:v>
                </c:pt>
                <c:pt idx="13">
                  <c:v>0</c:v>
                </c:pt>
                <c:pt idx="14">
                  <c:v>0.22</c:v>
                </c:pt>
                <c:pt idx="15">
                  <c:v>0.64</c:v>
                </c:pt>
                <c:pt idx="16">
                  <c:v>0.24</c:v>
                </c:pt>
                <c:pt idx="17">
                  <c:v>0.12</c:v>
                </c:pt>
                <c:pt idx="18">
                  <c:v>1.43</c:v>
                </c:pt>
                <c:pt idx="19">
                  <c:v>0.3</c:v>
                </c:pt>
                <c:pt idx="20">
                  <c:v>0.12</c:v>
                </c:pt>
                <c:pt idx="21">
                  <c:v>0.51</c:v>
                </c:pt>
                <c:pt idx="22">
                  <c:v>0</c:v>
                </c:pt>
                <c:pt idx="23">
                  <c:v>0.52</c:v>
                </c:pt>
              </c:numCache>
            </c:numRef>
          </c:val>
          <c:extLst xmlns:c16r2="http://schemas.microsoft.com/office/drawing/2015/06/chart">
            <c:ext xmlns:c16="http://schemas.microsoft.com/office/drawing/2014/chart" uri="{C3380CC4-5D6E-409C-BE32-E72D297353CC}">
              <c16:uniqueId val="{00000000-D5D0-47D4-8231-A3483B17B23B}"/>
            </c:ext>
          </c:extLst>
        </c:ser>
        <c:dLbls>
          <c:showLegendKey val="0"/>
          <c:showVal val="0"/>
          <c:showCatName val="0"/>
          <c:showSerName val="0"/>
          <c:showPercent val="0"/>
          <c:showBubbleSize val="0"/>
        </c:dLbls>
        <c:gapWidth val="150"/>
        <c:axId val="48975232"/>
        <c:axId val="49001600"/>
      </c:barChart>
      <c:catAx>
        <c:axId val="4897523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49001600"/>
        <c:crosses val="autoZero"/>
        <c:auto val="1"/>
        <c:lblAlgn val="ctr"/>
        <c:lblOffset val="100"/>
        <c:noMultiLvlLbl val="0"/>
      </c:catAx>
      <c:valAx>
        <c:axId val="49001600"/>
        <c:scaling>
          <c:orientation val="minMax"/>
        </c:scaling>
        <c:delete val="0"/>
        <c:axPos val="l"/>
        <c:majorGridlines/>
        <c:numFmt formatCode="General" sourceLinked="1"/>
        <c:majorTickMark val="out"/>
        <c:minorTickMark val="none"/>
        <c:tickLblPos val="nextTo"/>
        <c:crossAx val="4897523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layout/>
      <c:overlay val="0"/>
      <c:txPr>
        <a:bodyPr/>
        <a:lstStyle/>
        <a:p>
          <a:pPr>
            <a:defRPr sz="1000">
              <a:latin typeface="Times New Roman" pitchFamily="18" charset="0"/>
              <a:cs typeface="Times New Roman" pitchFamily="18" charset="0"/>
            </a:defRPr>
          </a:pPr>
          <a:endParaRPr lang="pl-PL"/>
        </a:p>
      </c:txPr>
    </c:title>
    <c:autoTitleDeleted val="0"/>
    <c:plotArea>
      <c:layout/>
      <c:barChart>
        <c:barDir val="col"/>
        <c:grouping val="clustered"/>
        <c:varyColors val="0"/>
        <c:ser>
          <c:idx val="0"/>
          <c:order val="0"/>
          <c:tx>
            <c:strRef>
              <c:f>Arkusz1!$B$1</c:f>
              <c:strCache>
                <c:ptCount val="1"/>
                <c:pt idx="0">
                  <c:v>Wartość  %</c:v>
                </c:pt>
              </c:strCache>
            </c:strRef>
          </c:tx>
          <c:invertIfNegative val="0"/>
          <c:cat>
            <c:strRef>
              <c:f>Arkusz1!$A$2:$A$25</c:f>
              <c:strCache>
                <c:ptCount val="24"/>
                <c:pt idx="0">
                  <c:v>Adamów</c:v>
                </c:pt>
                <c:pt idx="1">
                  <c:v>Bartkowice</c:v>
                </c:pt>
                <c:pt idx="2">
                  <c:v>Chmielarze</c:v>
                </c:pt>
                <c:pt idx="3">
                  <c:v>Chorzenice</c:v>
                </c:pt>
                <c:pt idx="4">
                  <c:v>Garnek</c:v>
                </c:pt>
                <c:pt idx="5">
                  <c:v>Karczewice</c:v>
                </c:pt>
                <c:pt idx="6">
                  <c:v>Kłomnice</c:v>
                </c:pt>
                <c:pt idx="7">
                  <c:v>Kuźnica</c:v>
                </c:pt>
                <c:pt idx="8">
                  <c:v>Konary</c:v>
                </c:pt>
                <c:pt idx="9">
                  <c:v>Lipicze</c:v>
                </c:pt>
                <c:pt idx="10">
                  <c:v>Michałów</c:v>
                </c:pt>
                <c:pt idx="11">
                  <c:v>Michałów Rudnicki</c:v>
                </c:pt>
                <c:pt idx="12">
                  <c:v>Nieznanice</c:v>
                </c:pt>
                <c:pt idx="13">
                  <c:v>Niwki</c:v>
                </c:pt>
                <c:pt idx="14">
                  <c:v>Pacierzów</c:v>
                </c:pt>
                <c:pt idx="15">
                  <c:v>Rzeki</c:v>
                </c:pt>
                <c:pt idx="16">
                  <c:v>Rzerzęczyce</c:v>
                </c:pt>
                <c:pt idx="17">
                  <c:v>Skrzydlów</c:v>
                </c:pt>
                <c:pt idx="18">
                  <c:v>Śliwaków</c:v>
                </c:pt>
                <c:pt idx="19">
                  <c:v>Witkowice</c:v>
                </c:pt>
                <c:pt idx="20">
                  <c:v>Zawada</c:v>
                </c:pt>
                <c:pt idx="21">
                  <c:v>Zdrowa</c:v>
                </c:pt>
                <c:pt idx="22">
                  <c:v>Zberezka</c:v>
                </c:pt>
                <c:pt idx="23">
                  <c:v>Gmina Ogółem</c:v>
                </c:pt>
              </c:strCache>
            </c:strRef>
          </c:cat>
          <c:val>
            <c:numRef>
              <c:f>Arkusz1!$B$2:$B$25</c:f>
              <c:numCache>
                <c:formatCode>General</c:formatCode>
                <c:ptCount val="24"/>
                <c:pt idx="0">
                  <c:v>2.19</c:v>
                </c:pt>
                <c:pt idx="1">
                  <c:v>2.63</c:v>
                </c:pt>
                <c:pt idx="2">
                  <c:v>0.89</c:v>
                </c:pt>
                <c:pt idx="3">
                  <c:v>1.49</c:v>
                </c:pt>
                <c:pt idx="4">
                  <c:v>1.58</c:v>
                </c:pt>
                <c:pt idx="5">
                  <c:v>1.81</c:v>
                </c:pt>
                <c:pt idx="6">
                  <c:v>1.01</c:v>
                </c:pt>
                <c:pt idx="7">
                  <c:v>0.85</c:v>
                </c:pt>
                <c:pt idx="8">
                  <c:v>1.32</c:v>
                </c:pt>
                <c:pt idx="9">
                  <c:v>0.97</c:v>
                </c:pt>
                <c:pt idx="10">
                  <c:v>0</c:v>
                </c:pt>
                <c:pt idx="11">
                  <c:v>0.7</c:v>
                </c:pt>
                <c:pt idx="12">
                  <c:v>0.78</c:v>
                </c:pt>
                <c:pt idx="13">
                  <c:v>0.74</c:v>
                </c:pt>
                <c:pt idx="14">
                  <c:v>1.36</c:v>
                </c:pt>
                <c:pt idx="15">
                  <c:v>1.28</c:v>
                </c:pt>
                <c:pt idx="16">
                  <c:v>0.6</c:v>
                </c:pt>
                <c:pt idx="17">
                  <c:v>0.74</c:v>
                </c:pt>
                <c:pt idx="18">
                  <c:v>2.86</c:v>
                </c:pt>
                <c:pt idx="19">
                  <c:v>0.89</c:v>
                </c:pt>
                <c:pt idx="20">
                  <c:v>1.07</c:v>
                </c:pt>
                <c:pt idx="21">
                  <c:v>0</c:v>
                </c:pt>
                <c:pt idx="22">
                  <c:v>2.25</c:v>
                </c:pt>
                <c:pt idx="23">
                  <c:v>1.06</c:v>
                </c:pt>
              </c:numCache>
            </c:numRef>
          </c:val>
          <c:extLst xmlns:c16r2="http://schemas.microsoft.com/office/drawing/2015/06/chart">
            <c:ext xmlns:c16="http://schemas.microsoft.com/office/drawing/2014/chart" uri="{C3380CC4-5D6E-409C-BE32-E72D297353CC}">
              <c16:uniqueId val="{00000000-CCF2-4BB3-8336-E924DE44E1D6}"/>
            </c:ext>
          </c:extLst>
        </c:ser>
        <c:dLbls>
          <c:showLegendKey val="0"/>
          <c:showVal val="0"/>
          <c:showCatName val="0"/>
          <c:showSerName val="0"/>
          <c:showPercent val="0"/>
          <c:showBubbleSize val="0"/>
        </c:dLbls>
        <c:gapWidth val="150"/>
        <c:axId val="134808320"/>
        <c:axId val="134809856"/>
      </c:barChart>
      <c:catAx>
        <c:axId val="13480832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34809856"/>
        <c:crosses val="autoZero"/>
        <c:auto val="1"/>
        <c:lblAlgn val="ctr"/>
        <c:lblOffset val="100"/>
        <c:noMultiLvlLbl val="0"/>
      </c:catAx>
      <c:valAx>
        <c:axId val="134809856"/>
        <c:scaling>
          <c:orientation val="minMax"/>
        </c:scaling>
        <c:delete val="0"/>
        <c:axPos val="l"/>
        <c:majorGridlines/>
        <c:numFmt formatCode="General" sourceLinked="1"/>
        <c:majorTickMark val="out"/>
        <c:minorTickMark val="none"/>
        <c:tickLblPos val="nextTo"/>
        <c:crossAx val="13480832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Kłomnice 2025 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775AF8-DC02-4B7B-BBE8-63DB0721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16532</Words>
  <Characters>99198</Characters>
  <Application>Microsoft Office Word</Application>
  <DocSecurity>0</DocSecurity>
  <Lines>826</Lines>
  <Paragraphs>230</Paragraphs>
  <ScaleCrop>false</ScaleCrop>
  <HeadingPairs>
    <vt:vector size="2" baseType="variant">
      <vt:variant>
        <vt:lpstr>Tytuł</vt:lpstr>
      </vt:variant>
      <vt:variant>
        <vt:i4>1</vt:i4>
      </vt:variant>
    </vt:vector>
  </HeadingPairs>
  <TitlesOfParts>
    <vt:vector size="1" baseType="lpstr">
      <vt:lpstr>Diagnoza delimitacyjna obszaru zdegradowanego i obszaru rewitalizacji Gminy Kłomnice</vt:lpstr>
    </vt:vector>
  </TitlesOfParts>
  <Company>Gmina Kłomnice</Company>
  <LinksUpToDate>false</LinksUpToDate>
  <CharactersWithSpaces>115500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delimitacyjna obszaru zdegradowanego i obszaru rewitalizacji Gminy Kłomnice</dc:title>
  <dc:creator>Urszula Giżyńska</dc:creator>
  <cp:lastModifiedBy>Adam Śliwakowski</cp:lastModifiedBy>
  <cp:revision>2</cp:revision>
  <cp:lastPrinted>2025-07-30T12:30:00Z</cp:lastPrinted>
  <dcterms:created xsi:type="dcterms:W3CDTF">2025-08-26T11:10:00Z</dcterms:created>
  <dcterms:modified xsi:type="dcterms:W3CDTF">2025-08-26T11:10:00Z</dcterms:modified>
</cp:coreProperties>
</file>